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857" w:rsidRPr="00E43857" w:rsidRDefault="00E43857" w:rsidP="00F66FC9">
      <w:pPr>
        <w:spacing w:after="0" w:line="360" w:lineRule="auto"/>
        <w:jc w:val="center"/>
      </w:pPr>
    </w:p>
    <w:p w:rsidR="00E43857" w:rsidRDefault="002F0E76" w:rsidP="00F66FC9">
      <w:pPr>
        <w:spacing w:after="0" w:line="360" w:lineRule="auto"/>
        <w:jc w:val="center"/>
        <w:rPr>
          <w:sz w:val="40"/>
          <w:szCs w:val="40"/>
        </w:rPr>
      </w:pPr>
      <w:r>
        <w:rPr>
          <w:sz w:val="40"/>
          <w:szCs w:val="40"/>
        </w:rPr>
        <w:t>Guião de Equipa</w:t>
      </w:r>
    </w:p>
    <w:p w:rsidR="00390EC5" w:rsidRDefault="00390EC5" w:rsidP="00390EC5">
      <w:pPr>
        <w:spacing w:after="0" w:line="360" w:lineRule="auto"/>
        <w:jc w:val="center"/>
      </w:pPr>
    </w:p>
    <w:p w:rsidR="00DB75FA" w:rsidRDefault="002F0E76" w:rsidP="00F66FC9">
      <w:pPr>
        <w:spacing w:after="0" w:line="360" w:lineRule="auto"/>
        <w:jc w:val="both"/>
      </w:pPr>
      <w:r>
        <w:t>Começa por em conjunto escolher o nome pelo qual a tua Equipa</w:t>
      </w:r>
      <w:r w:rsidR="00E04BCC">
        <w:t xml:space="preserve"> / Projeto </w:t>
      </w:r>
      <w:r>
        <w:t>vai ser identificad</w:t>
      </w:r>
      <w:r w:rsidR="00E04BCC">
        <w:t>o</w:t>
      </w:r>
      <w:r>
        <w:t xml:space="preserve"> e </w:t>
      </w:r>
      <w:r w:rsidRPr="002F0E76">
        <w:t>tem em atenção que o nome deve ser fácil de memorizar, deve ser um nome apelativo, não deve ser muito extenso e se ao ser pronunciado criar um sorriso então é definitivamente um bom nome.</w:t>
      </w:r>
    </w:p>
    <w:tbl>
      <w:tblPr>
        <w:tblStyle w:val="TableGrid"/>
        <w:tblW w:w="0" w:type="auto"/>
        <w:tblLook w:val="04A0" w:firstRow="1" w:lastRow="0" w:firstColumn="1" w:lastColumn="0" w:noHBand="0" w:noVBand="1"/>
      </w:tblPr>
      <w:tblGrid>
        <w:gridCol w:w="1809"/>
        <w:gridCol w:w="9072"/>
      </w:tblGrid>
      <w:tr w:rsidR="002F0E76" w:rsidTr="00390EC5">
        <w:tc>
          <w:tcPr>
            <w:tcW w:w="1809" w:type="dxa"/>
            <w:tcBorders>
              <w:top w:val="nil"/>
              <w:left w:val="nil"/>
              <w:bottom w:val="nil"/>
            </w:tcBorders>
            <w:shd w:val="clear" w:color="auto" w:fill="FFC000"/>
          </w:tcPr>
          <w:p w:rsidR="002F0E76" w:rsidRDefault="002F0E76" w:rsidP="00F66FC9">
            <w:pPr>
              <w:spacing w:line="360" w:lineRule="auto"/>
              <w:jc w:val="both"/>
            </w:pPr>
            <w:r>
              <w:t>Nome da Equipa</w:t>
            </w:r>
          </w:p>
        </w:tc>
        <w:tc>
          <w:tcPr>
            <w:tcW w:w="9072" w:type="dxa"/>
          </w:tcPr>
          <w:p w:rsidR="002F0E76" w:rsidRDefault="002F0E76" w:rsidP="00F66FC9">
            <w:pPr>
              <w:spacing w:line="360" w:lineRule="auto"/>
              <w:jc w:val="both"/>
            </w:pPr>
          </w:p>
        </w:tc>
      </w:tr>
    </w:tbl>
    <w:p w:rsidR="002F0E76" w:rsidRDefault="002F0E76" w:rsidP="00F66FC9">
      <w:pPr>
        <w:spacing w:after="0" w:line="360" w:lineRule="auto"/>
        <w:jc w:val="both"/>
      </w:pPr>
    </w:p>
    <w:p w:rsidR="002F0E76" w:rsidRDefault="002F0E76" w:rsidP="00F66FC9">
      <w:pPr>
        <w:spacing w:after="0" w:line="360" w:lineRule="auto"/>
        <w:jc w:val="both"/>
      </w:pPr>
      <w:r>
        <w:t xml:space="preserve">Para que cada um </w:t>
      </w:r>
      <w:r w:rsidR="00E04BCC">
        <w:t xml:space="preserve">dos elementos </w:t>
      </w:r>
      <w:r>
        <w:t>saíba o seu papel na Equipa consulta o ficheiro “</w:t>
      </w:r>
      <w:r w:rsidRPr="002F0E76">
        <w:t>Papéis e dinâmica dentro do grupo</w:t>
      </w:r>
      <w:r>
        <w:t xml:space="preserve">” colocado na pasta da tua Equipa e identificando os pontos fortes de cada alunos identifiquem a baixo o papel de cada aluno na Equipa. Não se esqueçam que o espirito de Equipa também é importante, e irão ser também avaliados pela dinâmica </w:t>
      </w:r>
      <w:r w:rsidR="00E04BCC">
        <w:t xml:space="preserve">e interajuda </w:t>
      </w:r>
      <w:r>
        <w:t>dentro das Equipas.</w:t>
      </w:r>
    </w:p>
    <w:tbl>
      <w:tblPr>
        <w:tblStyle w:val="TableGrid"/>
        <w:tblW w:w="0" w:type="auto"/>
        <w:jc w:val="center"/>
        <w:tblLook w:val="04A0" w:firstRow="1" w:lastRow="0" w:firstColumn="1" w:lastColumn="0" w:noHBand="0" w:noVBand="1"/>
      </w:tblPr>
      <w:tblGrid>
        <w:gridCol w:w="4322"/>
        <w:gridCol w:w="4322"/>
      </w:tblGrid>
      <w:tr w:rsidR="002F0E76" w:rsidTr="00390EC5">
        <w:trPr>
          <w:jc w:val="center"/>
        </w:trPr>
        <w:tc>
          <w:tcPr>
            <w:tcW w:w="4322" w:type="dxa"/>
            <w:shd w:val="clear" w:color="auto" w:fill="FFC000"/>
          </w:tcPr>
          <w:p w:rsidR="002F0E76" w:rsidRDefault="002F0E76" w:rsidP="00F66FC9">
            <w:pPr>
              <w:spacing w:line="360" w:lineRule="auto"/>
              <w:jc w:val="center"/>
            </w:pPr>
            <w:r>
              <w:t>Elemento</w:t>
            </w:r>
          </w:p>
        </w:tc>
        <w:tc>
          <w:tcPr>
            <w:tcW w:w="4322" w:type="dxa"/>
            <w:shd w:val="clear" w:color="auto" w:fill="FFC000"/>
          </w:tcPr>
          <w:p w:rsidR="002F0E76" w:rsidRDefault="002F0E76" w:rsidP="00F66FC9">
            <w:pPr>
              <w:spacing w:line="360" w:lineRule="auto"/>
              <w:jc w:val="center"/>
            </w:pPr>
            <w:r>
              <w:t>Papéis</w:t>
            </w:r>
          </w:p>
        </w:tc>
      </w:tr>
      <w:tr w:rsidR="002F0E76" w:rsidTr="00390EC5">
        <w:trPr>
          <w:jc w:val="center"/>
        </w:trPr>
        <w:tc>
          <w:tcPr>
            <w:tcW w:w="4322" w:type="dxa"/>
          </w:tcPr>
          <w:p w:rsidR="002F0E76" w:rsidRDefault="002F0E76" w:rsidP="00F66FC9">
            <w:pPr>
              <w:spacing w:line="360" w:lineRule="auto"/>
              <w:jc w:val="both"/>
            </w:pPr>
          </w:p>
        </w:tc>
        <w:tc>
          <w:tcPr>
            <w:tcW w:w="4322" w:type="dxa"/>
          </w:tcPr>
          <w:p w:rsidR="002F0E76" w:rsidRDefault="002F0E76" w:rsidP="00F66FC9">
            <w:pPr>
              <w:spacing w:line="360" w:lineRule="auto"/>
              <w:jc w:val="both"/>
            </w:pPr>
          </w:p>
        </w:tc>
      </w:tr>
      <w:tr w:rsidR="002F0E76" w:rsidTr="00390EC5">
        <w:trPr>
          <w:jc w:val="center"/>
        </w:trPr>
        <w:tc>
          <w:tcPr>
            <w:tcW w:w="4322" w:type="dxa"/>
          </w:tcPr>
          <w:p w:rsidR="002F0E76" w:rsidRDefault="002F0E76" w:rsidP="00F66FC9">
            <w:pPr>
              <w:spacing w:line="360" w:lineRule="auto"/>
              <w:jc w:val="both"/>
            </w:pPr>
          </w:p>
        </w:tc>
        <w:tc>
          <w:tcPr>
            <w:tcW w:w="4322" w:type="dxa"/>
          </w:tcPr>
          <w:p w:rsidR="002F0E76" w:rsidRDefault="002F0E76" w:rsidP="00F66FC9">
            <w:pPr>
              <w:spacing w:line="360" w:lineRule="auto"/>
              <w:jc w:val="both"/>
            </w:pPr>
          </w:p>
        </w:tc>
      </w:tr>
      <w:tr w:rsidR="002F0E76" w:rsidTr="00390EC5">
        <w:trPr>
          <w:jc w:val="center"/>
        </w:trPr>
        <w:tc>
          <w:tcPr>
            <w:tcW w:w="4322" w:type="dxa"/>
          </w:tcPr>
          <w:p w:rsidR="002F0E76" w:rsidRDefault="002F0E76" w:rsidP="00F66FC9">
            <w:pPr>
              <w:spacing w:line="360" w:lineRule="auto"/>
              <w:jc w:val="both"/>
            </w:pPr>
          </w:p>
        </w:tc>
        <w:tc>
          <w:tcPr>
            <w:tcW w:w="4322" w:type="dxa"/>
          </w:tcPr>
          <w:p w:rsidR="002F0E76" w:rsidRDefault="002F0E76" w:rsidP="00F66FC9">
            <w:pPr>
              <w:spacing w:line="360" w:lineRule="auto"/>
              <w:jc w:val="both"/>
            </w:pPr>
          </w:p>
        </w:tc>
      </w:tr>
      <w:tr w:rsidR="002F0E76" w:rsidTr="00390EC5">
        <w:trPr>
          <w:jc w:val="center"/>
        </w:trPr>
        <w:tc>
          <w:tcPr>
            <w:tcW w:w="4322" w:type="dxa"/>
          </w:tcPr>
          <w:p w:rsidR="002F0E76" w:rsidRDefault="002F0E76" w:rsidP="00F66FC9">
            <w:pPr>
              <w:spacing w:line="360" w:lineRule="auto"/>
              <w:jc w:val="both"/>
            </w:pPr>
          </w:p>
        </w:tc>
        <w:tc>
          <w:tcPr>
            <w:tcW w:w="4322" w:type="dxa"/>
          </w:tcPr>
          <w:p w:rsidR="002F0E76" w:rsidRDefault="002F0E76" w:rsidP="00F66FC9">
            <w:pPr>
              <w:spacing w:line="360" w:lineRule="auto"/>
              <w:jc w:val="both"/>
            </w:pPr>
          </w:p>
        </w:tc>
      </w:tr>
    </w:tbl>
    <w:p w:rsidR="00E43857" w:rsidRDefault="00E43857" w:rsidP="00F66FC9">
      <w:pPr>
        <w:spacing w:after="0" w:line="360" w:lineRule="auto"/>
      </w:pPr>
    </w:p>
    <w:p w:rsidR="002F0E76" w:rsidRDefault="00F66FC9" w:rsidP="00F66FC9">
      <w:pPr>
        <w:spacing w:after="0" w:line="360" w:lineRule="auto"/>
        <w:jc w:val="both"/>
      </w:pPr>
      <w:r>
        <w:t xml:space="preserve">Para que possamos conhecer um pouco da filosofia e os valores da Equipa, criem um slogan tendo em atenção que </w:t>
      </w:r>
      <w:r w:rsidRPr="00F66FC9">
        <w:t xml:space="preserve">deve ter a ver com a </w:t>
      </w:r>
      <w:r>
        <w:t>vossa Equipa / Projeto</w:t>
      </w:r>
      <w:r w:rsidRPr="00F66FC9">
        <w:t>, reflit</w:t>
      </w:r>
      <w:r>
        <w:t>ir</w:t>
      </w:r>
      <w:r w:rsidRPr="00F66FC9">
        <w:t xml:space="preserve"> a politica da </w:t>
      </w:r>
      <w:r>
        <w:t>Equipa / Projeto</w:t>
      </w:r>
      <w:r w:rsidRPr="00F66FC9">
        <w:t xml:space="preserve"> e se possível a missão da </w:t>
      </w:r>
      <w:r>
        <w:t>Equipa / Projeto</w:t>
      </w:r>
      <w:r w:rsidRPr="00F66FC9">
        <w:t>. Deve ser também de fácil memorização, ter sentido e se criar um sorriso então é definitvamente um bom slogan.</w:t>
      </w:r>
    </w:p>
    <w:tbl>
      <w:tblPr>
        <w:tblStyle w:val="TableGrid"/>
        <w:tblW w:w="0" w:type="auto"/>
        <w:tblLook w:val="04A0" w:firstRow="1" w:lastRow="0" w:firstColumn="1" w:lastColumn="0" w:noHBand="0" w:noVBand="1"/>
      </w:tblPr>
      <w:tblGrid>
        <w:gridCol w:w="10881"/>
      </w:tblGrid>
      <w:tr w:rsidR="00F66FC9" w:rsidTr="00390EC5">
        <w:tc>
          <w:tcPr>
            <w:tcW w:w="10881" w:type="dxa"/>
            <w:shd w:val="clear" w:color="auto" w:fill="FFC000"/>
          </w:tcPr>
          <w:p w:rsidR="00F66FC9" w:rsidRDefault="00F66FC9" w:rsidP="00F66FC9">
            <w:pPr>
              <w:spacing w:line="360" w:lineRule="auto"/>
              <w:jc w:val="center"/>
            </w:pPr>
            <w:r>
              <w:t>Slogan</w:t>
            </w:r>
          </w:p>
        </w:tc>
      </w:tr>
      <w:tr w:rsidR="00F66FC9" w:rsidTr="00390EC5">
        <w:trPr>
          <w:trHeight w:val="2398"/>
        </w:trPr>
        <w:tc>
          <w:tcPr>
            <w:tcW w:w="10881" w:type="dxa"/>
          </w:tcPr>
          <w:p w:rsidR="00F66FC9" w:rsidRDefault="00F66FC9" w:rsidP="00F66FC9">
            <w:pPr>
              <w:spacing w:line="360" w:lineRule="auto"/>
              <w:jc w:val="both"/>
            </w:pPr>
          </w:p>
        </w:tc>
      </w:tr>
    </w:tbl>
    <w:p w:rsidR="00F66FC9" w:rsidRDefault="00F66FC9" w:rsidP="00F66FC9">
      <w:pPr>
        <w:spacing w:after="0" w:line="360" w:lineRule="auto"/>
      </w:pPr>
    </w:p>
    <w:p w:rsidR="00F66FC9" w:rsidRDefault="00F66FC9">
      <w:r>
        <w:br w:type="page"/>
      </w:r>
    </w:p>
    <w:p w:rsidR="00F66FC9" w:rsidRDefault="00F66FC9" w:rsidP="00F66FC9">
      <w:pPr>
        <w:spacing w:after="0" w:line="360" w:lineRule="auto"/>
      </w:pPr>
    </w:p>
    <w:p w:rsidR="00F66FC9" w:rsidRDefault="00F66FC9" w:rsidP="00F66FC9">
      <w:pPr>
        <w:spacing w:after="0" w:line="360" w:lineRule="auto"/>
        <w:jc w:val="both"/>
      </w:pPr>
      <w:r>
        <w:t xml:space="preserve">Agora que o slogan está criado torna-se importante criar a vossa identidade gráfica e para isso criem um logótipo para a vossa Equipa / Projeto. </w:t>
      </w:r>
      <w:r w:rsidRPr="00F66FC9">
        <w:t xml:space="preserve">Tem em atenção que o logótipo permite identificar a empresa e corresponde ao seu nome visual, pois nós associamos automáticamente um logótipo ao nome, identidade de uma empresa. Podes criar esse logótipo de forma artistica, ou fazer uso de algumas ferramentas online como por exemplo </w:t>
      </w:r>
      <w:hyperlink r:id="rId8" w:history="1">
        <w:r w:rsidRPr="004B3D2B">
          <w:rPr>
            <w:rStyle w:val="Hyperlink"/>
          </w:rPr>
          <w:t>https://pt.freelogodesign.org/</w:t>
        </w:r>
      </w:hyperlink>
    </w:p>
    <w:tbl>
      <w:tblPr>
        <w:tblStyle w:val="TableGrid"/>
        <w:tblW w:w="0" w:type="auto"/>
        <w:tblLook w:val="04A0" w:firstRow="1" w:lastRow="0" w:firstColumn="1" w:lastColumn="0" w:noHBand="0" w:noVBand="1"/>
      </w:tblPr>
      <w:tblGrid>
        <w:gridCol w:w="10776"/>
      </w:tblGrid>
      <w:tr w:rsidR="00F66FC9" w:rsidTr="00390EC5">
        <w:trPr>
          <w:trHeight w:val="490"/>
        </w:trPr>
        <w:tc>
          <w:tcPr>
            <w:tcW w:w="10776" w:type="dxa"/>
            <w:shd w:val="clear" w:color="auto" w:fill="FFC000"/>
          </w:tcPr>
          <w:p w:rsidR="00F66FC9" w:rsidRDefault="00F66FC9" w:rsidP="00F66FC9">
            <w:pPr>
              <w:spacing w:line="360" w:lineRule="auto"/>
              <w:jc w:val="center"/>
            </w:pPr>
            <w:r>
              <w:t>Logótipo</w:t>
            </w:r>
          </w:p>
        </w:tc>
      </w:tr>
      <w:tr w:rsidR="00F66FC9" w:rsidTr="00390EC5">
        <w:trPr>
          <w:trHeight w:val="5721"/>
        </w:trPr>
        <w:tc>
          <w:tcPr>
            <w:tcW w:w="10776" w:type="dxa"/>
          </w:tcPr>
          <w:p w:rsidR="00F66FC9" w:rsidRDefault="00F66FC9" w:rsidP="00F66FC9">
            <w:pPr>
              <w:spacing w:line="360" w:lineRule="auto"/>
              <w:jc w:val="both"/>
            </w:pPr>
          </w:p>
        </w:tc>
      </w:tr>
    </w:tbl>
    <w:p w:rsidR="00390EC5" w:rsidRDefault="00390EC5" w:rsidP="00F66FC9">
      <w:pPr>
        <w:spacing w:after="0" w:line="360" w:lineRule="auto"/>
        <w:jc w:val="both"/>
      </w:pPr>
    </w:p>
    <w:p w:rsidR="00390EC5" w:rsidRDefault="00390EC5" w:rsidP="00F66FC9">
      <w:pPr>
        <w:spacing w:after="0" w:line="360" w:lineRule="auto"/>
        <w:jc w:val="both"/>
      </w:pPr>
    </w:p>
    <w:p w:rsidR="00390EC5" w:rsidRDefault="00390EC5" w:rsidP="00F66FC9">
      <w:pPr>
        <w:spacing w:after="0" w:line="360" w:lineRule="auto"/>
        <w:jc w:val="both"/>
      </w:pPr>
      <w:bookmarkStart w:id="0" w:name="_GoBack"/>
      <w:bookmarkEnd w:id="0"/>
    </w:p>
    <w:tbl>
      <w:tblPr>
        <w:tblStyle w:val="TableGrid"/>
        <w:tblW w:w="11165" w:type="dxa"/>
        <w:jc w:val="center"/>
        <w:tblLook w:val="04A0" w:firstRow="1" w:lastRow="0" w:firstColumn="1" w:lastColumn="0" w:noHBand="0" w:noVBand="1"/>
      </w:tblPr>
      <w:tblGrid>
        <w:gridCol w:w="2529"/>
        <w:gridCol w:w="3006"/>
        <w:gridCol w:w="2706"/>
        <w:gridCol w:w="3067"/>
      </w:tblGrid>
      <w:tr w:rsidR="00390EC5" w:rsidTr="00190740">
        <w:trPr>
          <w:jc w:val="center"/>
        </w:trPr>
        <w:tc>
          <w:tcPr>
            <w:tcW w:w="2457" w:type="dxa"/>
          </w:tcPr>
          <w:p w:rsidR="00390EC5" w:rsidRDefault="00390EC5" w:rsidP="00190740">
            <w:pPr>
              <w:jc w:val="center"/>
            </w:pPr>
            <w:r>
              <w:rPr>
                <w:noProof/>
              </w:rPr>
              <w:drawing>
                <wp:inline distT="0" distB="0" distL="0" distR="0" wp14:anchorId="2465F276" wp14:editId="76135362">
                  <wp:extent cx="1468803" cy="1152525"/>
                  <wp:effectExtent l="0" t="0" r="0" b="0"/>
                  <wp:docPr id="8" name="Picture 8" descr="https://img.freepik.com/vetores-premium/criancas-programando-em-computadores-criancas-de-personagem-de-desenho-animado-em-ilustracao-vetorial-de-classe-de-informatica_53562-11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freepik.com/vetores-premium/criancas-programando-em-computadores-criancas-de-personagem-de-desenho-animado-em-ilustracao-vetorial-de-classe-de-informatica_53562-1114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829" r="10684"/>
                          <a:stretch/>
                        </pic:blipFill>
                        <pic:spPr bwMode="auto">
                          <a:xfrm>
                            <a:off x="0" y="0"/>
                            <a:ext cx="1476375" cy="1158466"/>
                          </a:xfrm>
                          <a:prstGeom prst="rect">
                            <a:avLst/>
                          </a:prstGeom>
                          <a:noFill/>
                          <a:ln>
                            <a:noFill/>
                          </a:ln>
                          <a:extLst>
                            <a:ext uri="{53640926-AAD7-44D8-BBD7-CCE9431645EC}">
                              <a14:shadowObscured xmlns:a14="http://schemas.microsoft.com/office/drawing/2010/main"/>
                            </a:ext>
                          </a:extLst>
                        </pic:spPr>
                      </pic:pic>
                    </a:graphicData>
                  </a:graphic>
                </wp:inline>
              </w:drawing>
            </w:r>
          </w:p>
          <w:p w:rsidR="00390EC5" w:rsidRPr="009F28A6" w:rsidRDefault="00390EC5" w:rsidP="00190740">
            <w:pPr>
              <w:jc w:val="center"/>
              <w:rPr>
                <w:sz w:val="60"/>
                <w:szCs w:val="60"/>
              </w:rPr>
            </w:pPr>
            <w:r w:rsidRPr="009F28A6">
              <w:rPr>
                <w:sz w:val="60"/>
                <w:szCs w:val="60"/>
              </w:rPr>
              <w:t>Líder</w:t>
            </w:r>
          </w:p>
        </w:tc>
        <w:tc>
          <w:tcPr>
            <w:tcW w:w="2921" w:type="dxa"/>
          </w:tcPr>
          <w:p w:rsidR="00390EC5" w:rsidRDefault="00390EC5" w:rsidP="00190740">
            <w:pPr>
              <w:jc w:val="center"/>
            </w:pPr>
            <w:r>
              <w:rPr>
                <w:noProof/>
              </w:rPr>
              <w:drawing>
                <wp:inline distT="0" distB="0" distL="0" distR="0" wp14:anchorId="5E72D17C" wp14:editId="75DB57B0">
                  <wp:extent cx="1771650" cy="1182576"/>
                  <wp:effectExtent l="0" t="0" r="0" b="0"/>
                  <wp:docPr id="9" name="Picture 9" descr="https://thumbs.dreamstime.com/b/escritor-no-trabalho-31869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humbs.dreamstime.com/b/escritor-no-trabalho-3186927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2310" cy="1183017"/>
                          </a:xfrm>
                          <a:prstGeom prst="rect">
                            <a:avLst/>
                          </a:prstGeom>
                          <a:noFill/>
                          <a:ln>
                            <a:noFill/>
                          </a:ln>
                        </pic:spPr>
                      </pic:pic>
                    </a:graphicData>
                  </a:graphic>
                </wp:inline>
              </w:drawing>
            </w:r>
          </w:p>
          <w:p w:rsidR="00390EC5" w:rsidRDefault="00390EC5" w:rsidP="00190740">
            <w:pPr>
              <w:jc w:val="center"/>
            </w:pPr>
            <w:r w:rsidRPr="009F28A6">
              <w:rPr>
                <w:sz w:val="60"/>
                <w:szCs w:val="60"/>
              </w:rPr>
              <w:t>Escritor</w:t>
            </w:r>
          </w:p>
        </w:tc>
        <w:tc>
          <w:tcPr>
            <w:tcW w:w="2630" w:type="dxa"/>
          </w:tcPr>
          <w:p w:rsidR="00390EC5" w:rsidRDefault="00390EC5" w:rsidP="00190740">
            <w:pPr>
              <w:jc w:val="center"/>
            </w:pPr>
            <w:r>
              <w:rPr>
                <w:noProof/>
              </w:rPr>
              <w:drawing>
                <wp:inline distT="0" distB="0" distL="0" distR="0" wp14:anchorId="7ABFEC60" wp14:editId="2FDC1F61">
                  <wp:extent cx="1581150" cy="1152525"/>
                  <wp:effectExtent l="0" t="0" r="0" b="9525"/>
                  <wp:docPr id="2" name="Picture 2" descr="https://www.conteudoinboundmarketing.com.br/wp-content/uploads/2018/06/criatividade-execu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teudoinboundmarketing.com.br/wp-content/uploads/2018/06/criatividade-executiv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579" cy="1157211"/>
                          </a:xfrm>
                          <a:prstGeom prst="rect">
                            <a:avLst/>
                          </a:prstGeom>
                          <a:noFill/>
                          <a:ln>
                            <a:noFill/>
                          </a:ln>
                        </pic:spPr>
                      </pic:pic>
                    </a:graphicData>
                  </a:graphic>
                </wp:inline>
              </w:drawing>
            </w:r>
          </w:p>
          <w:p w:rsidR="00390EC5" w:rsidRDefault="00390EC5" w:rsidP="00190740">
            <w:pPr>
              <w:jc w:val="center"/>
            </w:pPr>
            <w:r w:rsidRPr="009F28A6">
              <w:rPr>
                <w:sz w:val="60"/>
                <w:szCs w:val="60"/>
              </w:rPr>
              <w:t>Criativo</w:t>
            </w:r>
          </w:p>
        </w:tc>
        <w:tc>
          <w:tcPr>
            <w:tcW w:w="3157" w:type="dxa"/>
          </w:tcPr>
          <w:p w:rsidR="00390EC5" w:rsidRDefault="00390EC5" w:rsidP="00190740">
            <w:pPr>
              <w:jc w:val="center"/>
            </w:pPr>
            <w:r>
              <w:rPr>
                <w:noProof/>
              </w:rPr>
              <w:drawing>
                <wp:inline distT="0" distB="0" distL="0" distR="0" wp14:anchorId="2AAC937F" wp14:editId="39A33F03">
                  <wp:extent cx="1457325" cy="1152525"/>
                  <wp:effectExtent l="0" t="0" r="9525" b="9525"/>
                  <wp:docPr id="5" name="Picture 5" descr="https://previews.123rf.com/images/totallyjamie/totallyjamie1505/totallyjamie150500179/39709061-a-cartoon-vector-illustration-of-a-happy-computer-geek-tech-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eviews.123rf.com/images/totallyjamie/totallyjamie1505/totallyjamie150500179/39709061-a-cartoon-vector-illustration-of-a-happy-computer-geek-tech-suppor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7596" cy="1152739"/>
                          </a:xfrm>
                          <a:prstGeom prst="rect">
                            <a:avLst/>
                          </a:prstGeom>
                          <a:noFill/>
                          <a:ln>
                            <a:noFill/>
                          </a:ln>
                        </pic:spPr>
                      </pic:pic>
                    </a:graphicData>
                  </a:graphic>
                </wp:inline>
              </w:drawing>
            </w:r>
          </w:p>
          <w:p w:rsidR="00390EC5" w:rsidRDefault="00390EC5" w:rsidP="00190740">
            <w:pPr>
              <w:jc w:val="center"/>
            </w:pPr>
            <w:r w:rsidRPr="009F28A6">
              <w:rPr>
                <w:sz w:val="60"/>
                <w:szCs w:val="60"/>
              </w:rPr>
              <w:t>Informático</w:t>
            </w:r>
          </w:p>
        </w:tc>
      </w:tr>
    </w:tbl>
    <w:p w:rsidR="00390EC5" w:rsidRDefault="00390EC5">
      <w:r>
        <w:br w:type="page"/>
      </w:r>
    </w:p>
    <w:p w:rsidR="00F66FC9" w:rsidRDefault="00F66FC9" w:rsidP="00F66FC9">
      <w:pPr>
        <w:spacing w:after="0" w:line="360" w:lineRule="auto"/>
        <w:jc w:val="both"/>
      </w:pPr>
    </w:p>
    <w:p w:rsidR="00F66FC9" w:rsidRDefault="00F66FC9" w:rsidP="00F66FC9">
      <w:pPr>
        <w:spacing w:after="0" w:line="360" w:lineRule="auto"/>
        <w:jc w:val="both"/>
      </w:pPr>
      <w:r>
        <w:t>Como resumo de todo o trabalho realizado tira uma fotografia da Equipa / Projeto agora constituida e cola-a na moldura abaixo:</w:t>
      </w:r>
    </w:p>
    <w:p w:rsidR="00F66FC9" w:rsidRDefault="00390EC5" w:rsidP="00F66FC9">
      <w:pPr>
        <w:spacing w:after="0" w:line="360" w:lineRule="auto"/>
        <w:jc w:val="both"/>
      </w:pPr>
      <w:r>
        <w:rPr>
          <w:noProof/>
        </w:rPr>
        <w:drawing>
          <wp:inline distT="0" distB="0" distL="0" distR="0">
            <wp:extent cx="6689558" cy="767484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dura2.png"/>
                    <pic:cNvPicPr/>
                  </pic:nvPicPr>
                  <pic:blipFill rotWithShape="1">
                    <a:blip r:embed="rId13">
                      <a:extLst>
                        <a:ext uri="{28A0092B-C50C-407E-A947-70E740481C1C}">
                          <a14:useLocalDpi xmlns:a14="http://schemas.microsoft.com/office/drawing/2010/main" val="0"/>
                        </a:ext>
                      </a:extLst>
                    </a:blip>
                    <a:srcRect l="3860" t="2275" r="5614" b="1492"/>
                    <a:stretch/>
                  </pic:blipFill>
                  <pic:spPr bwMode="auto">
                    <a:xfrm>
                      <a:off x="0" y="0"/>
                      <a:ext cx="6713164" cy="7701923"/>
                    </a:xfrm>
                    <a:prstGeom prst="rect">
                      <a:avLst/>
                    </a:prstGeom>
                    <a:ln>
                      <a:noFill/>
                    </a:ln>
                    <a:extLst>
                      <a:ext uri="{53640926-AAD7-44D8-BBD7-CCE9431645EC}">
                        <a14:shadowObscured xmlns:a14="http://schemas.microsoft.com/office/drawing/2010/main"/>
                      </a:ext>
                    </a:extLst>
                  </pic:spPr>
                </pic:pic>
              </a:graphicData>
            </a:graphic>
          </wp:inline>
        </w:drawing>
      </w:r>
    </w:p>
    <w:sectPr w:rsidR="00F66FC9" w:rsidSect="00390EC5">
      <w:headerReference w:type="default" r:id="rId14"/>
      <w:footerReference w:type="default" r:id="rId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DDA" w:rsidRDefault="00B42DDA" w:rsidP="00E43857">
      <w:pPr>
        <w:spacing w:after="0" w:line="240" w:lineRule="auto"/>
      </w:pPr>
      <w:r>
        <w:separator/>
      </w:r>
    </w:p>
  </w:endnote>
  <w:endnote w:type="continuationSeparator" w:id="0">
    <w:p w:rsidR="00B42DDA" w:rsidRDefault="00B42DDA" w:rsidP="00E4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857" w:rsidRDefault="00E43857">
    <w:pPr>
      <w:pStyle w:val="Footer"/>
    </w:pPr>
    <w:r>
      <w:rPr>
        <w:noProof/>
        <w:lang w:eastAsia="pt-PT"/>
      </w:rPr>
      <w:drawing>
        <wp:anchor distT="0" distB="0" distL="114300" distR="114300" simplePos="0" relativeHeight="251661312" behindDoc="0" locked="0" layoutInCell="1" allowOverlap="1" wp14:anchorId="68AA64A7" wp14:editId="6BE44E5B">
          <wp:simplePos x="0" y="0"/>
          <wp:positionH relativeFrom="column">
            <wp:posOffset>482600</wp:posOffset>
          </wp:positionH>
          <wp:positionV relativeFrom="paragraph">
            <wp:posOffset>-26035</wp:posOffset>
          </wp:positionV>
          <wp:extent cx="4260850" cy="5048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08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DDA" w:rsidRDefault="00B42DDA" w:rsidP="00E43857">
      <w:pPr>
        <w:spacing w:after="0" w:line="240" w:lineRule="auto"/>
      </w:pPr>
      <w:r>
        <w:separator/>
      </w:r>
    </w:p>
  </w:footnote>
  <w:footnote w:type="continuationSeparator" w:id="0">
    <w:p w:rsidR="00B42DDA" w:rsidRDefault="00B42DDA" w:rsidP="00E43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857" w:rsidRDefault="00E43857" w:rsidP="00E43857">
    <w:pPr>
      <w:pStyle w:val="Header"/>
    </w:pPr>
    <w:r>
      <w:rPr>
        <w:noProof/>
        <w:lang w:eastAsia="pt-PT"/>
      </w:rPr>
      <w:drawing>
        <wp:anchor distT="0" distB="0" distL="114300" distR="114300" simplePos="0" relativeHeight="251659264" behindDoc="1" locked="0" layoutInCell="1" allowOverlap="1" wp14:anchorId="47A4BBFD" wp14:editId="15CCB0E1">
          <wp:simplePos x="0" y="0"/>
          <wp:positionH relativeFrom="page">
            <wp:posOffset>970915</wp:posOffset>
          </wp:positionH>
          <wp:positionV relativeFrom="page">
            <wp:posOffset>110490</wp:posOffset>
          </wp:positionV>
          <wp:extent cx="5798820" cy="7943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b="15071"/>
                  <a:stretch>
                    <a:fillRect/>
                  </a:stretch>
                </pic:blipFill>
                <pic:spPr bwMode="auto">
                  <a:xfrm>
                    <a:off x="0" y="0"/>
                    <a:ext cx="5798820" cy="79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857" w:rsidRDefault="00E43857" w:rsidP="00E43857">
    <w:pPr>
      <w:pStyle w:val="Header"/>
      <w:pBdr>
        <w:bottom w:val="single" w:sz="4" w:space="1" w:color="auto"/>
      </w:pBdr>
      <w:jc w:val="center"/>
    </w:pPr>
    <w:r>
      <w:t>Escola Básica e Secundária de Ourém</w:t>
    </w:r>
  </w:p>
  <w:p w:rsidR="00E43857" w:rsidRDefault="00E43857" w:rsidP="00E43857">
    <w:pPr>
      <w:pStyle w:val="Header"/>
      <w:pBdr>
        <w:bottom w:val="single" w:sz="4" w:space="1" w:color="auto"/>
      </w:pBdr>
      <w:jc w:val="center"/>
    </w:pPr>
    <w:r>
      <w:t>Ano Letivo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E4FE8"/>
    <w:multiLevelType w:val="hybridMultilevel"/>
    <w:tmpl w:val="8DB851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57"/>
    <w:rsid w:val="0005675F"/>
    <w:rsid w:val="002166E1"/>
    <w:rsid w:val="002F0E76"/>
    <w:rsid w:val="00390EC5"/>
    <w:rsid w:val="0051186F"/>
    <w:rsid w:val="00812FEB"/>
    <w:rsid w:val="00944520"/>
    <w:rsid w:val="00A817A5"/>
    <w:rsid w:val="00B42DDA"/>
    <w:rsid w:val="00B63574"/>
    <w:rsid w:val="00CF1ACA"/>
    <w:rsid w:val="00DB75FA"/>
    <w:rsid w:val="00E04BCC"/>
    <w:rsid w:val="00E43857"/>
    <w:rsid w:val="00F66F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57"/>
    <w:rPr>
      <w:rFonts w:ascii="Calibri" w:eastAsia="Calibri" w:hAnsi="Calibri" w:cs="Calibri"/>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857"/>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E43857"/>
  </w:style>
  <w:style w:type="paragraph" w:styleId="Footer">
    <w:name w:val="footer"/>
    <w:basedOn w:val="Normal"/>
    <w:link w:val="FooterChar"/>
    <w:uiPriority w:val="99"/>
    <w:unhideWhenUsed/>
    <w:rsid w:val="00E43857"/>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43857"/>
  </w:style>
  <w:style w:type="paragraph" w:styleId="BalloonText">
    <w:name w:val="Balloon Text"/>
    <w:basedOn w:val="Normal"/>
    <w:link w:val="BalloonTextChar"/>
    <w:uiPriority w:val="99"/>
    <w:semiHidden/>
    <w:unhideWhenUsed/>
    <w:rsid w:val="00E4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57"/>
    <w:rPr>
      <w:rFonts w:ascii="Tahoma" w:eastAsia="Calibri" w:hAnsi="Tahoma" w:cs="Tahoma"/>
      <w:sz w:val="16"/>
      <w:szCs w:val="16"/>
      <w:lang w:eastAsia="pt-PT"/>
    </w:rPr>
  </w:style>
  <w:style w:type="paragraph" w:styleId="ListParagraph">
    <w:name w:val="List Paragraph"/>
    <w:basedOn w:val="Normal"/>
    <w:uiPriority w:val="34"/>
    <w:qFormat/>
    <w:rsid w:val="00B63574"/>
    <w:pPr>
      <w:ind w:left="720"/>
      <w:contextualSpacing/>
    </w:pPr>
  </w:style>
  <w:style w:type="character" w:styleId="Hyperlink">
    <w:name w:val="Hyperlink"/>
    <w:basedOn w:val="DefaultParagraphFont"/>
    <w:uiPriority w:val="99"/>
    <w:unhideWhenUsed/>
    <w:rsid w:val="00B635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57"/>
    <w:rPr>
      <w:rFonts w:ascii="Calibri" w:eastAsia="Calibri" w:hAnsi="Calibri" w:cs="Calibri"/>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857"/>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E43857"/>
  </w:style>
  <w:style w:type="paragraph" w:styleId="Footer">
    <w:name w:val="footer"/>
    <w:basedOn w:val="Normal"/>
    <w:link w:val="FooterChar"/>
    <w:uiPriority w:val="99"/>
    <w:unhideWhenUsed/>
    <w:rsid w:val="00E43857"/>
    <w:pPr>
      <w:tabs>
        <w:tab w:val="center" w:pos="4252"/>
        <w:tab w:val="right" w:pos="8504"/>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43857"/>
  </w:style>
  <w:style w:type="paragraph" w:styleId="BalloonText">
    <w:name w:val="Balloon Text"/>
    <w:basedOn w:val="Normal"/>
    <w:link w:val="BalloonTextChar"/>
    <w:uiPriority w:val="99"/>
    <w:semiHidden/>
    <w:unhideWhenUsed/>
    <w:rsid w:val="00E4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57"/>
    <w:rPr>
      <w:rFonts w:ascii="Tahoma" w:eastAsia="Calibri" w:hAnsi="Tahoma" w:cs="Tahoma"/>
      <w:sz w:val="16"/>
      <w:szCs w:val="16"/>
      <w:lang w:eastAsia="pt-PT"/>
    </w:rPr>
  </w:style>
  <w:style w:type="paragraph" w:styleId="ListParagraph">
    <w:name w:val="List Paragraph"/>
    <w:basedOn w:val="Normal"/>
    <w:uiPriority w:val="34"/>
    <w:qFormat/>
    <w:rsid w:val="00B63574"/>
    <w:pPr>
      <w:ind w:left="720"/>
      <w:contextualSpacing/>
    </w:pPr>
  </w:style>
  <w:style w:type="character" w:styleId="Hyperlink">
    <w:name w:val="Hyperlink"/>
    <w:basedOn w:val="DefaultParagraphFont"/>
    <w:uiPriority w:val="99"/>
    <w:unhideWhenUsed/>
    <w:rsid w:val="00B635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freelogodesign.or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280</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5</cp:revision>
  <cp:lastPrinted>2023-10-21T14:16:00Z</cp:lastPrinted>
  <dcterms:created xsi:type="dcterms:W3CDTF">2023-10-21T14:21:00Z</dcterms:created>
  <dcterms:modified xsi:type="dcterms:W3CDTF">2023-10-21T14:56:00Z</dcterms:modified>
</cp:coreProperties>
</file>