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rFonts w:ascii="微软雅黑" w:hAnsi="微软雅黑" w:eastAsia="微软雅黑"/>
          <w:b/>
          <w:color w:val="0F766E"/>
          <w:sz w:val="52"/>
        </w:rPr>
        <w:t>终端数据填报系统</w:t>
      </w:r>
    </w:p>
    <w:p>
      <w:pPr>
        <w:spacing w:before="0" w:after="600"/>
      </w:pPr>
      <w:r>
        <w:rPr>
          <w:rFonts w:ascii="微软雅黑" w:hAnsi="微软雅黑" w:eastAsia="微软雅黑"/>
          <w:b w:val="0"/>
          <w:color w:val="6B7686"/>
          <w:sz w:val="30"/>
        </w:rPr>
        <w:t>使用手册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color w:val="14202E"/>
          <w:sz w:val="24"/>
        </w:rPr>
        <w:t>一个链接收集，自动汇总分析</w:t>
      </w:r>
    </w:p>
    <w:p>
      <w:pPr>
        <w:spacing w:before="0" w:after="800"/>
      </w:pPr>
      <w:r>
        <w:rPr>
          <w:rFonts w:ascii="微软雅黑" w:hAnsi="微软雅黑" w:eastAsia="微软雅黑"/>
          <w:b w:val="0"/>
          <w:color w:val="6B7686"/>
          <w:sz w:val="19"/>
        </w:rPr>
        <w:t>适用：感染线 321 家重点终端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color w:val="6B7686"/>
          <w:sz w:val="18"/>
        </w:rPr>
        <w:t>版本 1.0   |   2026 年 10 月</w:t>
      </w:r>
    </w:p>
    <w:p>
      <w:pPr>
        <w:keepNext/>
        <w:pageBreakBefore/>
        <w:spacing w:before="120" w:after="200"/>
        <w:pBdr>
          <w:bottom w:val="single" w:sz="6" w:space="4" w:color="BFE3DC"/>
        </w:pBdr>
      </w:pPr>
      <w:r>
        <w:rPr>
          <w:rFonts w:ascii="微软雅黑" w:hAnsi="微软雅黑" w:eastAsia="微软雅黑"/>
          <w:b/>
          <w:color w:val="0F766E"/>
          <w:sz w:val="32"/>
        </w:rPr>
        <w:t>一、这是什么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一个网页。把链接发到群里，销售自己找到负责的终端填数；你打开同一个链接、输入口令，就能看到所有人的提交和自动生成的报告。不用再一家一家收表、合并、做透视。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底部三个按钮，对应三个页面：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494"/>
        <w:gridCol w:w="5443"/>
      </w:tblGrid>
      <w:tr>
        <w:tc>
          <w:tcPr>
            <w:tcW w:type="dxa" w:w="147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页面</w:t>
            </w:r>
          </w:p>
        </w:tc>
        <w:tc>
          <w:tcPr>
            <w:tcW w:type="dxa" w:w="249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给谁用</w:t>
            </w:r>
          </w:p>
        </w:tc>
        <w:tc>
          <w:tcPr>
            <w:tcW w:type="dxa" w:w="544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做什么</w:t>
            </w:r>
          </w:p>
        </w:tc>
      </w:tr>
      <w:tr>
        <w:tc>
          <w:tcPr>
            <w:tcW w:type="dxa" w:w="147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填报</w:t>
            </w:r>
          </w:p>
        </w:tc>
        <w:tc>
          <w:tcPr>
            <w:tcW w:type="dxa" w:w="249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所有销售</w:t>
            </w:r>
          </w:p>
        </w:tc>
        <w:tc>
          <w:tcPr>
            <w:tcW w:type="dxa" w:w="544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找到自己的终端，填完提交</w:t>
            </w:r>
          </w:p>
        </w:tc>
      </w:tr>
      <w:tr>
        <w:tc>
          <w:tcPr>
            <w:tcW w:type="dxa" w:w="147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报告</w:t>
            </w:r>
          </w:p>
        </w:tc>
        <w:tc>
          <w:tcPr>
            <w:tcW w:type="dxa" w:w="249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管理员（口令）</w:t>
            </w:r>
          </w:p>
        </w:tc>
        <w:tc>
          <w:tcPr>
            <w:tcW w:type="dxa" w:w="544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看回收率、结论、结构分析，导出 Excel</w:t>
            </w:r>
          </w:p>
        </w:tc>
      </w:tr>
      <w:tr>
        <w:tc>
          <w:tcPr>
            <w:tcW w:type="dxa" w:w="147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设置</w:t>
            </w:r>
          </w:p>
        </w:tc>
        <w:tc>
          <w:tcPr>
            <w:tcW w:type="dxa" w:w="249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管理员</w:t>
            </w:r>
          </w:p>
        </w:tc>
        <w:tc>
          <w:tcPr>
            <w:tcW w:type="dxa" w:w="544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改月份、生成分享链接、加终端、改选项</w:t>
            </w:r>
          </w:p>
        </w:tc>
      </w:tr>
    </w:tbl>
    <w:p>
      <w:pPr>
        <w:spacing w:before="120" w:after="160" w:line="336" w:lineRule="auto"/>
        <w:ind w:left="198"/>
      </w:pPr>
      <w:r>
        <w:rPr>
          <w:rFonts w:ascii="微软雅黑" w:hAnsi="微软雅黑" w:eastAsia="微软雅黑"/>
          <w:b w:val="0"/>
          <w:color w:val="14202E"/>
          <w:sz w:val="19"/>
        </w:rPr>
        <w:t>数据存在云端（Supabase），所有人填的是同一份；但销售只能写，看不到别人填的。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二、销售怎么填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color w:val="6B7686"/>
          <w:sz w:val="19"/>
        </w:rPr>
        <w:t>这一节可以直接转发给销售。</w:t>
      </w:r>
    </w:p>
    <w:p>
      <w:pPr>
        <w:spacing w:before="0" w:after="120"/>
      </w:pPr>
      <w:r>
        <w:rPr>
          <w:rFonts w:ascii="微软雅黑" w:hAnsi="微软雅黑" w:eastAsia="微软雅黑"/>
          <w:b/>
          <w:color w:val="14202E"/>
          <w:sz w:val="21"/>
        </w:rPr>
        <w:t>① 打开链接：群里点开就行，手机、电脑都行，不用注册、不用登录。</w:t>
      </w:r>
    </w:p>
    <w:p>
      <w:pPr>
        <w:spacing w:before="0" w:after="120"/>
      </w:pPr>
      <w:r>
        <w:rPr>
          <w:rFonts w:ascii="微软雅黑" w:hAnsi="微软雅黑" w:eastAsia="微软雅黑"/>
          <w:b/>
          <w:color w:val="14202E"/>
          <w:sz w:val="21"/>
        </w:rPr>
        <w:t>② 找到自己的终端，两种方式：搜医院名任意几个字（如「南京」「乐山」），或点上方的区域按钮、再选省份。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44000" cy="303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03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B7686"/>
          <w:sz w:val="17"/>
        </w:rPr>
        <w:t>图 1  填报首页：搜索框 + 区域筛选 + 终端列表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③ 填写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点进终端后一共五块内容。上期数据会自动带出来，只需要改不对的地方。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28223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form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822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35078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form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35078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686"/>
                <w:sz w:val="16"/>
              </w:rPr>
              <w:t>图 2  潜力与目标</w:t>
            </w:r>
          </w:p>
        </w:tc>
        <w:tc>
          <w:tcPr>
            <w:tcW w:type="dxa" w:w="4706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B7686"/>
                <w:sz w:val="16"/>
              </w:rPr>
              <w:t>图 3  经治类型与六项检查</w:t>
            </w:r>
          </w:p>
        </w:tc>
      </w:tr>
    </w:tbl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经治患者类型：勾选后填人数；本月没有经治患者，勾最上面那个框。</w:t>
      </w:r>
    </w:p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检查开展：6 个项目，每一项都必须选「是」或「否」。选「是」再填覆盖患者比例。</w:t>
      </w:r>
    </w:p>
    <w:p>
      <w:pPr>
        <w:spacing w:before="120" w:after="160" w:line="336" w:lineRule="auto"/>
        <w:ind w:left="198"/>
      </w:pPr>
      <w:r>
        <w:rPr>
          <w:rFonts w:ascii="微软雅黑" w:hAnsi="微软雅黑" w:eastAsia="微软雅黑"/>
          <w:b w:val="0"/>
          <w:color w:val="B45309"/>
          <w:sz w:val="19"/>
        </w:rPr>
        <w:t>⚠ 患者相关只填「人数」这类汇总值，不要填姓名、病历号。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④ 提交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点底部「提交」。填错了不用慌，重新提交一次就行，系统以最后一次为准，之前的记录也会留着。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⑤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463"/>
      </w:tblGrid>
      <w:tr>
        <w:tc>
          <w:tcPr>
            <w:tcW w:type="dxa" w:w="294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问题</w:t>
            </w:r>
          </w:p>
        </w:tc>
        <w:tc>
          <w:tcPr>
            <w:tcW w:type="dxa" w:w="646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怎么办</w:t>
            </w:r>
          </w:p>
        </w:tc>
      </w:tr>
      <w:tr>
        <w:tc>
          <w:tcPr>
            <w:tcW w:type="dxa" w:w="294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搜不到我负责的医院</w:t>
            </w:r>
          </w:p>
        </w:tc>
        <w:tc>
          <w:tcPr>
            <w:tcW w:type="dxa" w:w="646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只输两个字试试（如「人民」「附属」），或按省份筛；还是没有就找管理员加</w:t>
            </w:r>
          </w:p>
        </w:tc>
      </w:tr>
      <w:tr>
        <w:tc>
          <w:tcPr>
            <w:tcW w:type="dxa" w:w="294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填到一半退出了</w:t>
            </w:r>
          </w:p>
        </w:tc>
        <w:tc>
          <w:tcPr>
            <w:tcW w:type="dxa" w:w="646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会自动暂存，再点回来还在</w:t>
            </w:r>
          </w:p>
        </w:tc>
      </w:tr>
      <w:tr>
        <w:tc>
          <w:tcPr>
            <w:tcW w:type="dxa" w:w="294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提交后想改</w:t>
            </w:r>
          </w:p>
        </w:tc>
        <w:tc>
          <w:tcPr>
            <w:tcW w:type="dxa" w:w="646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重新进这家终端，改完再提交一次</w:t>
            </w:r>
          </w:p>
        </w:tc>
      </w:tr>
      <w:tr>
        <w:tc>
          <w:tcPr>
            <w:tcW w:type="dxa" w:w="294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找不到自己填的</w:t>
            </w:r>
          </w:p>
        </w:tc>
        <w:tc>
          <w:tcPr>
            <w:tcW w:type="dxa" w:w="646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列表上方有「只看我填的」</w:t>
            </w:r>
          </w:p>
        </w:tc>
      </w:tr>
    </w:tbl>
    <w:p>
      <w:pPr>
        <w:keepNext/>
        <w:pageBreakBefore/>
        <w:spacing w:before="120" w:after="200"/>
        <w:pBdr>
          <w:bottom w:val="single" w:sz="6" w:space="4" w:color="BFE3DC"/>
        </w:pBdr>
      </w:pPr>
      <w:r>
        <w:rPr>
          <w:rFonts w:ascii="微软雅黑" w:hAnsi="微软雅黑" w:eastAsia="微软雅黑"/>
          <w:b/>
          <w:color w:val="0F766E"/>
          <w:sz w:val="32"/>
        </w:rPr>
        <w:t>三、管理员怎么用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每月流程（四步）</w:t>
      </w:r>
    </w:p>
    <w:p>
      <w:pPr>
        <w:pStyle w:val="ListNumber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进「设置」，把「填报周期」填成本月，比如 2026-10（留空 = 跟随当前月份）</w:t>
      </w:r>
    </w:p>
    <w:p>
      <w:pPr>
        <w:pStyle w:val="ListNumber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点「复制链接发群」，链接会自动带上月份参数</w:t>
      </w:r>
    </w:p>
    <w:p>
      <w:pPr>
        <w:pStyle w:val="ListNumber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把链接和通知发到销售群</w:t>
      </w:r>
    </w:p>
    <w:p>
      <w:pPr>
        <w:pStyle w:val="ListNumber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中途看「报告」盯回收率，截止后「导出明细 CSV」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2600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60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B7686"/>
          <w:sz w:val="17"/>
        </w:rPr>
        <w:t>图 4  设置页：填报周期 + 本月分享链接（一键复制）</w:t>
      </w:r>
    </w:p>
    <w:p>
      <w:pPr>
        <w:spacing w:before="120" w:after="160" w:line="336" w:lineRule="auto"/>
        <w:ind w:left="198"/>
      </w:pPr>
      <w:r>
        <w:rPr>
          <w:rFonts w:ascii="微软雅黑" w:hAnsi="微软雅黑" w:eastAsia="微软雅黑"/>
          <w:b w:val="0"/>
          <w:color w:val="B45309"/>
          <w:sz w:val="19"/>
        </w:rPr>
        <w:t>⚠ 最重要的一条：月份由「链接」决定，不是由设置决定。设置里的周期只影响你自己这台设备，销售的手机不共享你的设置。所以每换一个月，都要用「复制链接发群」拿到新链接，再发一次。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0"/>
        </w:rPr>
        <w:t>补收历史月份：在设置里填 2026-09，复制出来的链接会变成 …/?p=2026-09，从这个链接填的数据全部归到 9 月，不会和 10 月混在一起。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看报告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点「报告」，输入口令（建库时设置的那个）。输一次，当前标签页内不用重复输——销售没有口令，所以打不开这一页。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进去之后从上到下依次是：</w:t>
      </w:r>
    </w:p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回收率、目标合计、目标 / 潜力——四个关键数</w:t>
      </w:r>
    </w:p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关键结论：回收缺口、目标填 0、准确率超 100%、检查开展率最低项等，自动生成，可直接复制发群</w:t>
      </w:r>
    </w:p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回收进度（按区域）、检查开展率、经治患者结构</w:t>
      </w:r>
    </w:p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结构分析：专科 / 综合、省会 / 地级市 / 县域</w:t>
      </w:r>
    </w:p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潜力段 × 目标、区域汇总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72000" cy="3781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re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378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B7686"/>
          <w:sz w:val="17"/>
        </w:rPr>
        <w:t>图 5  报告上半部分：关键数与自动结论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提交记录（谁改了什么）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每次提交都是追加一条，不覆盖。报告底部能看到：共几次提交、覆盖多少家、几家改过，以及最近 12 条的「时间 / 终端 / 填报人 / 初治-经治」。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15999" cy="27014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rep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70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B7686"/>
          <w:sz w:val="17"/>
        </w:rPr>
        <w:t>图 6  提交记录：能看出谁在什么时候交的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color w:val="6B7686"/>
          <w:sz w:val="19"/>
        </w:rPr>
        <w:t>要追溯某一家改过几次，去 Supabase 的 Table Editor 里按 terminal_id 筛即可。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换月看历史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报告顶部会出现月份按钮（有几个月的数就有几个），点一下切到那个月，导出的明细也只包含当月。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加终端（比如那 155 家低潜力的）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设置 →「终端名单」：</w:t>
      </w:r>
    </w:p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只有一个汇总口径：点「插入 155 家汇总行」，谁负责谁填这一行</w:t>
      </w:r>
    </w:p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有逐家名单：文本框里一行一家粘进去，重名会自动跳过；只写名称也可以，要带区域就按「区域,省份,城市,名称,层级,专科/综合,潜力」七列写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改选项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设置 →「选项配置」，经治患者类型、检查项目都是一行一个。已经用过的旧选项不会丢，会继续显示在表单里。</w:t>
      </w:r>
    </w:p>
    <w:p>
      <w:pPr>
        <w:keepNext/>
        <w:pageBreakBefore/>
        <w:spacing w:before="120" w:after="200"/>
        <w:pBdr>
          <w:bottom w:val="single" w:sz="6" w:space="4" w:color="BFE3DC"/>
        </w:pBdr>
      </w:pPr>
      <w:r>
        <w:rPr>
          <w:rFonts w:ascii="微软雅黑" w:hAnsi="微软雅黑" w:eastAsia="微软雅黑"/>
          <w:b/>
          <w:color w:val="0F766E"/>
          <w:sz w:val="32"/>
        </w:rPr>
        <w:t>四、数据是怎么存的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483"/>
      </w:tblGrid>
      <w:tr>
        <w:tc>
          <w:tcPr>
            <w:tcW w:type="dxa" w:w="192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问题</w:t>
            </w:r>
          </w:p>
        </w:tc>
        <w:tc>
          <w:tcPr>
            <w:tcW w:type="dxa" w:w="748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答案</w:t>
            </w:r>
          </w:p>
        </w:tc>
      </w:tr>
      <w:tr>
        <w:tc>
          <w:tcPr>
            <w:tcW w:type="dxa" w:w="192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存在哪</w:t>
            </w:r>
          </w:p>
        </w:tc>
        <w:tc>
          <w:tcPr>
            <w:tcW w:type="dxa" w:w="748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Supabase（新加坡节点）的 submissions 表</w:t>
            </w:r>
          </w:p>
        </w:tc>
      </w:tr>
      <w:tr>
        <w:tc>
          <w:tcPr>
            <w:tcW w:type="dxa" w:w="192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谁能写</w:t>
            </w:r>
          </w:p>
        </w:tc>
        <w:tc>
          <w:tcPr>
            <w:tcW w:type="dxa" w:w="748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任何拿到链接的人，但只能新增，读不到任何数据</w:t>
            </w:r>
          </w:p>
        </w:tc>
      </w:tr>
      <w:tr>
        <w:tc>
          <w:tcPr>
            <w:tcW w:type="dxa" w:w="192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谁能读</w:t>
            </w:r>
          </w:p>
        </w:tc>
        <w:tc>
          <w:tcPr>
            <w:tcW w:type="dxa" w:w="748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只有输入正确口令的人</w:t>
            </w:r>
          </w:p>
        </w:tc>
      </w:tr>
      <w:tr>
        <w:tc>
          <w:tcPr>
            <w:tcW w:type="dxa" w:w="192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能改能删吗</w:t>
            </w:r>
          </w:p>
        </w:tc>
        <w:tc>
          <w:tcPr>
            <w:tcW w:type="dxa" w:w="748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网页上没有入口；要删只能进 Supabase 后台</w:t>
            </w:r>
          </w:p>
        </w:tc>
      </w:tr>
      <w:tr>
        <w:tc>
          <w:tcPr>
            <w:tcW w:type="dxa" w:w="192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改数怎么算</w:t>
            </w:r>
          </w:p>
        </w:tc>
        <w:tc>
          <w:tcPr>
            <w:tcW w:type="dxa" w:w="748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同一家终端有多条时取最新一条，历史全部保留</w:t>
            </w:r>
          </w:p>
        </w:tc>
      </w:tr>
      <w:tr>
        <w:tc>
          <w:tcPr>
            <w:tcW w:type="dxa" w:w="192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导出</w:t>
            </w:r>
          </w:p>
        </w:tc>
        <w:tc>
          <w:tcPr>
            <w:tcW w:type="dxa" w:w="748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报告页「导出明细 CSV」「导出未填名单」，Excel 直接打开</w:t>
            </w:r>
          </w:p>
        </w:tc>
      </w:tr>
    </w:tbl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关于网络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数据库域名是 supabase.co，国内部分网络访问不稳定。销售反馈打不开时：</w:t>
      </w:r>
    </w:p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先换 WiFi / 流量重试一次</w:t>
      </w:r>
    </w:p>
    <w:p>
      <w:pPr>
        <w:pStyle w:val="ListBullet"/>
        <w:spacing w:after="60" w:line="348" w:lineRule="auto"/>
        <w:ind w:left="425"/>
      </w:pPr>
      <w:r>
        <w:rPr>
          <w:rFonts w:ascii="微软雅黑" w:hAnsi="微软雅黑" w:eastAsia="微软雅黑"/>
          <w:b w:val="0"/>
          <w:sz w:val="21"/>
        </w:rPr>
        <w:t>还不行，把截图发给管理员——这种情况只能换国内数据库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color w:val="6B7686"/>
          <w:sz w:val="19"/>
        </w:rPr>
        <w:t>这是目前唯一的外部依赖。页面本身在 GitHub Pages，国内访问一般正常。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4202E"/>
          <w:sz w:val="24"/>
        </w:rPr>
        <w:t>技术信息（给 IT 或以后维护的人）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c>
          <w:tcPr>
            <w:tcW w:type="dxa" w:w="181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项目</w:t>
            </w:r>
          </w:p>
        </w:tc>
        <w:tc>
          <w:tcPr>
            <w:tcW w:type="dxa" w:w="7597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地址 / 说明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网页地址</w:t>
            </w:r>
          </w:p>
        </w:tc>
        <w:tc>
          <w:tcPr>
            <w:tcW w:type="dxa" w:w="7597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https://fdd77931-arch.github.io/terminal-collect/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代码仓库</w:t>
            </w:r>
          </w:p>
        </w:tc>
        <w:tc>
          <w:tcPr>
            <w:tcW w:type="dxa" w:w="7597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github.com/fdd77931-arch/terminal-collect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数据库</w:t>
            </w:r>
          </w:p>
        </w:tc>
        <w:tc>
          <w:tcPr>
            <w:tcW w:type="dxa" w:w="7597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Supabase 项目 terminal-collect（新加坡）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更新页面</w:t>
            </w:r>
          </w:p>
        </w:tc>
        <w:tc>
          <w:tcPr>
            <w:tcW w:type="dxa" w:w="7597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改完文件后运行 bash deploy.sh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改口令</w:t>
            </w:r>
          </w:p>
        </w:tc>
        <w:tc>
          <w:tcPr>
            <w:tcW w:type="dxa" w:w="7597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4202E"/>
                <w:sz w:val="19"/>
              </w:rPr>
              <w:t>Supabase SQL Editor 里重新执行 report_rows 函数，换个字符串</w:t>
            </w:r>
          </w:p>
        </w:tc>
      </w:tr>
    </w:tbl>
    <w:p>
      <w:pPr>
        <w:keepNext/>
        <w:pageBreakBefore/>
        <w:spacing w:before="120" w:after="200"/>
        <w:pBdr>
          <w:bottom w:val="single" w:sz="6" w:space="4" w:color="BFE3DC"/>
        </w:pBdr>
      </w:pPr>
      <w:r>
        <w:rPr>
          <w:rFonts w:ascii="微软雅黑" w:hAnsi="微软雅黑" w:eastAsia="微软雅黑"/>
          <w:b/>
          <w:color w:val="0F766E"/>
          <w:sz w:val="32"/>
        </w:rPr>
        <w:t>五、发群里的通知模板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color w:val="6B7686"/>
          <w:sz w:val="19"/>
        </w:rPr>
        <w:t>直接复制下面这段，把日期改掉：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spacing w:before="160" w:after="40" w:line="36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【9月终端数据填报】</w:t>
            </w:r>
          </w:p>
          <w:p>
            <w:pPr>
              <w:spacing w:after="40" w:line="36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链接：https://fdd77931-arch.github.io/terminal-collect/?p=2026-09</w:t>
            </w:r>
          </w:p>
          <w:p>
            <w:pPr>
              <w:spacing w:after="40" w:line="360" w:lineRule="auto"/>
            </w:pPr>
          </w:p>
          <w:p>
            <w:pPr>
              <w:spacing w:after="40" w:line="36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打开后搜索你负责的医院，点进去填完提交。一家一条，填错了重新提交一次即可，以最后一次为准。</w:t>
            </w:r>
          </w:p>
          <w:p>
            <w:pPr>
              <w:spacing w:after="40" w:line="360" w:lineRule="auto"/>
            </w:pPr>
          </w:p>
          <w:p>
            <w:pPr>
              <w:spacing w:after="40" w:line="36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每家要填：潜力、初治目标、经治改方目标、两个准确率、经治患者类型及人数、6 项检查是否开展。</w:t>
            </w:r>
          </w:p>
          <w:p>
            <w:pPr>
              <w:spacing w:after="40" w:line="360" w:lineRule="auto"/>
            </w:pPr>
          </w:p>
          <w:p>
            <w:pPr>
              <w:spacing w:after="40" w:line="36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手机打开约 2 分钟一家。截止：X 月 X 日 18:00。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微软雅黑" w:hAnsi="微软雅黑" w:eastAsia="微软雅黑"/>
          <w:b w:val="0"/>
          <w:color w:val="6B7686"/>
          <w:sz w:val="19"/>
        </w:rPr>
        <w:t>截止前一天再发一条催办，附上未填名单（报告页「导出未填名单」直接得到）。</w:t>
      </w:r>
    </w:p>
    <w:sectPr w:rsidR="00FC693F" w:rsidRPr="0006063C" w:rsidSect="00034616">
      <w:footerReference w:type="default" r:id="rId9"/>
      <w:pgSz w:w="11906" w:h="16838"/>
      <w:pgMar w:top="1077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686"/>
        <w:sz w:val="16"/>
      </w:rPr>
      <w:t>终端数据填报 · 使用手册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