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Georgia" w:cs="Georgia" w:eastAsia="Georgia" w:hAnsi="Georgia"/>
          <w:color w:val="B37A33"/>
          <w:sz w:val="52"/>
          <w:szCs w:val="52"/>
        </w:rPr>
        <w:t xml:space="preserve">Week 1 Recap Paper: key</w:t>
      </w:r>
    </w:p>
    <w:p>
      <w:pPr>
        <w:keepNext w:val="false"/>
        <w:spacing w:after="160"/>
      </w:pPr>
      <w:r>
        <w:rPr>
          <w:rFonts w:ascii="Arial" w:cs="Arial" w:eastAsia="Arial" w:hAnsi="Arial"/>
          <w:color w:val="6B675E"/>
          <w:sz w:val="21"/>
          <w:szCs w:val="21"/>
        </w:rPr>
        <w:t xml:space="preserve">TRAINER | Cohort 2 | Week 1 | Saturday 10 October 2026 | 120 minutes | 54 items</w:t>
      </w:r>
    </w:p>
    <w:p>
      <w:pPr>
        <w:pBdr>
          <w:bottom w:val="single" w:color="B37A33" w:sz="8" w:space="1"/>
        </w:pBdr>
        <w:spacing w:after="240" w:before="0"/>
      </w:pPr>
    </w:p>
    <w:p>
      <w:pPr>
        <w:keepNext/>
        <w:spacing w:after="80" w:before="0"/>
      </w:pPr>
      <w:r>
        <w:rPr>
          <w:rFonts w:ascii="Arial" w:cs="Arial" w:eastAsia="Arial" w:hAnsi="Arial"/>
          <w:b/>
          <w:bCs/>
          <w:color w:val="1C1B16"/>
          <w:sz w:val="22"/>
          <w:szCs w:val="22"/>
        </w:rPr>
        <w:t xml:space="preserve">Marking</w:t>
      </w:r>
    </w:p>
    <w:p>
      <w:pPr>
        <w:pStyle w:val="ListParagraph"/>
        <w:numPr>
          <w:ilvl w:val="0"/>
          <w:numId w:val="2"/>
        </w:numPr>
        <w:spacing w:after="60" w:line="276"/>
      </w:pPr>
      <w:r>
        <w:rPr>
          <w:rFonts w:ascii="Arial" w:cs="Arial" w:eastAsia="Arial" w:hAnsi="Arial"/>
          <w:color w:val="1C1B16"/>
          <w:sz w:val="21"/>
          <w:szCs w:val="21"/>
        </w:rPr>
        <w:t xml:space="preserve">Papers are swapped, so nobody checks their own.</w:t>
      </w:r>
    </w:p>
    <w:p>
      <w:pPr>
        <w:pStyle w:val="ListParagraph"/>
        <w:numPr>
          <w:ilvl w:val="0"/>
          <w:numId w:val="2"/>
        </w:numPr>
        <w:spacing w:after="60" w:line="276"/>
      </w:pPr>
      <w:r>
        <w:rPr>
          <w:rFonts w:ascii="Arial" w:cs="Arial" w:eastAsia="Arial" w:hAnsi="Arial"/>
          <w:color w:val="1C1B16"/>
          <w:sz w:val="21"/>
          <w:szCs w:val="21"/>
        </w:rPr>
        <w:t xml:space="preserve">The Academic TA reads the key out part by part, and the marker ticks or crosses each row of the answer sheet against the marking grid at the back of this key.</w:t>
      </w:r>
    </w:p>
    <w:p>
      <w:pPr>
        <w:pStyle w:val="ListParagraph"/>
        <w:numPr>
          <w:ilvl w:val="0"/>
          <w:numId w:val="2"/>
        </w:numPr>
        <w:spacing w:after="60" w:line="276"/>
      </w:pPr>
      <w:r>
        <w:rPr>
          <w:rFonts w:ascii="Arial" w:cs="Arial" w:eastAsia="Arial" w:hAnsi="Arial"/>
          <w:color w:val="1C1B16"/>
          <w:sz w:val="21"/>
          <w:szCs w:val="21"/>
        </w:rPr>
        <w:t xml:space="preserve">An item is right when its answer matches the key: every correct box and no other on a starred item, the number on a work-it-out item (the working belongs to the discussion), and the whole sequence on an order item. The programme has set no partial-credit rule, so this key uses none.</w:t>
      </w:r>
    </w:p>
    <w:p>
      <w:pPr>
        <w:pStyle w:val="ListParagraph"/>
        <w:numPr>
          <w:ilvl w:val="0"/>
          <w:numId w:val="2"/>
        </w:numPr>
        <w:spacing w:after="60" w:line="276"/>
      </w:pPr>
      <w:r>
        <w:rPr>
          <w:rFonts w:ascii="Arial" w:cs="Arial" w:eastAsia="Arial" w:hAnsi="Arial"/>
          <w:color w:val="1C1B16"/>
          <w:sz w:val="21"/>
          <w:szCs w:val="21"/>
        </w:rPr>
        <w:t xml:space="preserve">The marker writes the count of ticks as Items right, out of 54, and hands the paper back.</w:t>
      </w:r>
    </w:p>
    <w:p>
      <w:pPr>
        <w:pStyle w:val="ListParagraph"/>
        <w:numPr>
          <w:ilvl w:val="0"/>
          <w:numId w:val="2"/>
        </w:numPr>
        <w:spacing w:after="60" w:line="276"/>
      </w:pPr>
      <w:r>
        <w:rPr>
          <w:rFonts w:ascii="Arial" w:cs="Arial" w:eastAsia="Arial" w:hAnsi="Arial"/>
          <w:color w:val="1C1B16"/>
          <w:sz w:val="21"/>
          <w:szCs w:val="21"/>
        </w:rPr>
        <w:t xml:space="preserve">The TA collects the answer sheets and tallies the misses by part and by tag, never a ranking and never read out by name.</w:t>
      </w:r>
    </w:p>
    <w:p>
      <w:pPr>
        <w:pStyle w:val="ListParagraph"/>
        <w:numPr>
          <w:ilvl w:val="0"/>
          <w:numId w:val="2"/>
        </w:numPr>
        <w:spacing w:after="60" w:line="276"/>
      </w:pPr>
      <w:r>
        <w:rPr>
          <w:rFonts w:ascii="Arial" w:cs="Arial" w:eastAsia="Arial" w:hAnsi="Arial"/>
          <w:color w:val="1C1B16"/>
          <w:sz w:val="21"/>
          <w:szCs w:val="21"/>
        </w:rPr>
        <w:t xml:space="preserve">The TA enters every sheet in C2_W01_SAT_item_analysis_TRAINER.xlsx by seat, never by name: 1 for a tick, 0 for a cross, a blank for an item left empty, and each part's rating from step one. It orders the discussion from the most-missed item, flags any item to check, and sets each part's ratings beside its right rate.</w:t>
      </w:r>
    </w:p>
    <w:p>
      <w:pPr>
        <w:keepNext/>
        <w:spacing w:after="80" w:before="200"/>
      </w:pPr>
      <w:r>
        <w:rPr>
          <w:rFonts w:ascii="Arial" w:cs="Arial" w:eastAsia="Arial" w:hAnsi="Arial"/>
          <w:b/>
          <w:bCs/>
          <w:color w:val="1C1B16"/>
          <w:sz w:val="22"/>
          <w:szCs w:val="22"/>
        </w:rPr>
        <w:t xml:space="preserve">The blueprint</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2050"/>
        <w:gridCol w:w="1300"/>
        <w:gridCol w:w="2730"/>
        <w:gridCol w:w="900"/>
        <w:gridCol w:w="680"/>
        <w:gridCol w:w="900"/>
        <w:gridCol w:w="68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Part</w:t>
            </w:r>
          </w:p>
        </w:tc>
        <w:tc>
          <w:tcPr>
            <w:tcW w:type="dxa" w:w="205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Title</w:t>
            </w:r>
          </w:p>
        </w:tc>
        <w:tc>
          <w:tcPr>
            <w:tcW w:type="dxa" w:w="1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Items</w:t>
            </w:r>
          </w:p>
        </w:tc>
        <w:tc>
          <w:tcPr>
            <w:tcW w:type="dxa" w:w="273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it shows</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Minutes</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Easy</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Medium</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Hard</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1</w:t>
            </w:r>
          </w:p>
        </w:tc>
        <w:tc>
          <w:tcPr>
            <w:tcW w:type="dxa" w:w="205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The week's rules, cold</w:t>
            </w:r>
          </w:p>
        </w:tc>
        <w:tc>
          <w:tcPr>
            <w:tcW w:type="dxa" w:w="1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 to Q9 (9)</w:t>
            </w:r>
          </w:p>
        </w:tc>
        <w:tc>
          <w:tcPr>
            <w:tcW w:type="dxa" w:w="273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the week's definitions and rules are there without a notebook open</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9</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2</w:t>
            </w:r>
          </w:p>
        </w:tc>
        <w:tc>
          <w:tcPr>
            <w:tcW w:type="dxa" w:w="205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Where did the revenue go</w:t>
            </w:r>
          </w:p>
        </w:tc>
        <w:tc>
          <w:tcPr>
            <w:tcW w:type="dxa" w:w="1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Q10 to Q21 (12)</w:t>
            </w:r>
          </w:p>
        </w:tc>
        <w:tc>
          <w:tcPr>
            <w:tcW w:type="dxa" w:w="273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break a revenue fall into its branches and choose the one to open first</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27.5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3</w:t>
            </w:r>
          </w:p>
        </w:tc>
        <w:tc>
          <w:tcPr>
            <w:tcW w:type="dxa" w:w="205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Rows you can trust</w:t>
            </w:r>
          </w:p>
        </w:tc>
        <w:tc>
          <w:tcPr>
            <w:tcW w:type="dxa" w:w="1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Q22 to Q31 (10)</w:t>
            </w:r>
          </w:p>
        </w:tc>
        <w:tc>
          <w:tcPr>
            <w:tcW w:type="dxa" w:w="273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clean a file with a reason for every change and reconcile it in rows and in rupees</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6</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4</w:t>
            </w:r>
          </w:p>
        </w:tc>
        <w:tc>
          <w:tcPr>
            <w:tcW w:type="dxa" w:w="205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Read the code, read the data</w:t>
            </w:r>
          </w:p>
        </w:tc>
        <w:tc>
          <w:tcPr>
            <w:tcW w:type="dxa" w:w="1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Q32 to Q41 (10)</w:t>
            </w:r>
          </w:p>
        </w:tc>
        <w:tc>
          <w:tcPr>
            <w:tcW w:type="dxa" w:w="273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catch a wrong number in a line of Python or an export before it reaches a decision</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21.5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5</w:t>
            </w:r>
          </w:p>
        </w:tc>
        <w:tc>
          <w:tcPr>
            <w:tcW w:type="dxa" w:w="205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Chance and a fair test</w:t>
            </w:r>
          </w:p>
        </w:tc>
        <w:tc>
          <w:tcPr>
            <w:tcW w:type="dxa" w:w="1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Q42 to Q48 (7)</w:t>
            </w:r>
          </w:p>
        </w:tc>
        <w:tc>
          <w:tcPr>
            <w:tcW w:type="dxa" w:w="273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say what a p-value means, when a gap is worth acting on and what a fair test of a cause needs</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16.5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6</w:t>
            </w:r>
          </w:p>
        </w:tc>
        <w:tc>
          <w:tcPr>
            <w:tcW w:type="dxa" w:w="205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The numbers</w:t>
            </w:r>
          </w:p>
        </w:tc>
        <w:tc>
          <w:tcPr>
            <w:tcW w:type="dxa" w:w="1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Q49 to Q54 (6)</w:t>
            </w:r>
          </w:p>
        </w:tc>
        <w:tc>
          <w:tcPr>
            <w:tcW w:type="dxa" w:w="273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do the week's arithmetic by hand and show the working</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
            </w:r>
          </w:p>
        </w:tc>
        <w:tc>
          <w:tcPr>
            <w:tcW w:type="dxa" w:w="205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Total</w:t>
            </w:r>
          </w:p>
        </w:tc>
        <w:tc>
          <w:tcPr>
            <w:tcW w:type="dxa" w:w="1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54</w:t>
            </w:r>
          </w:p>
        </w:tc>
        <w:tc>
          <w:tcPr>
            <w:tcW w:type="dxa" w:w="273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119.5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19</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22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13</w:t>
            </w:r>
          </w:p>
        </w:tc>
      </w:tr>
    </w:tbl>
    <w:p>
      <w:pPr>
        <w:keepNext/>
        <w:spacing w:after="80" w:before="200"/>
      </w:pPr>
      <w:r>
        <w:rPr>
          <w:rFonts w:ascii="Arial" w:cs="Arial" w:eastAsia="Arial" w:hAnsi="Arial"/>
          <w:b/>
          <w:bCs/>
          <w:color w:val="1C1B16"/>
          <w:sz w:val="22"/>
          <w:szCs w:val="22"/>
        </w:rPr>
        <w:t xml:space="preserve">What guessing alone would score</w:t>
      </w:r>
    </w:p>
    <w:p>
      <w:pPr>
        <w:keepNext w:val="false"/>
        <w:spacing w:after="80" w:line="276"/>
      </w:pPr>
      <w:r>
        <w:rPr>
          <w:rFonts w:ascii="Arial" w:cs="Arial" w:eastAsia="Arial" w:hAnsi="Arial"/>
          <w:color w:val="1C1B16"/>
          <w:sz w:val="21"/>
          <w:szCs w:val="21"/>
        </w:rPr>
        <w:t xml:space="preserve">A learner who guessed every item blind would average 11.7 of 54, since a written answer cannot be guessed from a list, and fewer than one guesser in twenty would reach 17. A score of 16 or below is therefore within reach of guessing alone, and the tally reads such a paper as a conversation to have on Monday, never as a result.</w:t>
      </w:r>
    </w:p>
    <w:p>
      <w:pPr>
        <w:keepNext/>
        <w:spacing w:after="80" w:before="200"/>
      </w:pPr>
      <w:r>
        <w:rPr>
          <w:rFonts w:ascii="Arial" w:cs="Arial" w:eastAsia="Arial" w:hAnsi="Arial"/>
          <w:b/>
          <w:bCs/>
          <w:color w:val="1C1B16"/>
          <w:sz w:val="22"/>
          <w:szCs w:val="22"/>
        </w:rPr>
        <w:t xml:space="preserve">Reading the items after marking</w:t>
      </w:r>
    </w:p>
    <w:p>
      <w:pPr>
        <w:keepNext w:val="false"/>
        <w:spacing w:after="80" w:line="276"/>
      </w:pPr>
      <w:r>
        <w:rPr>
          <w:rFonts w:ascii="Arial" w:cs="Arial" w:eastAsia="Arial" w:hAnsi="Arial"/>
          <w:color w:val="1C1B16"/>
          <w:sz w:val="21"/>
          <w:szCs w:val="21"/>
        </w:rPr>
        <w:t xml:space="preserve">The workbook flags an item to check when fewer than one learner in five got it right, or when the bottom third of the room got it right more often than the top third. Both are this programme's own working rule for a room of 35. A flagged item is discussed as usual; the TA also sends it, with the room's rate, to the tracker's owner, because the fault may sit in the item rather than in the learners.</w:t>
      </w:r>
    </w:p>
    <w:p>
      <w:pPr>
        <w:keepNext/>
        <w:spacing w:after="80" w:before="200"/>
      </w:pPr>
      <w:r>
        <w:rPr>
          <w:rFonts w:ascii="Arial" w:cs="Arial" w:eastAsia="Arial" w:hAnsi="Arial"/>
          <w:b/>
          <w:bCs/>
          <w:color w:val="1C1B16"/>
          <w:sz w:val="22"/>
          <w:szCs w:val="22"/>
        </w:rPr>
        <w:t xml:space="preserve">The key</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900"/>
        <w:gridCol w:w="2100"/>
        <w:gridCol w:w="600"/>
        <w:gridCol w:w="900"/>
        <w:gridCol w:w="700"/>
        <w:gridCol w:w="700"/>
        <w:gridCol w:w="234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Q</w:t>
            </w:r>
          </w:p>
        </w:tc>
        <w:tc>
          <w:tcPr>
            <w:tcW w:type="dxa" w:w="1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Key</w:t>
            </w:r>
          </w:p>
        </w:tc>
        <w:tc>
          <w:tcPr>
            <w:tcW w:type="dxa" w:w="2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Type</w:t>
            </w:r>
          </w:p>
        </w:tc>
        <w:tc>
          <w:tcPr>
            <w:tcW w:type="dxa" w:w="6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Part</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Level</w:t>
            </w:r>
          </w:p>
        </w:tc>
        <w:tc>
          <w:tcPr>
            <w:tcW w:type="dxa" w:w="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Tag</w:t>
            </w:r>
          </w:p>
        </w:tc>
        <w:tc>
          <w:tcPr>
            <w:tcW w:type="dxa" w:w="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Day</w:t>
            </w:r>
          </w:p>
        </w:tc>
        <w:tc>
          <w:tcPr>
            <w:tcW w:type="dxa" w:w="2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Source</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large (or extreme)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Fill in the blank</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confounder</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Fill in the blank</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8</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False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9</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10</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False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False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17</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18</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20</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29</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B, 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30</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B, 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37</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38</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39</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D, E, A, 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 the steps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51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28</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B, 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B, 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197</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40</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17</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D, A, 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 the steps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52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False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[SV]</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2.00 (or 2)</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4,000 (Rs 4,000)</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27</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B, 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B, 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19</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50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Revenue falls by 6.5 percent (1.10 x 0.85 = 0.935).</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51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Median Rs 1,400; mean Rs 97,080.</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47</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52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fall of 9.5 percent ((1.9 - 2.1) / 2.1).</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48</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53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0.028 (140 / 5,000).</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49</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54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Rs 11 crore (Rs 12 crore before discounts).</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50</w:t>
            </w:r>
          </w:p>
        </w:tc>
      </w:tr>
    </w:tbl>
    <w:p>
      <w:pPr>
        <w:pageBreakBefore/>
        <w:pBdr>
          <w:bottom w:val="single" w:color="B37A33" w:sz="6" w:space="4"/>
        </w:pBdr>
        <w:spacing w:after="120" w:before="0"/>
      </w:pPr>
      <w:r>
        <w:rPr>
          <w:rFonts w:ascii="Georgia" w:cs="Georgia" w:eastAsia="Georgia" w:hAnsi="Georgia"/>
          <w:color w:val="B37A33"/>
          <w:sz w:val="30"/>
          <w:szCs w:val="30"/>
        </w:rPr>
        <w:t xml:space="preserve">Why each answer holds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w:t>
            </w:r>
            <w:r>
              <w:rPr>
                <w:rFonts w:ascii="Arial" w:cs="Arial" w:eastAsia="Arial" w:hAnsi="Arial"/>
                <w:b/>
                <w:bCs/>
                <w:color w:val="1C1B16"/>
                <w:sz w:val="21"/>
                <w:szCs w:val="21"/>
              </w:rPr>
              <w:t xml:space="preserve">   Key large (or extreme)</w:t>
            </w:r>
            <w:r>
              <w:rPr>
                <w:rFonts w:ascii="Arial" w:cs="Arial" w:eastAsia="Arial" w:hAnsi="Arial"/>
                <w:color w:val="6B675E"/>
                <w:sz w:val="18"/>
                <w:szCs w:val="18"/>
              </w:rPr>
              <w:t xml:space="preserve">   Fill in the blank, Medium,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p-value counts the chance-only worlds, the shuffles, that produce a gap at least as large or extreme as the one seen.</w:t>
            </w:r>
          </w:p>
          <w:p>
            <w:pPr>
              <w:keepNext/>
              <w:spacing w:after="40" w:line="264"/>
              <w:ind w:left="360" w:hanging="360"/>
            </w:pPr>
            <w:r>
              <w:rPr>
                <w:rFonts w:ascii="Arial" w:cs="Arial" w:eastAsia="Arial" w:hAnsi="Arial"/>
                <w:b/>
                <w:bCs/>
                <w:color w:val="1C1B16"/>
                <w:sz w:val="20"/>
                <w:szCs w:val="20"/>
              </w:rPr>
              <w:t xml:space="preserve">LIKELY.  </w:t>
            </w:r>
            <w:r>
              <w:rPr>
                <w:rFonts w:ascii="Arial" w:cs="Arial" w:eastAsia="Arial" w:hAnsi="Arial"/>
                <w:color w:val="1C1B16"/>
                <w:sz w:val="20"/>
                <w:szCs w:val="20"/>
              </w:rPr>
              <w:t xml:space="preserve">Turns a share of shuffles into a statement about the hypothesis, which the p-value never makes.</w:t>
            </w:r>
          </w:p>
          <w:p>
            <w:pPr>
              <w:keepNext/>
              <w:spacing w:after="40" w:line="264"/>
              <w:ind w:left="360" w:hanging="360"/>
            </w:pPr>
            <w:r>
              <w:rPr>
                <w:rFonts w:ascii="Arial" w:cs="Arial" w:eastAsia="Arial" w:hAnsi="Arial"/>
                <w:b/>
                <w:bCs/>
                <w:color w:val="1C1B16"/>
                <w:sz w:val="20"/>
                <w:szCs w:val="20"/>
              </w:rPr>
              <w:t xml:space="preserve">SMALL.  </w:t>
            </w:r>
            <w:r>
              <w:rPr>
                <w:rFonts w:ascii="Arial" w:cs="Arial" w:eastAsia="Arial" w:hAnsi="Arial"/>
                <w:color w:val="1C1B16"/>
                <w:sz w:val="20"/>
                <w:szCs w:val="20"/>
              </w:rPr>
              <w:t xml:space="preserve">Inverts the tail. The p-value asks how often chance reaches or beats the observed gap.</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p-value is the share of chance-only worlds that show a gap at least as large as mine; it measures how surprising the gap is under chance, and nothing more.</w:t>
            </w:r>
          </w:p>
          <w:p>
            <w:pPr>
              <w:keepNext w:val="false"/>
              <w:spacing w:after="0"/>
            </w:pPr>
            <w:r>
              <w:rPr>
                <w:rFonts w:ascii="Arial" w:cs="Arial" w:eastAsia="Arial" w:hAnsi="Arial"/>
                <w:color w:val="6B675E"/>
                <w:sz w:val="18"/>
                <w:szCs w:val="18"/>
              </w:rPr>
              <w:t xml:space="preserve">Anchor: What does p = 0.03 mean, and not mean?</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w:t>
            </w:r>
            <w:r>
              <w:rPr>
                <w:rFonts w:ascii="Arial" w:cs="Arial" w:eastAsia="Arial" w:hAnsi="Arial"/>
                <w:b/>
                <w:bCs/>
                <w:color w:val="1C1B16"/>
                <w:sz w:val="21"/>
                <w:szCs w:val="21"/>
              </w:rPr>
              <w:t xml:space="preserve">   Key confounder</w:t>
            </w:r>
            <w:r>
              <w:rPr>
                <w:rFonts w:ascii="Arial" w:cs="Arial" w:eastAsia="Arial" w:hAnsi="Arial"/>
                <w:color w:val="6B675E"/>
                <w:sz w:val="18"/>
                <w:szCs w:val="18"/>
              </w:rPr>
              <w:t xml:space="preserve">   Fill in the blank, Medium,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confounder drives both the treatment and the outcome. Frequent buyers were likelier to get the discount and likelier to buy, so the discount's effect is tangled with theirs.</w:t>
            </w:r>
          </w:p>
          <w:p>
            <w:pPr>
              <w:keepNext/>
              <w:spacing w:after="40" w:line="264"/>
              <w:ind w:left="360" w:hanging="360"/>
            </w:pPr>
            <w:r>
              <w:rPr>
                <w:rFonts w:ascii="Arial" w:cs="Arial" w:eastAsia="Arial" w:hAnsi="Arial"/>
                <w:b/>
                <w:bCs/>
                <w:color w:val="1C1B16"/>
                <w:sz w:val="20"/>
                <w:szCs w:val="20"/>
              </w:rPr>
              <w:t xml:space="preserve">BIAS.  </w:t>
            </w:r>
            <w:r>
              <w:rPr>
                <w:rFonts w:ascii="Arial" w:cs="Arial" w:eastAsia="Arial" w:hAnsi="Arial"/>
                <w:color w:val="1C1B16"/>
                <w:sz w:val="20"/>
                <w:szCs w:val="20"/>
              </w:rPr>
              <w:t xml:space="preserve">True in spirit but too wide. The item names the specific mechanism, a factor driving both sides, and that has a name.</w:t>
            </w:r>
          </w:p>
          <w:p>
            <w:pPr>
              <w:keepNext/>
              <w:spacing w:after="40" w:line="264"/>
              <w:ind w:left="360" w:hanging="360"/>
            </w:pPr>
            <w:r>
              <w:rPr>
                <w:rFonts w:ascii="Arial" w:cs="Arial" w:eastAsia="Arial" w:hAnsi="Arial"/>
                <w:b/>
                <w:bCs/>
                <w:color w:val="1C1B16"/>
                <w:sz w:val="20"/>
                <w:szCs w:val="20"/>
              </w:rPr>
              <w:t xml:space="preserve">OUTLIER.  </w:t>
            </w:r>
            <w:r>
              <w:rPr>
                <w:rFonts w:ascii="Arial" w:cs="Arial" w:eastAsia="Arial" w:hAnsi="Arial"/>
                <w:color w:val="1C1B16"/>
                <w:sz w:val="20"/>
                <w:szCs w:val="20"/>
              </w:rPr>
              <w:t xml:space="preserve">An outlier is one extreme value. A confounder is a factor sitting behind both who got the discount and who bought.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Buying frequency is a confounder, because it drives both who got the discount and who bought, so I compare like with like inside it before I credit the discount.</w:t>
            </w:r>
          </w:p>
          <w:p>
            <w:pPr>
              <w:keepNext w:val="false"/>
              <w:spacing w:after="0"/>
            </w:pPr>
            <w:r>
              <w:rPr>
                <w:rFonts w:ascii="Arial" w:cs="Arial" w:eastAsia="Arial" w:hAnsi="Arial"/>
                <w:color w:val="6B675E"/>
                <w:sz w:val="18"/>
                <w:szCs w:val="18"/>
              </w:rPr>
              <w:t xml:space="preserve">Anchor: Revenue rose after a discount; did the campaign work, and what would you need to know?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w:t>
            </w:r>
            <w:r>
              <w:rPr>
                <w:rFonts w:ascii="Arial" w:cs="Arial" w:eastAsia="Arial" w:hAnsi="Arial"/>
                <w:b/>
                <w:bCs/>
                <w:color w:val="1C1B16"/>
                <w:sz w:val="21"/>
                <w:szCs w:val="21"/>
              </w:rPr>
              <w:t xml:space="preserve">   Key False</w:t>
            </w:r>
            <w:r>
              <w:rPr>
                <w:rFonts w:ascii="Arial" w:cs="Arial" w:eastAsia="Arial" w:hAnsi="Arial"/>
                <w:color w:val="6B675E"/>
                <w:sz w:val="18"/>
                <w:szCs w:val="18"/>
              </w:rPr>
              <w:t xml:space="preserve">   True or false, Medium,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False. The p-value is computed assuming chance alone and says how rare the gap would be in that world; it is not the probability that the finding is wrong.</w:t>
            </w:r>
          </w:p>
          <w:p>
            <w:pPr>
              <w:keepNext/>
              <w:spacing w:after="40" w:line="264"/>
              <w:ind w:left="360" w:hanging="360"/>
            </w:pPr>
            <w:r>
              <w:rPr>
                <w:rFonts w:ascii="Arial" w:cs="Arial" w:eastAsia="Arial" w:hAnsi="Arial"/>
                <w:b/>
                <w:bCs/>
                <w:color w:val="1C1B16"/>
                <w:sz w:val="20"/>
                <w:szCs w:val="20"/>
              </w:rPr>
              <w:t xml:space="preserve">TRUE.  </w:t>
            </w:r>
            <w:r>
              <w:rPr>
                <w:rFonts w:ascii="Arial" w:cs="Arial" w:eastAsia="Arial" w:hAnsi="Arial"/>
                <w:color w:val="1C1B16"/>
                <w:sz w:val="20"/>
                <w:szCs w:val="20"/>
              </w:rPr>
              <w:t xml:space="preserve">The commonest misreading in the week. It turns "rare under chance" into "3 percent likely to be wrong", which the arithmetic never computed.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p = 0.03 means a gap this large turns up in about 3 percent of chance-only worlds; it is not a 3 percent chance I am wrong, and not a 97 percent chance I am right.</w:t>
            </w:r>
          </w:p>
          <w:p>
            <w:pPr>
              <w:keepNext w:val="false"/>
              <w:spacing w:after="0"/>
            </w:pPr>
            <w:r>
              <w:rPr>
                <w:rFonts w:ascii="Arial" w:cs="Arial" w:eastAsia="Arial" w:hAnsi="Arial"/>
                <w:color w:val="6B675E"/>
                <w:sz w:val="18"/>
                <w:szCs w:val="18"/>
              </w:rPr>
              <w:t xml:space="preserve">Anchor: What does p = 0.03 mean, and not mean?</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w:t>
            </w:r>
            <w:r>
              <w:rPr>
                <w:rFonts w:ascii="Arial" w:cs="Arial" w:eastAsia="Arial" w:hAnsi="Arial"/>
                <w:b/>
                <w:bCs/>
                <w:color w:val="1C1B16"/>
                <w:sz w:val="21"/>
                <w:szCs w:val="21"/>
              </w:rPr>
              <w:t xml:space="preserve">   Key True</w:t>
            </w:r>
            <w:r>
              <w:rPr>
                <w:rFonts w:ascii="Arial" w:cs="Arial" w:eastAsia="Arial" w:hAnsi="Arial"/>
                <w:color w:val="6B675E"/>
                <w:sz w:val="18"/>
                <w:szCs w:val="18"/>
              </w:rPr>
              <w:t xml:space="preserve">   True or false, Easy,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True. One huge order moves the sum, and so the mean, while the middle value barely shifts.</w:t>
            </w:r>
          </w:p>
          <w:p>
            <w:pPr>
              <w:keepNext/>
              <w:spacing w:after="40" w:line="264"/>
              <w:ind w:left="360" w:hanging="360"/>
            </w:pPr>
            <w:r>
              <w:rPr>
                <w:rFonts w:ascii="Arial" w:cs="Arial" w:eastAsia="Arial" w:hAnsi="Arial"/>
                <w:b/>
                <w:bCs/>
                <w:color w:val="1C1B16"/>
                <w:sz w:val="20"/>
                <w:szCs w:val="20"/>
              </w:rPr>
              <w:t xml:space="preserve">FALSE.  </w:t>
            </w:r>
            <w:r>
              <w:rPr>
                <w:rFonts w:ascii="Arial" w:cs="Arial" w:eastAsia="Arial" w:hAnsi="Arial"/>
                <w:color w:val="1C1B16"/>
                <w:sz w:val="20"/>
                <w:szCs w:val="20"/>
              </w:rPr>
              <w:t xml:space="preserve">Assumes the median responds like the mean. The median only moves by one position when an extreme value arrives.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With a skewed order value I report the median as the typical order and the mean beside it, because the mean times the order count is revenue.</w:t>
            </w:r>
          </w:p>
          <w:p>
            <w:pPr>
              <w:keepNext w:val="false"/>
              <w:spacing w:after="0"/>
            </w:pPr>
            <w:r>
              <w:rPr>
                <w:rFonts w:ascii="Arial" w:cs="Arial" w:eastAsia="Arial" w:hAnsi="Arial"/>
                <w:color w:val="6B675E"/>
                <w:sz w:val="18"/>
                <w:szCs w:val="18"/>
              </w:rPr>
              <w:t xml:space="preserve">Anchor: Mean or median for order value,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Q5</w:t>
            </w:r>
            <w:r>
              <w:rPr>
                <w:rFonts w:ascii="Arial" w:cs="Arial" w:eastAsia="Arial" w:hAnsi="Arial"/>
                <w:b/>
                <w:bCs/>
                <w:color w:val="1C1B16"/>
                <w:sz w:val="21"/>
                <w:szCs w:val="21"/>
              </w:rPr>
              <w:t xml:space="preserve">   Key True</w:t>
            </w:r>
            <w:r>
              <w:rPr>
                <w:rFonts w:ascii="Arial" w:cs="Arial" w:eastAsia="Arial" w:hAnsi="Arial"/>
                <w:color w:val="6B675E"/>
                <w:sz w:val="18"/>
                <w:szCs w:val="18"/>
              </w:rPr>
              <w:t xml:space="preserve">   True or false, Easy,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True. A difference can be real, clearly beyond chance, and too small to pay for acting on it.</w:t>
            </w:r>
          </w:p>
          <w:p>
            <w:pPr>
              <w:keepNext/>
              <w:spacing w:after="40" w:line="264"/>
              <w:ind w:left="360" w:hanging="360"/>
            </w:pPr>
            <w:r>
              <w:rPr>
                <w:rFonts w:ascii="Arial" w:cs="Arial" w:eastAsia="Arial" w:hAnsi="Arial"/>
                <w:b/>
                <w:bCs/>
                <w:color w:val="1C1B16"/>
                <w:sz w:val="20"/>
                <w:szCs w:val="20"/>
              </w:rPr>
              <w:t xml:space="preserve">FALSE.  </w:t>
            </w:r>
            <w:r>
              <w:rPr>
                <w:rFonts w:ascii="Arial" w:cs="Arial" w:eastAsia="Arial" w:hAnsi="Arial"/>
                <w:color w:val="1C1B16"/>
                <w:sz w:val="20"/>
                <w:szCs w:val="20"/>
              </w:rPr>
              <w:t xml:space="preserve">Treats significance as importance. Significance says the gap is unlikely under chance; the size of the gap and the cost of acting decide whether it matters.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Real and worth acting on are two different questions: the shuffle answers the first, and the size of the gap against the cost of acting answers the second.</w:t>
            </w:r>
          </w:p>
          <w:p>
            <w:pPr>
              <w:keepNext w:val="false"/>
              <w:spacing w:after="0"/>
            </w:pPr>
            <w:r>
              <w:rPr>
                <w:rFonts w:ascii="Arial" w:cs="Arial" w:eastAsia="Arial" w:hAnsi="Arial"/>
                <w:color w:val="6B675E"/>
                <w:sz w:val="18"/>
                <w:szCs w:val="18"/>
              </w:rPr>
              <w:t xml:space="preserve">Anchor: What does p = 0.03 mean, and not mean?</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Q6</w:t>
            </w:r>
            <w:r>
              <w:rPr>
                <w:rFonts w:ascii="Arial" w:cs="Arial" w:eastAsia="Arial" w:hAnsi="Arial"/>
                <w:b/>
                <w:bCs/>
                <w:color w:val="1C1B16"/>
                <w:sz w:val="21"/>
                <w:szCs w:val="21"/>
              </w:rPr>
              <w:t xml:space="preserve">   Key True</w:t>
            </w:r>
            <w:r>
              <w:rPr>
                <w:rFonts w:ascii="Arial" w:cs="Arial" w:eastAsia="Arial" w:hAnsi="Arial"/>
                <w:color w:val="6B675E"/>
                <w:sz w:val="18"/>
                <w:szCs w:val="18"/>
              </w:rPr>
              <w:t xml:space="preserve">   True or false, Easy,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True. Each duplicate row carries an amount, so removing it takes that amount out of the quarter's revenue.</w:t>
            </w:r>
          </w:p>
          <w:p>
            <w:pPr>
              <w:keepNext/>
              <w:spacing w:after="40" w:line="264"/>
              <w:ind w:left="360" w:hanging="360"/>
            </w:pPr>
            <w:r>
              <w:rPr>
                <w:rFonts w:ascii="Arial" w:cs="Arial" w:eastAsia="Arial" w:hAnsi="Arial"/>
                <w:b/>
                <w:bCs/>
                <w:color w:val="1C1B16"/>
                <w:sz w:val="20"/>
                <w:szCs w:val="20"/>
              </w:rPr>
              <w:t xml:space="preserve">FALSE.  </w:t>
            </w:r>
            <w:r>
              <w:rPr>
                <w:rFonts w:ascii="Arial" w:cs="Arial" w:eastAsia="Arial" w:hAnsi="Arial"/>
                <w:color w:val="1C1B16"/>
                <w:sz w:val="20"/>
                <w:szCs w:val="20"/>
              </w:rPr>
              <w:t xml:space="preserve">Treats duplicates as harmless copies. A copy of an order is counted twice in revenue until it is removed.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Duplicates inflate revenue, so removing them changes the quarter's total, and I reconcile rupees before and after to show by how much.</w:t>
            </w:r>
          </w:p>
          <w:p>
            <w:pPr>
              <w:keepNext w:val="false"/>
              <w:spacing w:after="0"/>
            </w:pPr>
            <w:r>
              <w:rPr>
                <w:rFonts w:ascii="Arial" w:cs="Arial" w:eastAsia="Arial" w:hAnsi="Arial"/>
                <w:color w:val="6B675E"/>
                <w:sz w:val="18"/>
                <w:szCs w:val="18"/>
              </w:rPr>
              <w:t xml:space="preserve">Anchor: How do you find duplicates, and what makes two records the same?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Q7</w:t>
            </w:r>
            <w:r>
              <w:rPr>
                <w:rFonts w:ascii="Arial" w:cs="Arial" w:eastAsia="Arial" w:hAnsi="Arial"/>
                <w:b/>
                <w:bCs/>
                <w:color w:val="1C1B16"/>
                <w:sz w:val="21"/>
                <w:szCs w:val="21"/>
              </w:rPr>
              <w:t xml:space="preserve">   Key False</w:t>
            </w:r>
            <w:r>
              <w:rPr>
                <w:rFonts w:ascii="Arial" w:cs="Arial" w:eastAsia="Arial" w:hAnsi="Arial"/>
                <w:color w:val="6B675E"/>
                <w:sz w:val="18"/>
                <w:szCs w:val="18"/>
              </w:rPr>
              <w:t xml:space="preserve">   True or false, Easy,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False. On 12 orders a single order moves the rate by more than 8 points; on 400 it moves it by a quarter of a point.</w:t>
            </w:r>
          </w:p>
          <w:p>
            <w:pPr>
              <w:keepNext/>
              <w:spacing w:after="40" w:line="264"/>
              <w:ind w:left="360" w:hanging="360"/>
            </w:pPr>
            <w:r>
              <w:rPr>
                <w:rFonts w:ascii="Arial" w:cs="Arial" w:eastAsia="Arial" w:hAnsi="Arial"/>
                <w:b/>
                <w:bCs/>
                <w:color w:val="1C1B16"/>
                <w:sz w:val="20"/>
                <w:szCs w:val="20"/>
              </w:rPr>
              <w:t xml:space="preserve">TRUE.  </w:t>
            </w:r>
            <w:r>
              <w:rPr>
                <w:rFonts w:ascii="Arial" w:cs="Arial" w:eastAsia="Arial" w:hAnsi="Arial"/>
                <w:color w:val="1C1B16"/>
                <w:sz w:val="20"/>
                <w:szCs w:val="20"/>
              </w:rPr>
              <w:t xml:space="preserve">Treats a rate as self-sufficient. A rate without its denominator hides how much one order can swing it.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rate on 12 orders swings 8 points per order, so I report it with its count and treat it as a question to collect more data on, never a finding.</w:t>
            </w:r>
          </w:p>
          <w:p>
            <w:pPr>
              <w:keepNext w:val="false"/>
              <w:spacing w:after="0"/>
            </w:pPr>
            <w:r>
              <w:rPr>
                <w:rFonts w:ascii="Arial" w:cs="Arial" w:eastAsia="Arial" w:hAnsi="Arial"/>
                <w:color w:val="6B675E"/>
                <w:sz w:val="18"/>
                <w:szCs w:val="18"/>
              </w:rPr>
              <w:t xml:space="preserve">Anchor: 42 percent on 12 users against 31 percent on 1,200; which do you trust?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Q8</w:t>
            </w:r>
            <w:r>
              <w:rPr>
                <w:rFonts w:ascii="Arial" w:cs="Arial" w:eastAsia="Arial" w:hAnsi="Arial"/>
                <w:b/>
                <w:bCs/>
                <w:color w:val="1C1B16"/>
                <w:sz w:val="21"/>
                <w:szCs w:val="21"/>
              </w:rPr>
              <w:t xml:space="preserve">   Key False</w:t>
            </w:r>
            <w:r>
              <w:rPr>
                <w:rFonts w:ascii="Arial" w:cs="Arial" w:eastAsia="Arial" w:hAnsi="Arial"/>
                <w:color w:val="6B675E"/>
                <w:sz w:val="18"/>
                <w:szCs w:val="18"/>
              </w:rPr>
              <w:t xml:space="preserve">   True or false, Easy,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False. After is not because of: the season, the customer mix or who received the discount can all produce the rise.</w:t>
            </w:r>
          </w:p>
          <w:p>
            <w:pPr>
              <w:keepNext/>
              <w:spacing w:after="40" w:line="264"/>
              <w:ind w:left="360" w:hanging="360"/>
            </w:pPr>
            <w:r>
              <w:rPr>
                <w:rFonts w:ascii="Arial" w:cs="Arial" w:eastAsia="Arial" w:hAnsi="Arial"/>
                <w:b/>
                <w:bCs/>
                <w:color w:val="1C1B16"/>
                <w:sz w:val="20"/>
                <w:szCs w:val="20"/>
              </w:rPr>
              <w:t xml:space="preserve">TRUE.  </w:t>
            </w:r>
            <w:r>
              <w:rPr>
                <w:rFonts w:ascii="Arial" w:cs="Arial" w:eastAsia="Arial" w:hAnsi="Arial"/>
                <w:color w:val="1C1B16"/>
                <w:sz w:val="20"/>
                <w:szCs w:val="20"/>
              </w:rPr>
              <w:t xml:space="preserve">Reads sequence as cause. Without a like-for-like group that did not get the discount, the rise has no comparison.</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Revenue rising after a discount shows order in time and nothing more; I need a comparable group without the discount, in the same window, before I credit it.</w:t>
            </w:r>
          </w:p>
          <w:p>
            <w:pPr>
              <w:keepNext w:val="false"/>
              <w:spacing w:after="0"/>
            </w:pPr>
            <w:r>
              <w:rPr>
                <w:rFonts w:ascii="Arial" w:cs="Arial" w:eastAsia="Arial" w:hAnsi="Arial"/>
                <w:color w:val="6B675E"/>
                <w:sz w:val="18"/>
                <w:szCs w:val="18"/>
              </w:rPr>
              <w:t xml:space="preserve">Anchor: Revenue rose after a discount; did the campaign work, and what would you need to know?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Q9</w:t>
            </w:r>
            <w:r>
              <w:rPr>
                <w:rFonts w:ascii="Arial" w:cs="Arial" w:eastAsia="Arial" w:hAnsi="Arial"/>
                <w:b/>
                <w:bCs/>
                <w:color w:val="1C1B16"/>
                <w:sz w:val="21"/>
                <w:szCs w:val="21"/>
              </w:rPr>
              <w:t xml:space="preserve">   Key True</w:t>
            </w:r>
            <w:r>
              <w:rPr>
                <w:rFonts w:ascii="Arial" w:cs="Arial" w:eastAsia="Arial" w:hAnsi="Arial"/>
                <w:color w:val="6B675E"/>
                <w:sz w:val="18"/>
                <w:szCs w:val="18"/>
              </w:rPr>
              <w:t xml:space="preserve">   True or false, Hard, [D],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True. When the mix shifts toward a richer segment, the total can rise while every segment inside it falls.</w:t>
            </w:r>
          </w:p>
          <w:p>
            <w:pPr>
              <w:keepNext/>
              <w:spacing w:after="40" w:line="264"/>
              <w:ind w:left="360" w:hanging="360"/>
            </w:pPr>
            <w:r>
              <w:rPr>
                <w:rFonts w:ascii="Arial" w:cs="Arial" w:eastAsia="Arial" w:hAnsi="Arial"/>
                <w:b/>
                <w:bCs/>
                <w:color w:val="1C1B16"/>
                <w:sz w:val="20"/>
                <w:szCs w:val="20"/>
              </w:rPr>
              <w:t xml:space="preserve">FALSE.  </w:t>
            </w:r>
            <w:r>
              <w:rPr>
                <w:rFonts w:ascii="Arial" w:cs="Arial" w:eastAsia="Arial" w:hAnsi="Arial"/>
                <w:color w:val="1C1B16"/>
                <w:sz w:val="20"/>
                <w:szCs w:val="20"/>
              </w:rPr>
              <w:t xml:space="preserve">Assumes the total is a simple sum of rising parts. The weights move too, and a mix shift can reverse the direction.</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total can rise while every segment falls, when the mix shifts, so I always split by segment before I trust an aggregate.</w:t>
            </w:r>
          </w:p>
          <w:p>
            <w:pPr>
              <w:keepNext w:val="false"/>
              <w:spacing w:after="0"/>
            </w:pPr>
            <w:r>
              <w:rPr>
                <w:rFonts w:ascii="Arial" w:cs="Arial" w:eastAsia="Arial" w:hAnsi="Arial"/>
                <w:color w:val="6B675E"/>
                <w:sz w:val="18"/>
                <w:szCs w:val="18"/>
              </w:rPr>
              <w:t xml:space="preserve">Anchor: Revenue rose after a discount; did the campaign work, and what would you need to know?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Q10</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Easy,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With the customer count flat, customers cannot explain a revenue fall, so that branch is ruled out first.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Orders per customer is exactly the branch that could have moved; ruling it out skips the likeliest suspect.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Items per order has not been measured yet, so nothing rules it out.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Discounts are a live suspect until the discount field is checked, and a missing discount is not zero.</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rule out the branch the data says held, customers, and decompose what is left before I name any cause.</w:t>
            </w:r>
          </w:p>
          <w:p>
            <w:pPr>
              <w:keepNext w:val="false"/>
              <w:spacing w:after="0"/>
            </w:pPr>
            <w:r>
              <w:rPr>
                <w:rFonts w:ascii="Arial" w:cs="Arial" w:eastAsia="Arial" w:hAnsi="Arial"/>
                <w:color w:val="6B675E"/>
                <w:sz w:val="18"/>
                <w:szCs w:val="18"/>
              </w:rPr>
              <w:t xml:space="preserve">Anchor: Sales dropped 15 percent last month; how would you investigate?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Q11</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Easy,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Acquisition spend buys new customers, so it is a bet on the customer branch.</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Frequency is moved by retention and engagement work, not by acquisition.</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Basket size is moved by range, bundles and merchandising.</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Price is a pricing decision, not a marketing acquisition budget.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Rs 12 crore for acquisition is a bet on the customer branch, so before agreeing I check whether that branch is the one that is short.</w:t>
            </w:r>
          </w:p>
          <w:p>
            <w:pPr>
              <w:keepNext w:val="false"/>
              <w:spacing w:after="0"/>
            </w:pPr>
            <w:r>
              <w:rPr>
                <w:rFonts w:ascii="Arial" w:cs="Arial" w:eastAsia="Arial" w:hAnsi="Arial"/>
                <w:color w:val="6B675E"/>
                <w:sz w:val="18"/>
                <w:szCs w:val="18"/>
              </w:rPr>
              <w:t xml:space="preserve">Anchor: Marketing wants budget for acquisition; what would you check before agreeing it is the right branch?</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Q12</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Easy,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first rung is confirming the drop is real: the same definitions, a complete export, and not a pipeline artefact.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Decomposing a drop that may not exist wastes the next four rungs.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hypothesis before the facts is the answer interviewers mark down.</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Isolating a segment comes after the tree says which branch moved.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First I confirm the drop is real, then compare like with like, decompose, isolate and only then hypothesise.</w:t>
            </w:r>
          </w:p>
          <w:p>
            <w:pPr>
              <w:keepNext w:val="false"/>
              <w:spacing w:after="0"/>
            </w:pPr>
            <w:r>
              <w:rPr>
                <w:rFonts w:ascii="Arial" w:cs="Arial" w:eastAsia="Arial" w:hAnsi="Arial"/>
                <w:color w:val="6B675E"/>
                <w:sz w:val="18"/>
                <w:szCs w:val="18"/>
              </w:rPr>
              <w:t xml:space="preserve">Anchor: Sales dropped 15 percent last month; how would you investigate?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Q13</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Medium,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Unequal windows make totals unfair; revenue per week, or both quarters cut to the same weeks, compares like with like.</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 calendar label does not make two windows equal: Q2's two missing weeks alone leave it about 15 percent short, whatever the business did.</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An estimate reported as actual is a fabricated figure, even when the average behind it is fair.</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Months carry the same gap: Q2 is two weeks short, so one of its months is short too, and a month-against-month comparison carries the unequal window into every line of it.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Before comparing quarters I match the windows, weeks, definitions and segments, and then compare revenue per week.</w:t>
            </w:r>
          </w:p>
          <w:p>
            <w:pPr>
              <w:keepNext w:val="false"/>
              <w:spacing w:after="0"/>
            </w:pPr>
            <w:r>
              <w:rPr>
                <w:rFonts w:ascii="Arial" w:cs="Arial" w:eastAsia="Arial" w:hAnsi="Arial"/>
                <w:color w:val="6B675E"/>
                <w:sz w:val="18"/>
                <w:szCs w:val="18"/>
              </w:rPr>
              <w:t xml:space="preserve">Anchor: What has to match before a quarter-on-quarter comparison is fair?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Q14</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[D],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Held equal, a 10 percent lift in any multiplicative branch lifts revenue 10 percent, so the choice turns on cost.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New customers add the same 10 percent as any other branch; "new money" is not more money.</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Existing buyers are cheaper to reach, which is a cost argument, not a revenue one.</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price rise is still a 10 percent lift, and it may cut volume.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On a multiplicative tree every branch lifted 10 percent adds the same revenue, so I choose by what each lift costs and what the data says has moved.</w:t>
            </w:r>
          </w:p>
          <w:p>
            <w:pPr>
              <w:keepNext w:val="false"/>
              <w:spacing w:after="0"/>
            </w:pPr>
            <w:r>
              <w:rPr>
                <w:rFonts w:ascii="Arial" w:cs="Arial" w:eastAsia="Arial" w:hAnsi="Arial"/>
                <w:color w:val="6B675E"/>
                <w:sz w:val="18"/>
                <w:szCs w:val="18"/>
              </w:rPr>
              <w:t xml:space="preserve">Anchor: Marketing wants budget for acquisition; what would you check before agreeing it is the right branch?</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Q15</w:t>
            </w:r>
            <w:r>
              <w:rPr>
                <w:rFonts w:ascii="Arial" w:cs="Arial" w:eastAsia="Arial" w:hAnsi="Arial"/>
                <w:b/>
                <w:bCs/>
                <w:color w:val="1C1B16"/>
                <w:sz w:val="21"/>
                <w:szCs w:val="21"/>
              </w:rPr>
              <w:t xml:space="preserve">   Key A, B, D</w:t>
            </w:r>
            <w:r>
              <w:rPr>
                <w:rFonts w:ascii="Arial" w:cs="Arial" w:eastAsia="Arial" w:hAnsi="Arial"/>
                <w:color w:val="6B675E"/>
                <w:sz w:val="18"/>
                <w:szCs w:val="18"/>
              </w:rPr>
              <w:t xml:space="preserve">   More than one correct, Easy,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rate is defined by its numerator, its denominator and the window it covers.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previous value is a comparison, made once the rate is defined. The definition is the numerator, the denominator and the window, and two rates compare only when all three match.</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rate is meaningless until its numerator, denominator and window are named, because each of them can change the number.</w:t>
            </w:r>
          </w:p>
          <w:p>
            <w:pPr>
              <w:keepNext w:val="false"/>
              <w:spacing w:after="0"/>
            </w:pPr>
            <w:r>
              <w:rPr>
                <w:rFonts w:ascii="Arial" w:cs="Arial" w:eastAsia="Arial" w:hAnsi="Arial"/>
                <w:color w:val="6B675E"/>
                <w:sz w:val="18"/>
                <w:szCs w:val="18"/>
              </w:rPr>
              <w:t xml:space="preserve">Anchor: A business says 'grow revenue 15 percent'; how do you turn that into questions data can answer?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Q16</w:t>
            </w:r>
            <w:r>
              <w:rPr>
                <w:rFonts w:ascii="Arial" w:cs="Arial" w:eastAsia="Arial" w:hAnsi="Arial"/>
                <w:b/>
                <w:bCs/>
                <w:color w:val="1C1B16"/>
                <w:sz w:val="21"/>
                <w:szCs w:val="21"/>
              </w:rPr>
              <w:t xml:space="preserve">   Key A, B, C</w:t>
            </w:r>
            <w:r>
              <w:rPr>
                <w:rFonts w:ascii="Arial" w:cs="Arial" w:eastAsia="Arial" w:hAnsi="Arial"/>
                <w:color w:val="6B675E"/>
                <w:sz w:val="18"/>
                <w:szCs w:val="18"/>
              </w:rPr>
              <w:t xml:space="preserve">   More than one correct, Medium,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Unequal windows, duplicates in the earlier quarter and a changed segment definition can each fake a drop.</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Reporting the median beside the mean is honest practice and cannot fake a drop.</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Before calling a drop real I check the windows, duplicates and definitions, since each can produce a drop that is not there.</w:t>
            </w:r>
          </w:p>
          <w:p>
            <w:pPr>
              <w:keepNext w:val="false"/>
              <w:spacing w:after="0"/>
            </w:pPr>
            <w:r>
              <w:rPr>
                <w:rFonts w:ascii="Arial" w:cs="Arial" w:eastAsia="Arial" w:hAnsi="Arial"/>
                <w:color w:val="6B675E"/>
                <w:sz w:val="18"/>
                <w:szCs w:val="18"/>
              </w:rPr>
              <w:t xml:space="preserve">Anchor: Sales dropped 15 percent last month; how would you investigate?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Q17</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Scenario set, Easy,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2,160 orders over 1,000 customers is 2.16.</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Revenue per order, Rs 2,000, read as orders per customer: the right figure on the wrong branch.</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Q1's figure, 2,400 over 1,000.</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Divides customers by orders, which turns the rate upside down.</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Orders per customer is orders over distinct customers: 2,160 over 1,000 is 2.16, down from 2.40.</w:t>
            </w:r>
          </w:p>
          <w:p>
            <w:pPr>
              <w:keepNext w:val="false"/>
              <w:spacing w:after="0"/>
            </w:pPr>
            <w:r>
              <w:rPr>
                <w:rFonts w:ascii="Arial" w:cs="Arial" w:eastAsia="Arial" w:hAnsi="Arial"/>
                <w:color w:val="6B675E"/>
                <w:sz w:val="18"/>
                <w:szCs w:val="18"/>
              </w:rPr>
              <w:t xml:space="preserve">Anchor: Sales dropped 15 percent last month; how would you investigate?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Q18</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Scenario set, Medium,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Customers held at 1,000 and revenue per order held at Rs 2,000, so only orders per customer moved.</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Customers are 1,000 in both quarters.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Rs 48.0 lakh over 2,400 and Rs 43.2 lakh over 2,160 are both Rs 2,000.</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Only one branch moved.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Decomposing, customers held and revenue per order held, so frequency is the branch that fell.</w:t>
            </w:r>
          </w:p>
          <w:p>
            <w:pPr>
              <w:keepNext w:val="false"/>
              <w:spacing w:after="0"/>
            </w:pPr>
            <w:r>
              <w:rPr>
                <w:rFonts w:ascii="Arial" w:cs="Arial" w:eastAsia="Arial" w:hAnsi="Arial"/>
                <w:color w:val="6B675E"/>
                <w:sz w:val="18"/>
                <w:szCs w:val="18"/>
              </w:rPr>
              <w:t xml:space="preserve">Anchor: Sales dropped 15 percent last month; how would you investigate?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Q19</w:t>
            </w:r>
            <w:r>
              <w:rPr>
                <w:rFonts w:ascii="Arial" w:cs="Arial" w:eastAsia="Arial" w:hAnsi="Arial"/>
                <w:b/>
                <w:bCs/>
                <w:color w:val="1C1B16"/>
                <w:sz w:val="21"/>
                <w:szCs w:val="21"/>
              </w:rPr>
              <w:t xml:space="preserve">   Key True</w:t>
            </w:r>
            <w:r>
              <w:rPr>
                <w:rFonts w:ascii="Arial" w:cs="Arial" w:eastAsia="Arial" w:hAnsi="Arial"/>
                <w:color w:val="6B675E"/>
                <w:sz w:val="18"/>
                <w:szCs w:val="18"/>
              </w:rPr>
              <w:t xml:space="preserve">   Scenario set, Medium,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True. Revenue per order is Rs 2,000 in both quarters, so the fall in orders explains the whole drop.</w:t>
            </w:r>
          </w:p>
          <w:p>
            <w:pPr>
              <w:keepNext/>
              <w:spacing w:after="40" w:line="264"/>
              <w:ind w:left="360" w:hanging="360"/>
            </w:pPr>
            <w:r>
              <w:rPr>
                <w:rFonts w:ascii="Arial" w:cs="Arial" w:eastAsia="Arial" w:hAnsi="Arial"/>
                <w:b/>
                <w:bCs/>
                <w:color w:val="1C1B16"/>
                <w:sz w:val="20"/>
                <w:szCs w:val="20"/>
              </w:rPr>
              <w:t xml:space="preserve">FALSE.  </w:t>
            </w:r>
            <w:r>
              <w:rPr>
                <w:rFonts w:ascii="Arial" w:cs="Arial" w:eastAsia="Arial" w:hAnsi="Arial"/>
                <w:color w:val="1C1B16"/>
                <w:sz w:val="20"/>
                <w:szCs w:val="20"/>
              </w:rPr>
              <w:t xml:space="preserve">Assumes a revenue drop must involve basket value; the decomposition says it does not.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whole drop is frequency, because revenue per order is flat, and that is the branch I take to Meera.</w:t>
            </w:r>
          </w:p>
          <w:p>
            <w:pPr>
              <w:keepNext w:val="false"/>
              <w:spacing w:after="0"/>
            </w:pPr>
            <w:r>
              <w:rPr>
                <w:rFonts w:ascii="Arial" w:cs="Arial" w:eastAsia="Arial" w:hAnsi="Arial"/>
                <w:color w:val="6B675E"/>
                <w:sz w:val="18"/>
                <w:szCs w:val="18"/>
              </w:rPr>
              <w:t xml:space="preserve">Anchor: Sales dropped 15 percent last month; how would you investigate?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Q20</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Scenario set, Hard, [D],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Customers are flat and frequency fell 10 percent, so the data does not support acquisition as the fix.</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customer count did not fall.</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Two quarters are enough to decompose one change.</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Revenue per order did not fall.</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Customers are flat and frequency fell 10 percent, so I would put the money into the branch that moved and ask Marketing what acquisition would cost per rupee of revenue.</w:t>
            </w:r>
          </w:p>
          <w:p>
            <w:pPr>
              <w:keepNext w:val="false"/>
              <w:spacing w:after="0"/>
            </w:pPr>
            <w:r>
              <w:rPr>
                <w:rFonts w:ascii="Arial" w:cs="Arial" w:eastAsia="Arial" w:hAnsi="Arial"/>
                <w:color w:val="6B675E"/>
                <w:sz w:val="18"/>
                <w:szCs w:val="18"/>
              </w:rPr>
              <w:t xml:space="preserve">Anchor: Sales dropped 15 percent last month; how would you investigate?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Q21</w:t>
            </w:r>
            <w:r>
              <w:rPr>
                <w:rFonts w:ascii="Arial" w:cs="Arial" w:eastAsia="Arial" w:hAnsi="Arial"/>
                <w:b/>
                <w:bCs/>
                <w:color w:val="1C1B16"/>
                <w:sz w:val="21"/>
                <w:szCs w:val="21"/>
              </w:rPr>
              <w:t xml:space="preserve">   Key B, D, E, A, C</w:t>
            </w:r>
            <w:r>
              <w:rPr>
                <w:rFonts w:ascii="Arial" w:cs="Arial" w:eastAsia="Arial" w:hAnsi="Arial"/>
                <w:color w:val="6B675E"/>
                <w:sz w:val="18"/>
                <w:szCs w:val="18"/>
              </w:rPr>
              <w:t xml:space="preserve">   Order the steps, Medium,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Confirm the drop is real, compare like with like, decompose, isolate, then hypothesise.</w:t>
            </w:r>
          </w:p>
          <w:p>
            <w:pPr>
              <w:keepNext/>
              <w:spacing w:after="40" w:line="264"/>
              <w:ind w:left="360" w:hanging="360"/>
            </w:pPr>
            <w:r>
              <w:rPr>
                <w:rFonts w:ascii="Arial" w:cs="Arial" w:eastAsia="Arial" w:hAnsi="Arial"/>
                <w:b/>
                <w:bCs/>
                <w:color w:val="1C1B16"/>
                <w:sz w:val="20"/>
                <w:szCs w:val="20"/>
              </w:rPr>
              <w:t xml:space="preserve">B, E, A, D, C.  </w:t>
            </w:r>
            <w:r>
              <w:rPr>
                <w:rFonts w:ascii="Arial" w:cs="Arial" w:eastAsia="Arial" w:hAnsi="Arial"/>
                <w:color w:val="1C1B16"/>
                <w:sz w:val="20"/>
                <w:szCs w:val="20"/>
              </w:rPr>
              <w:t xml:space="preserve">Skips like with like until after isolating, so unequal windows contaminate the decomposition.</w:t>
            </w:r>
          </w:p>
          <w:p>
            <w:pPr>
              <w:keepNext/>
              <w:spacing w:after="40" w:line="264"/>
              <w:ind w:left="360" w:hanging="360"/>
            </w:pPr>
            <w:r>
              <w:rPr>
                <w:rFonts w:ascii="Arial" w:cs="Arial" w:eastAsia="Arial" w:hAnsi="Arial"/>
                <w:b/>
                <w:bCs/>
                <w:color w:val="1C1B16"/>
                <w:sz w:val="20"/>
                <w:szCs w:val="20"/>
              </w:rPr>
              <w:t xml:space="preserve">E, B, D, A, C.  </w:t>
            </w:r>
            <w:r>
              <w:rPr>
                <w:rFonts w:ascii="Arial" w:cs="Arial" w:eastAsia="Arial" w:hAnsi="Arial"/>
                <w:color w:val="1C1B16"/>
                <w:sz w:val="20"/>
                <w:szCs w:val="20"/>
              </w:rPr>
              <w:t xml:space="preserve">Decomposes before confirming the drop is real.</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Real, like with like, decompose, isolate, hypothesise: most people skip the second rung.</w:t>
            </w:r>
          </w:p>
          <w:p>
            <w:pPr>
              <w:keepNext w:val="false"/>
              <w:spacing w:after="0"/>
            </w:pPr>
            <w:r>
              <w:rPr>
                <w:rFonts w:ascii="Arial" w:cs="Arial" w:eastAsia="Arial" w:hAnsi="Arial"/>
                <w:color w:val="6B675E"/>
                <w:sz w:val="18"/>
                <w:szCs w:val="18"/>
              </w:rPr>
              <w:t xml:space="preserve">Anchor: Sales dropped 15 percent last month; how would you investigate?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Q22</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Medium,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honest repair logs the row with its reason and continues, so the rejects log explains every row that left.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Coercing to zero makes the file look clean while the rupees quietly disappear.</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Editing the source destroys the evidence and the audit trail.</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float('twelve') fails just as int('twelve') does.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catch the failure, write the row and the reason to the rejects log, and continue, so an auditor can see every row I removed.</w:t>
            </w:r>
          </w:p>
          <w:p>
            <w:pPr>
              <w:keepNext w:val="false"/>
              <w:spacing w:after="0"/>
            </w:pPr>
            <w:r>
              <w:rPr>
                <w:rFonts w:ascii="Arial" w:cs="Arial" w:eastAsia="Arial" w:hAnsi="Arial"/>
                <w:color w:val="6B675E"/>
                <w:sz w:val="18"/>
                <w:szCs w:val="18"/>
              </w:rPr>
              <w:t xml:space="preserve">Anchor: How do you handle missing data?</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Q23</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Medium,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Whether two rows are the same order is decided by the identity rule written for an order.</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file's size says nothing about whether two rows are one order.</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format is a transport; identity is a business rule.</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Amounts matter to revenue, not to whether two rows are the same order.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write down what makes two records one order, usually the order_id, and apply that rule, not a whole-record match.</w:t>
            </w:r>
          </w:p>
          <w:p>
            <w:pPr>
              <w:keepNext w:val="false"/>
              <w:spacing w:after="0"/>
            </w:pPr>
            <w:r>
              <w:rPr>
                <w:rFonts w:ascii="Arial" w:cs="Arial" w:eastAsia="Arial" w:hAnsi="Arial"/>
                <w:color w:val="6B675E"/>
                <w:sz w:val="18"/>
                <w:szCs w:val="18"/>
              </w:rPr>
              <w:t xml:space="preserve">Anchor: How do you find duplicates, and what makes two records the same?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Q24</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Medium,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183 plus 14 is 197, so 3 rows are unaccounted for, and the run cannot be trusted until they are found.</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Invents a cause for the 14 and ignores the 3 that are missing.</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Reconciliation is an equality, input equals clean plus rejected, not a comparison of two sizes.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Guesses where the 3 went without evidence.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200 in, 183 clean and 14 rejected leaves 3 missing, so nothing is reported until I find the step that removed them without logging.</w:t>
            </w:r>
          </w:p>
          <w:p>
            <w:pPr>
              <w:keepNext w:val="false"/>
              <w:spacing w:after="0"/>
            </w:pPr>
            <w:r>
              <w:rPr>
                <w:rFonts w:ascii="Arial" w:cs="Arial" w:eastAsia="Arial" w:hAnsi="Arial"/>
                <w:color w:val="6B675E"/>
                <w:sz w:val="18"/>
                <w:szCs w:val="18"/>
              </w:rPr>
              <w:t xml:space="preserve">Anchor: Finance and your dashboard disagree; what do you do?</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Q25</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Medium,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Profile the export and reconcile counts and revenue against Finance, whose books are the reference for money.</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Averaging two figures, one of which is wrong, produces a third wrong figure.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Assumes the live system is right when the export may carry duplicates.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Freshness is not correctness.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profile the export for duplicates and windows, then reconcile counts and rupees against Finance line by line, and I never adjust my figure until it agrees.</w:t>
            </w:r>
          </w:p>
          <w:p>
            <w:pPr>
              <w:keepNext w:val="false"/>
              <w:spacing w:after="0"/>
            </w:pPr>
            <w:r>
              <w:rPr>
                <w:rFonts w:ascii="Arial" w:cs="Arial" w:eastAsia="Arial" w:hAnsi="Arial"/>
                <w:color w:val="6B675E"/>
                <w:sz w:val="18"/>
                <w:szCs w:val="18"/>
              </w:rPr>
              <w:t xml:space="preserve">Anchor: Finance and your dashboard disagree; what do you do?</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Q26</w:t>
            </w:r>
            <w:r>
              <w:rPr>
                <w:rFonts w:ascii="Arial" w:cs="Arial" w:eastAsia="Arial" w:hAnsi="Arial"/>
                <w:b/>
                <w:bCs/>
                <w:color w:val="1C1B16"/>
                <w:sz w:val="21"/>
                <w:szCs w:val="21"/>
              </w:rPr>
              <w:t xml:space="preserve">   Key A, B, C</w:t>
            </w:r>
            <w:r>
              <w:rPr>
                <w:rFonts w:ascii="Arial" w:cs="Arial" w:eastAsia="Arial" w:hAnsi="Arial"/>
                <w:color w:val="6B675E"/>
                <w:sz w:val="18"/>
                <w:szCs w:val="18"/>
              </w:rPr>
              <w:t xml:space="preserve">   More than one correct, Easy,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Drop, default and flag are all valid when the reason is written down.</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Typing a value into the export fabricates data and destroys the audit trail.</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For each missing value I drop, fill a stated default or flag, and I write the reason, so the decision can be audited and reversed.</w:t>
            </w:r>
          </w:p>
          <w:p>
            <w:pPr>
              <w:keepNext w:val="false"/>
              <w:spacing w:after="0"/>
            </w:pPr>
            <w:r>
              <w:rPr>
                <w:rFonts w:ascii="Arial" w:cs="Arial" w:eastAsia="Arial" w:hAnsi="Arial"/>
                <w:color w:val="6B675E"/>
                <w:sz w:val="18"/>
                <w:szCs w:val="18"/>
              </w:rPr>
              <w:t xml:space="preserve">Anchor: How do you handle missing data?</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Q27</w:t>
            </w:r>
            <w:r>
              <w:rPr>
                <w:rFonts w:ascii="Arial" w:cs="Arial" w:eastAsia="Arial" w:hAnsi="Arial"/>
                <w:b/>
                <w:bCs/>
                <w:color w:val="1C1B16"/>
                <w:sz w:val="21"/>
                <w:szCs w:val="21"/>
              </w:rPr>
              <w:t xml:space="preserve">   Key A, B, C</w:t>
            </w:r>
            <w:r>
              <w:rPr>
                <w:rFonts w:ascii="Arial" w:cs="Arial" w:eastAsia="Arial" w:hAnsi="Arial"/>
                <w:color w:val="6B675E"/>
                <w:sz w:val="18"/>
                <w:szCs w:val="18"/>
              </w:rPr>
              <w:t xml:space="preserve">   More than one correct, Easy,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profile reports, per field, what is present, what converts to the expected type and how many distinct values there are.</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Filling a gap is a decision, taken after the profile with a written reason. The profile only reports what is there: present, convertible and distinct.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Before cleaning I profile each field for present, convertible and distinct values, because the profile tells me what to fix and in what order.</w:t>
            </w:r>
          </w:p>
          <w:p>
            <w:pPr>
              <w:keepNext w:val="false"/>
              <w:spacing w:after="0"/>
            </w:pPr>
            <w:r>
              <w:rPr>
                <w:rFonts w:ascii="Arial" w:cs="Arial" w:eastAsia="Arial" w:hAnsi="Arial"/>
                <w:color w:val="6B675E"/>
                <w:sz w:val="18"/>
                <w:szCs w:val="18"/>
              </w:rPr>
              <w:t xml:space="preserve">Anchor: How do you handle missing data?</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Q28</w:t>
            </w:r>
            <w:r>
              <w:rPr>
                <w:rFonts w:ascii="Arial" w:cs="Arial" w:eastAsia="Arial" w:hAnsi="Arial"/>
                <w:b/>
                <w:bCs/>
                <w:color w:val="1C1B16"/>
                <w:sz w:val="21"/>
                <w:szCs w:val="21"/>
              </w:rPr>
              <w:t xml:space="preserve">   Key 197</w:t>
            </w:r>
            <w:r>
              <w:rPr>
                <w:rFonts w:ascii="Arial" w:cs="Arial" w:eastAsia="Arial" w:hAnsi="Arial"/>
                <w:color w:val="6B675E"/>
                <w:sz w:val="18"/>
                <w:szCs w:val="18"/>
              </w:rPr>
              <w:t xml:space="preserve">   Scenario set, Easy,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214 less 14 duplicates less 3 rejects is 197.</w:t>
            </w:r>
          </w:p>
          <w:p>
            <w:pPr>
              <w:keepNext/>
              <w:spacing w:after="40" w:line="264"/>
              <w:ind w:left="360" w:hanging="360"/>
            </w:pPr>
            <w:r>
              <w:rPr>
                <w:rFonts w:ascii="Arial" w:cs="Arial" w:eastAsia="Arial" w:hAnsi="Arial"/>
                <w:b/>
                <w:bCs/>
                <w:color w:val="1C1B16"/>
                <w:sz w:val="20"/>
                <w:szCs w:val="20"/>
              </w:rPr>
              <w:t xml:space="preserve">200.  </w:t>
            </w:r>
            <w:r>
              <w:rPr>
                <w:rFonts w:ascii="Arial" w:cs="Arial" w:eastAsia="Arial" w:hAnsi="Arial"/>
                <w:color w:val="1C1B16"/>
                <w:sz w:val="20"/>
                <w:szCs w:val="20"/>
              </w:rPr>
              <w:t xml:space="preserve">Removes the 14 and forgets the 3 rejects.</w:t>
            </w:r>
          </w:p>
          <w:p>
            <w:pPr>
              <w:keepNext/>
              <w:spacing w:after="40" w:line="264"/>
              <w:ind w:left="360" w:hanging="360"/>
            </w:pPr>
            <w:r>
              <w:rPr>
                <w:rFonts w:ascii="Arial" w:cs="Arial" w:eastAsia="Arial" w:hAnsi="Arial"/>
                <w:b/>
                <w:bCs/>
                <w:color w:val="1C1B16"/>
                <w:sz w:val="20"/>
                <w:szCs w:val="20"/>
              </w:rPr>
              <w:t xml:space="preserve">211.  </w:t>
            </w:r>
            <w:r>
              <w:rPr>
                <w:rFonts w:ascii="Arial" w:cs="Arial" w:eastAsia="Arial" w:hAnsi="Arial"/>
                <w:color w:val="1C1B16"/>
                <w:sz w:val="20"/>
                <w:szCs w:val="20"/>
              </w:rPr>
              <w:t xml:space="preserve">Removes the 3 and forgets that duplicates leave the file too.</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214 in, 14 duplicates and 3 rejects out, 197 clean, and the log explains every one of the 17.</w:t>
            </w:r>
          </w:p>
          <w:p>
            <w:pPr>
              <w:keepNext w:val="false"/>
              <w:spacing w:after="0"/>
            </w:pPr>
            <w:r>
              <w:rPr>
                <w:rFonts w:ascii="Arial" w:cs="Arial" w:eastAsia="Arial" w:hAnsi="Arial"/>
                <w:color w:val="6B675E"/>
                <w:sz w:val="18"/>
                <w:szCs w:val="18"/>
              </w:rPr>
              <w:t xml:space="preserve">Anchor: Finance and your dashboard disagree; what do you do?</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Q29</w:t>
            </w:r>
            <w:r>
              <w:rPr>
                <w:rFonts w:ascii="Arial" w:cs="Arial" w:eastAsia="Arial" w:hAnsi="Arial"/>
                <w:b/>
                <w:bCs/>
                <w:color w:val="1C1B16"/>
                <w:sz w:val="21"/>
                <w:szCs w:val="21"/>
              </w:rPr>
              <w:t xml:space="preserve">   Key 17</w:t>
            </w:r>
            <w:r>
              <w:rPr>
                <w:rFonts w:ascii="Arial" w:cs="Arial" w:eastAsia="Arial" w:hAnsi="Arial"/>
                <w:color w:val="6B675E"/>
                <w:sz w:val="18"/>
                <w:szCs w:val="18"/>
              </w:rPr>
              <w:t xml:space="preserve">   Scenario set, Medium,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Every removed row is logged, duplicates included: 14 plus 3 is 17.</w:t>
            </w:r>
          </w:p>
          <w:p>
            <w:pPr>
              <w:keepNext/>
              <w:spacing w:after="40" w:line="264"/>
              <w:ind w:left="360" w:hanging="360"/>
            </w:pPr>
            <w:r>
              <w:rPr>
                <w:rFonts w:ascii="Arial" w:cs="Arial" w:eastAsia="Arial" w:hAnsi="Arial"/>
                <w:b/>
                <w:bCs/>
                <w:color w:val="1C1B16"/>
                <w:sz w:val="20"/>
                <w:szCs w:val="20"/>
              </w:rPr>
              <w:t xml:space="preserve">14.  </w:t>
            </w:r>
            <w:r>
              <w:rPr>
                <w:rFonts w:ascii="Arial" w:cs="Arial" w:eastAsia="Arial" w:hAnsi="Arial"/>
                <w:color w:val="1C1B16"/>
                <w:sz w:val="20"/>
                <w:szCs w:val="20"/>
              </w:rPr>
              <w:t xml:space="preserve">Logs the duplicates and forgets the rejects.</w:t>
            </w:r>
          </w:p>
          <w:p>
            <w:pPr>
              <w:keepNext/>
              <w:spacing w:after="40" w:line="264"/>
              <w:ind w:left="360" w:hanging="360"/>
            </w:pPr>
            <w:r>
              <w:rPr>
                <w:rFonts w:ascii="Arial" w:cs="Arial" w:eastAsia="Arial" w:hAnsi="Arial"/>
                <w:b/>
                <w:bCs/>
                <w:color w:val="1C1B16"/>
                <w:sz w:val="20"/>
                <w:szCs w:val="20"/>
              </w:rPr>
              <w:t xml:space="preserve">3.  </w:t>
            </w:r>
            <w:r>
              <w:rPr>
                <w:rFonts w:ascii="Arial" w:cs="Arial" w:eastAsia="Arial" w:hAnsi="Arial"/>
                <w:color w:val="1C1B16"/>
                <w:sz w:val="20"/>
                <w:szCs w:val="20"/>
              </w:rPr>
              <w:t xml:space="preserve">Logs only the rows that failed a rule and forgets the duplicates, which is how three rows go missing.</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rejects log holds every removed row, 17 here, so input equals clean plus rejected.</w:t>
            </w:r>
          </w:p>
          <w:p>
            <w:pPr>
              <w:keepNext w:val="false"/>
              <w:spacing w:after="0"/>
            </w:pPr>
            <w:r>
              <w:rPr>
                <w:rFonts w:ascii="Arial" w:cs="Arial" w:eastAsia="Arial" w:hAnsi="Arial"/>
                <w:color w:val="6B675E"/>
                <w:sz w:val="18"/>
                <w:szCs w:val="18"/>
              </w:rPr>
              <w:t xml:space="preserve">Anchor: Finance and your dashboard disagree; what do you do?</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Q30</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Scenario set, Hard,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Removing Q1's duplicates lowers Q1, so the gap to Q2 shrinks.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rows removed carry Q1's revenue, and lowering the earlier quarter can only narrow the fall.</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Duplicates in one quarter do not cancel against anything.</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Whether it becomes a rise depends on the amounts, so "in every case" is false.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Duplicates inflate the earlier quarter, so removing them shrinks the drop, and I recompute the tree before anyone reads the old figure.</w:t>
            </w:r>
          </w:p>
          <w:p>
            <w:pPr>
              <w:keepNext w:val="false"/>
              <w:spacing w:after="0"/>
            </w:pPr>
            <w:r>
              <w:rPr>
                <w:rFonts w:ascii="Arial" w:cs="Arial" w:eastAsia="Arial" w:hAnsi="Arial"/>
                <w:color w:val="6B675E"/>
                <w:sz w:val="18"/>
                <w:szCs w:val="18"/>
              </w:rPr>
              <w:t xml:space="preserve">Anchor: Finance and your dashboard disagree; what do you do?</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Q31</w:t>
            </w:r>
            <w:r>
              <w:rPr>
                <w:rFonts w:ascii="Arial" w:cs="Arial" w:eastAsia="Arial" w:hAnsi="Arial"/>
                <w:b/>
                <w:bCs/>
                <w:color w:val="1C1B16"/>
                <w:sz w:val="21"/>
                <w:szCs w:val="21"/>
              </w:rPr>
              <w:t xml:space="preserve">   Key B, D, A, C</w:t>
            </w:r>
            <w:r>
              <w:rPr>
                <w:rFonts w:ascii="Arial" w:cs="Arial" w:eastAsia="Arial" w:hAnsi="Arial"/>
                <w:color w:val="6B675E"/>
                <w:sz w:val="18"/>
                <w:szCs w:val="18"/>
              </w:rPr>
              <w:t xml:space="preserve">   Order the steps, Medium,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Profile, decide each defect with a reason, reconcile, then recompute.</w:t>
            </w:r>
          </w:p>
          <w:p>
            <w:pPr>
              <w:keepNext/>
              <w:spacing w:after="40" w:line="264"/>
              <w:ind w:left="360" w:hanging="360"/>
            </w:pPr>
            <w:r>
              <w:rPr>
                <w:rFonts w:ascii="Arial" w:cs="Arial" w:eastAsia="Arial" w:hAnsi="Arial"/>
                <w:b/>
                <w:bCs/>
                <w:color w:val="1C1B16"/>
                <w:sz w:val="20"/>
                <w:szCs w:val="20"/>
              </w:rPr>
              <w:t xml:space="preserve">B, D, C, A.  </w:t>
            </w:r>
            <w:r>
              <w:rPr>
                <w:rFonts w:ascii="Arial" w:cs="Arial" w:eastAsia="Arial" w:hAnsi="Arial"/>
                <w:color w:val="1C1B16"/>
                <w:sz w:val="20"/>
                <w:szCs w:val="20"/>
              </w:rPr>
              <w:t xml:space="preserve">Recomputes before reconciling, so the new tree may rest on missing rows.</w:t>
            </w:r>
          </w:p>
          <w:p>
            <w:pPr>
              <w:keepNext/>
              <w:spacing w:after="40" w:line="264"/>
              <w:ind w:left="360" w:hanging="360"/>
            </w:pPr>
            <w:r>
              <w:rPr>
                <w:rFonts w:ascii="Arial" w:cs="Arial" w:eastAsia="Arial" w:hAnsi="Arial"/>
                <w:b/>
                <w:bCs/>
                <w:color w:val="1C1B16"/>
                <w:sz w:val="20"/>
                <w:szCs w:val="20"/>
              </w:rPr>
              <w:t xml:space="preserve">D, B, A, C.  </w:t>
            </w:r>
            <w:r>
              <w:rPr>
                <w:rFonts w:ascii="Arial" w:cs="Arial" w:eastAsia="Arial" w:hAnsi="Arial"/>
                <w:color w:val="1C1B16"/>
                <w:sz w:val="20"/>
                <w:szCs w:val="20"/>
              </w:rPr>
              <w:t xml:space="preserve">Decides fixes before profiling, so the decisions are guesses.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Profile, decide, reconcile, recompute: the reconciliation comes before any number leaves.</w:t>
            </w:r>
          </w:p>
          <w:p>
            <w:pPr>
              <w:keepNext w:val="false"/>
              <w:spacing w:after="0"/>
            </w:pPr>
            <w:r>
              <w:rPr>
                <w:rFonts w:ascii="Arial" w:cs="Arial" w:eastAsia="Arial" w:hAnsi="Arial"/>
                <w:color w:val="6B675E"/>
                <w:sz w:val="18"/>
                <w:szCs w:val="18"/>
              </w:rPr>
              <w:t xml:space="preserve">Anchor: Finance and your dashboard disagree; what do you do?</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Q32</w:t>
            </w:r>
            <w:r>
              <w:rPr>
                <w:rFonts w:ascii="Arial" w:cs="Arial" w:eastAsia="Arial" w:hAnsi="Arial"/>
                <w:b/>
                <w:bCs/>
                <w:color w:val="1C1B16"/>
                <w:sz w:val="21"/>
                <w:szCs w:val="21"/>
              </w:rPr>
              <w:t xml:space="preserve">   Key False</w:t>
            </w:r>
            <w:r>
              <w:rPr>
                <w:rFonts w:ascii="Arial" w:cs="Arial" w:eastAsia="Arial" w:hAnsi="Arial"/>
                <w:color w:val="6B675E"/>
                <w:sz w:val="18"/>
                <w:szCs w:val="18"/>
              </w:rPr>
              <w:t xml:space="preserve">   True or false, Medium, [SV],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False. In Python 3, comparing a string with an integer raises a TypeError, so the expression never evaluates to True or False at all.</w:t>
            </w:r>
          </w:p>
          <w:p>
            <w:pPr>
              <w:keepNext/>
              <w:spacing w:after="40" w:line="264"/>
              <w:ind w:left="360" w:hanging="360"/>
            </w:pPr>
            <w:r>
              <w:rPr>
                <w:rFonts w:ascii="Arial" w:cs="Arial" w:eastAsia="Arial" w:hAnsi="Arial"/>
                <w:b/>
                <w:bCs/>
                <w:color w:val="1C1B16"/>
                <w:sz w:val="20"/>
                <w:szCs w:val="20"/>
              </w:rPr>
              <w:t xml:space="preserve">TRUE.  </w:t>
            </w:r>
            <w:r>
              <w:rPr>
                <w:rFonts w:ascii="Arial" w:cs="Arial" w:eastAsia="Arial" w:hAnsi="Arial"/>
                <w:color w:val="1C1B16"/>
                <w:sz w:val="20"/>
                <w:szCs w:val="20"/>
              </w:rPr>
              <w:t xml:space="preserve">Assumes Python compares the text as a number. Python 3 refuses to order a str against an int, and the fix is converting at the read.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Values from a CSV are strings, and Python 3 refuses to compare a string with a number, so I convert once at the read and log what fails.</w:t>
            </w:r>
          </w:p>
          <w:p>
            <w:pPr>
              <w:keepNext w:val="false"/>
              <w:spacing w:after="0"/>
            </w:pPr>
            <w:r>
              <w:rPr>
                <w:rFonts w:ascii="Arial" w:cs="Arial" w:eastAsia="Arial" w:hAnsi="Arial"/>
                <w:color w:val="6B675E"/>
                <w:sz w:val="18"/>
                <w:szCs w:val="18"/>
              </w:rPr>
              <w:t xml:space="preserve">Anchor: Everything read from a CSV is a string; what breaks and where do you convert?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Q33</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Scenario set, Medium,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What makes two rows the same order is the identity rule written down for an order, and here that rule is the order_id. A re-sent record with a fresh timestamp differs as a whole row, so a whole-record dedupe finds nothing, which is exactly why its zero cannot be trusted.</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whole-record definition, which is the trap: any field that changes on a re-send, such as a timestamp, hides the repeat, so the check reports zero on a file that is not clean.</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Reads the timestamp as identity. A timestamp records when the row was written, and a system that re-sends an order writes a new one, so the order_id is what names the order.</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Hands the identity rule to someone else. Finance can confirm a sample, but the rule is written once and applied to every row, and 40 manual checks do not scale to next quarter.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Two rows are the same order when the identity rule says so, and for orders that is the order_id; a whole-record dedupe reporting zero only tells me some field changed on the re-send, so I key the check on the identity and log every repeat with its reason.</w:t>
            </w:r>
          </w:p>
          <w:p>
            <w:pPr>
              <w:keepNext w:val="false"/>
              <w:spacing w:after="0"/>
            </w:pPr>
            <w:r>
              <w:rPr>
                <w:rFonts w:ascii="Arial" w:cs="Arial" w:eastAsia="Arial" w:hAnsi="Arial"/>
                <w:color w:val="6B675E"/>
                <w:sz w:val="18"/>
                <w:szCs w:val="18"/>
              </w:rPr>
              <w:t xml:space="preserve">Anchor: How do you find duplicates, and what makes two records the same?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Q34</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Scenario set, Hard, [D],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run reconciles on rows and on rupees. Rs 88.0 lakh clean plus Rs 5.0 lakh rejected is Rs 93.0 lakh against Rs 96.0 lakh in, so Rs 3.0 lakh has gone somewhere no log records, such as amounts coerced to zero. Nothing leaves for Finance until those rupees are found.</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Stops at the count. Rows can balance while money does not, because a row that stays in the file with its amount zeroed still counts as one clean row.</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Subtracts clean from input and forgets the rejects. Rs 96.0 lakh less Rs 88.0 lakh is 8.0, but Rs 5.0 lakh of that is logged and accounted for, which leaves 3.0.</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Treats an accounting gap as noise. Rupees in a ledger do not round: 3.1 percent of a quarter is a figure Finance will find, and a reconciliation either closes or it does not.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reconcile rows and then rupees; here the rows close and Rs 3.0 lakh does not, so I trace that gap row by row, usually to an amount coerced to zero, before any figure goes to Finance.</w:t>
            </w:r>
          </w:p>
          <w:p>
            <w:pPr>
              <w:keepNext w:val="false"/>
              <w:spacing w:after="0"/>
            </w:pPr>
            <w:r>
              <w:rPr>
                <w:rFonts w:ascii="Arial" w:cs="Arial" w:eastAsia="Arial" w:hAnsi="Arial"/>
                <w:color w:val="6B675E"/>
                <w:sz w:val="18"/>
                <w:szCs w:val="18"/>
              </w:rPr>
              <w:t xml:space="preserve">Anchor: Finance and your dashboard disagree; what do you do?</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Q35</w:t>
            </w:r>
            <w:r>
              <w:rPr>
                <w:rFonts w:ascii="Arial" w:cs="Arial" w:eastAsia="Arial" w:hAnsi="Arial"/>
                <w:b/>
                <w:bCs/>
                <w:color w:val="1C1B16"/>
                <w:sz w:val="21"/>
                <w:szCs w:val="21"/>
              </w:rPr>
              <w:t xml:space="preserve">   Key 2.00 (or 2)</w:t>
            </w:r>
            <w:r>
              <w:rPr>
                <w:rFonts w:ascii="Arial" w:cs="Arial" w:eastAsia="Arial" w:hAnsi="Arial"/>
                <w:color w:val="6B675E"/>
                <w:sz w:val="18"/>
                <w:szCs w:val="18"/>
              </w:rPr>
              <w:t xml:space="preserve">   Scenario set, Easy,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Orders per customer is 500 orders over 250 distinct customers, which is 2.00. The slide divided 500 rows by 500, because it counted every row as a customer, and a row is an order.</w:t>
            </w:r>
          </w:p>
          <w:p>
            <w:pPr>
              <w:keepNext/>
              <w:spacing w:after="40" w:line="264"/>
              <w:ind w:left="360" w:hanging="360"/>
            </w:pPr>
            <w:r>
              <w:rPr>
                <w:rFonts w:ascii="Arial" w:cs="Arial" w:eastAsia="Arial" w:hAnsi="Arial"/>
                <w:b/>
                <w:bCs/>
                <w:color w:val="1C1B16"/>
                <w:sz w:val="20"/>
                <w:szCs w:val="20"/>
              </w:rPr>
              <w:t xml:space="preserve">0.50.  </w:t>
            </w:r>
            <w:r>
              <w:rPr>
                <w:rFonts w:ascii="Arial" w:cs="Arial" w:eastAsia="Arial" w:hAnsi="Arial"/>
                <w:color w:val="1C1B16"/>
                <w:sz w:val="20"/>
                <w:szCs w:val="20"/>
              </w:rPr>
              <w:t xml:space="preserve">The ratio turned upside down: customers over orders. Say the rate's numerator and denominator aloud before dividing, and the inversion shows.</w:t>
            </w:r>
          </w:p>
          <w:p>
            <w:pPr>
              <w:keepNext/>
              <w:spacing w:after="40" w:line="264"/>
              <w:ind w:left="360" w:hanging="360"/>
            </w:pPr>
            <w:r>
              <w:rPr>
                <w:rFonts w:ascii="Arial" w:cs="Arial" w:eastAsia="Arial" w:hAnsi="Arial"/>
                <w:b/>
                <w:bCs/>
                <w:color w:val="1C1B16"/>
                <w:sz w:val="20"/>
                <w:szCs w:val="20"/>
              </w:rPr>
              <w:t xml:space="preserve">1.00.  </w:t>
            </w:r>
            <w:r>
              <w:rPr>
                <w:rFonts w:ascii="Arial" w:cs="Arial" w:eastAsia="Arial" w:hAnsi="Arial"/>
                <w:color w:val="1C1B16"/>
                <w:sz w:val="20"/>
                <w:szCs w:val="20"/>
              </w:rPr>
              <w:t xml:space="preserve">Counting rows as customers. Each row is one order, so dividing orders by rows always gives 1.00 and reads as "nobody comes back", whatever the customers actually did.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count distinct customers before any per-customer rate, because 500 rows from 250 people is 2.00 orders each, and the 1.00 on the slide would have sent Rs 12 crore to the wrong branch.</w:t>
            </w:r>
          </w:p>
          <w:p>
            <w:pPr>
              <w:keepNext w:val="false"/>
              <w:spacing w:after="0"/>
            </w:pPr>
            <w:r>
              <w:rPr>
                <w:rFonts w:ascii="Arial" w:cs="Arial" w:eastAsia="Arial" w:hAnsi="Arial"/>
                <w:color w:val="6B675E"/>
                <w:sz w:val="18"/>
                <w:szCs w:val="18"/>
              </w:rPr>
              <w:t xml:space="preserve">Anchor: Marketing wants budget for acquisition; what would you check before agreeing it is the right branch?</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Q36</w:t>
            </w:r>
            <w:r>
              <w:rPr>
                <w:rFonts w:ascii="Arial" w:cs="Arial" w:eastAsia="Arial" w:hAnsi="Arial"/>
                <w:b/>
                <w:bCs/>
                <w:color w:val="1C1B16"/>
                <w:sz w:val="21"/>
                <w:szCs w:val="21"/>
              </w:rPr>
              <w:t xml:space="preserve">   Key 4,000 (Rs 4,000)</w:t>
            </w:r>
            <w:r>
              <w:rPr>
                <w:rFonts w:ascii="Arial" w:cs="Arial" w:eastAsia="Arial" w:hAnsi="Arial"/>
                <w:color w:val="6B675E"/>
                <w:sz w:val="18"/>
                <w:szCs w:val="18"/>
              </w:rPr>
              <w:t xml:space="preserve">   Scenario set, Medium,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Revenue over orders across both segments: Rs 20.0 lakh over 500 orders is Rs 4,000. Retail's 400 orders carry four times the weight of Business's 100.</w:t>
            </w:r>
          </w:p>
          <w:p>
            <w:pPr>
              <w:keepNext/>
              <w:spacing w:after="40" w:line="264"/>
              <w:ind w:left="360" w:hanging="360"/>
            </w:pPr>
            <w:r>
              <w:rPr>
                <w:rFonts w:ascii="Arial" w:cs="Arial" w:eastAsia="Arial" w:hAnsi="Arial"/>
                <w:b/>
                <w:bCs/>
                <w:color w:val="1C1B16"/>
                <w:sz w:val="20"/>
                <w:szCs w:val="20"/>
              </w:rPr>
              <w:t xml:space="preserve">2,000.  </w:t>
            </w:r>
            <w:r>
              <w:rPr>
                <w:rFonts w:ascii="Arial" w:cs="Arial" w:eastAsia="Arial" w:hAnsi="Arial"/>
                <w:color w:val="1C1B16"/>
                <w:sz w:val="20"/>
                <w:szCs w:val="20"/>
              </w:rPr>
              <w:t xml:space="preserve">Retail's own average, taken as typical because Retail holds most orders. It ignores the 100 Business orders, which carry more than half the revenue.</w:t>
            </w:r>
          </w:p>
          <w:p>
            <w:pPr>
              <w:keepNext/>
              <w:spacing w:after="40" w:line="264"/>
              <w:ind w:left="360" w:hanging="360"/>
            </w:pPr>
            <w:r>
              <w:rPr>
                <w:rFonts w:ascii="Arial" w:cs="Arial" w:eastAsia="Arial" w:hAnsi="Arial"/>
                <w:b/>
                <w:bCs/>
                <w:color w:val="1C1B16"/>
                <w:sz w:val="20"/>
                <w:szCs w:val="20"/>
              </w:rPr>
              <w:t xml:space="preserve">7,000.  </w:t>
            </w:r>
            <w:r>
              <w:rPr>
                <w:rFonts w:ascii="Arial" w:cs="Arial" w:eastAsia="Arial" w:hAnsi="Arial"/>
                <w:color w:val="1C1B16"/>
                <w:sz w:val="20"/>
                <w:szCs w:val="20"/>
              </w:rPr>
              <w:t xml:space="preserve">The average of the two segment averages, Rs 2,000 and Rs 12,000, which weights a 100-order segment the same as a 400-order one. It is the slide's figure, and it overstates the typical basket by 75 percent.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An average of averages ignores how many orders each average stands on, so I divide total revenue by total orders, Rs 20.0 lakh over 500, which is Rs 4,000 and not the Rs 7,000 on the slide.</w:t>
            </w:r>
          </w:p>
          <w:p>
            <w:pPr>
              <w:keepNext w:val="false"/>
              <w:spacing w:after="0"/>
            </w:pPr>
            <w:r>
              <w:rPr>
                <w:rFonts w:ascii="Arial" w:cs="Arial" w:eastAsia="Arial" w:hAnsi="Arial"/>
                <w:color w:val="6B675E"/>
                <w:sz w:val="18"/>
                <w:szCs w:val="18"/>
              </w:rPr>
              <w:t xml:space="preserve">Anchor: Why is a rate without a denominator meaningless?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Q37</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Scenario set, Hard, [D],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slide's 1.00 is rows over rows. On distinct customers the same export gives 2.00, so the claim that nobody returns is simply false, and the case for acquisition loses its premise before any cost is discussed.</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Takes the slide's 1.00 at face value. The export shows 500 orders from 250 people, so it shows the opposite.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Checks the wrong number. Median against mean is the right question for a skewed order value, but the error behind "nobody comes back" is the customer count, and the median cannot fix it.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Pushes back with the slide's other broken figure. Rs 7,000 is an average of averages, and the true figure is Rs 4,000, so the argument collapses the moment Marketing checks it.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I'd put the denominator on the table: 250 customers placed 500 orders, so frequency is 2.00 and returning customers exist; acquisition may still be the right call, and if it is, it wins on what each branch costs to move.</w:t>
            </w:r>
          </w:p>
          <w:p>
            <w:pPr>
              <w:keepNext w:val="false"/>
              <w:spacing w:after="0"/>
            </w:pPr>
            <w:r>
              <w:rPr>
                <w:rFonts w:ascii="Arial" w:cs="Arial" w:eastAsia="Arial" w:hAnsi="Arial"/>
                <w:color w:val="6B675E"/>
                <w:sz w:val="18"/>
                <w:szCs w:val="18"/>
              </w:rPr>
              <w:t xml:space="preserve">Anchor: Marketing insists the answer is acquisition and your data says frequency; how do you make the case in the room?</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Q38</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Medium,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loop prints "2 of 5 orders had a discount". It counts an order only when its discount is above zero, and .get hands back the default 0 for an order with no discount field, so the three without are INV-2, which records a zero, and INV-3 and INV-5, which carry no discount field at all. An optional field left blank is unknown: the share is 2 of the 3 orders that record a discount, and across all five it lies between 40 and 80 percent.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blank read as zero, the trap Tuesday's round 2 staged: .get's default turns two unknown discounts into none, and Marketing extends the offer to orders that may already have had one.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Knows the two blanks are unknown and reports 2 in 5 anyway, which counts them as undiscounted after all. It is Tuesday's round 2 trap in its quietest form; the share runs over the orders that record a discount.</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Sends real orders to the rejects log for a blank optional field. Wednesday's log took rows that broke a rule, such as an amount that would not convert, and Wednesday's round 3 kept a record with a missing field and flagged it, because dropping it says the order never happened.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blank is unknown, never zero: I report the share over the orders that record the field, 2 of 3 here, say how many are blank, and give the range across all of them before anyone extends an offer on it.</w:t>
            </w:r>
          </w:p>
          <w:p>
            <w:pPr>
              <w:keepNext w:val="false"/>
              <w:spacing w:after="0"/>
            </w:pPr>
            <w:r>
              <w:rPr>
                <w:rFonts w:ascii="Arial" w:cs="Arial" w:eastAsia="Arial" w:hAnsi="Arial"/>
                <w:color w:val="6B675E"/>
                <w:sz w:val="18"/>
                <w:szCs w:val="18"/>
              </w:rPr>
              <w:t xml:space="preserve">Anchor: How do you handle missing data?</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Q39</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Easy,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function without a return statement hands back None, whatever it printed.</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Python has no numeric default for a missing return.</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Print writes to the screen; it does not return anything to the caller.</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Python allows the assignment and stores None, which is why the bug is silent.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helper that prints hands back None, so the caller silently loses the value; helpers return, and the caller prints.</w:t>
            </w:r>
          </w:p>
          <w:p>
            <w:pPr>
              <w:keepNext w:val="false"/>
              <w:spacing w:after="0"/>
            </w:pPr>
            <w:r>
              <w:rPr>
                <w:rFonts w:ascii="Arial" w:cs="Arial" w:eastAsia="Arial" w:hAnsi="Arial"/>
                <w:color w:val="6B675E"/>
                <w:sz w:val="18"/>
                <w:szCs w:val="18"/>
              </w:rPr>
              <w:t xml:space="preserve">Anchor: Why does a function that prints instead of returning break a pipeline?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Q40</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Pune moves from 1.60 to 0.80, a change of -50.0 percent and beyond the helper's 30, so the helper prints "check by hand: -50.0%" and hands back None. Delhi's -6.0 comes back as a number. The filter keeps a value only when it is present and below zero, and None counts as false, so the last line reads {'Delhi': -6.0} and tells Meera that the city which halved did not fall at all.</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Reads print as return, the trap Tuesday's escalated case staged: the helper shows -50.0% on the screen and hands the caller None, so Pune never reaches the line.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Takes the printed line for a warning about the data, which is how Tuesday's escalated case let its summary stand. Pune's figures are sound; the helper printed the change instead of returning it.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Reads the missing return as zero, the belief behind Tuesday's round 2 blank read as zero. Python has no numeric default: the helper hands back None, and the filter drops it because None counts as false.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helper that prints on one path hands back None on that path, and a filter drops None without a word, so the summary lost the city that halved; my helpers return every change, and a separate column flags the ones to check by hand.</w:t>
            </w:r>
          </w:p>
          <w:p>
            <w:pPr>
              <w:keepNext w:val="false"/>
              <w:spacing w:after="0"/>
            </w:pPr>
            <w:r>
              <w:rPr>
                <w:rFonts w:ascii="Arial" w:cs="Arial" w:eastAsia="Arial" w:hAnsi="Arial"/>
                <w:color w:val="6B675E"/>
                <w:sz w:val="18"/>
                <w:szCs w:val="18"/>
              </w:rPr>
              <w:t xml:space="preserve">Anchor: Why does a function that prints instead of returning break a pipeline?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Q41</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dictionary keeps the first amount it meets for each order_id, since setdefault never overwrites, so B keeps "n/a" and its readable copy, Rs 1,800, is passed over as a repeat. The conversion step then drops "n/a", so order B leaves the clean file altogether. The pass counts everything that is not clean as set aside, 4 less 2, so the rows add up by construction while the total, Rs 5,500, is Rs 1,800 short of the books. It prints "4 rows: 2 clean, 2 set aside; Rs 5500".</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Keeps the copy that validates, which is the fix from Wednesday's round 3 and not what this pass does: setdefault keeps the first copy it meets, and here that is the unreadable one.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Keeps the unreadable amount as an order at Rs 0, the coercion Wednesday's round 1 staged. This pass drops "n/a" at the conversion step, so B leaves the clean file instead of staying at zero.</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Assumes the rupees close because the rows do, the trap Wednesday's round 3 staged: 4 = 2 + 2 holds by construction, and the total is still Rs 1,800 short of the books.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convert every amount at the read and only then apply the identity rule, keeping the copy that validates, and I reconcile rupees as well as rows, because here the rows close at 4 = 2 + 2 while Rs 1,800 of order B has vanished.</w:t>
            </w:r>
          </w:p>
          <w:p>
            <w:pPr>
              <w:keepNext w:val="false"/>
              <w:spacing w:after="0"/>
            </w:pPr>
            <w:r>
              <w:rPr>
                <w:rFonts w:ascii="Arial" w:cs="Arial" w:eastAsia="Arial" w:hAnsi="Arial"/>
                <w:color w:val="6B675E"/>
                <w:sz w:val="18"/>
                <w:szCs w:val="18"/>
              </w:rPr>
              <w:t xml:space="preserve">Anchor: Everything read from a CSV is a string; what breaks and where do you convert?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Q42</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Shuffles already reach 6 points, so chance makes gaps like 5 easily; the real gap is not surprising.</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Shuffled labels break the link, but chance still produces gaps; zero was never the expectation.</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Beating most of ten shuffles is not rare; the question is how often chance reaches the gap.</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Shuffling until the answer looks good is fishing, which is how false findings get reported.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When the shuffles regularly reach my gap, chance explains it, so I report it as not yet shown and say what data would settle it.</w:t>
            </w:r>
          </w:p>
          <w:p>
            <w:pPr>
              <w:keepNext w:val="false"/>
              <w:spacing w:after="0"/>
            </w:pPr>
            <w:r>
              <w:rPr>
                <w:rFonts w:ascii="Arial" w:cs="Arial" w:eastAsia="Arial" w:hAnsi="Arial"/>
                <w:color w:val="6B675E"/>
                <w:sz w:val="18"/>
                <w:szCs w:val="18"/>
              </w:rPr>
              <w:t xml:space="preserve">Anchor: What does p = 0.03 mean, and not mean?</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Q43</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Easy,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rate on 12 orders swings more than 8 points on one order, so the 40 percent is a question, not a finding.</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Fastest on the page is a rate on 12 orders, which one order can swing by more than 8 points, so budget would move on a rate that one order could reverse.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Dropping the segment throws away a lead that more data could confirm.</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large rate on a tiny count is exactly the one to distrust.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report the count with the rate: 40 percent on 12 orders is worth watching and collecting more on, and not yet worth budget.</w:t>
            </w:r>
          </w:p>
          <w:p>
            <w:pPr>
              <w:keepNext w:val="false"/>
              <w:spacing w:after="0"/>
            </w:pPr>
            <w:r>
              <w:rPr>
                <w:rFonts w:ascii="Arial" w:cs="Arial" w:eastAsia="Arial" w:hAnsi="Arial"/>
                <w:color w:val="6B675E"/>
                <w:sz w:val="18"/>
                <w:szCs w:val="18"/>
              </w:rPr>
              <w:t xml:space="preserve">Anchor: 42 percent on 12 users against 31 percent on 1,200; which do you trust?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Q44</w:t>
            </w:r>
            <w:r>
              <w:rPr>
                <w:rFonts w:ascii="Arial" w:cs="Arial" w:eastAsia="Arial" w:hAnsi="Arial"/>
                <w:b/>
                <w:bCs/>
                <w:color w:val="1C1B16"/>
                <w:sz w:val="21"/>
                <w:szCs w:val="21"/>
              </w:rPr>
              <w:t xml:space="preserve">   Key A, B, C</w:t>
            </w:r>
            <w:r>
              <w:rPr>
                <w:rFonts w:ascii="Arial" w:cs="Arial" w:eastAsia="Arial" w:hAnsi="Arial"/>
                <w:color w:val="6B675E"/>
                <w:sz w:val="18"/>
                <w:szCs w:val="18"/>
              </w:rPr>
              <w:t xml:space="preserve">   More than one correct, Medium,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fair test needs a like-for-like control, the same window and a comparable mix of segments.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deeper discount changes the treatment and may make an effect easier to see; the comparison is exactly as unfair as before.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To know whether the discount worked I need a like-for-like group without it, in the same window and with the same mix, ideally chosen at random.</w:t>
            </w:r>
          </w:p>
          <w:p>
            <w:pPr>
              <w:keepNext w:val="false"/>
              <w:spacing w:after="0"/>
            </w:pPr>
            <w:r>
              <w:rPr>
                <w:rFonts w:ascii="Arial" w:cs="Arial" w:eastAsia="Arial" w:hAnsi="Arial"/>
                <w:color w:val="6B675E"/>
                <w:sz w:val="18"/>
                <w:szCs w:val="18"/>
              </w:rPr>
              <w:t xml:space="preserve">Anchor: Revenue rose after a discount; did the campaign work, and what would you need to know?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Q45</w:t>
            </w:r>
            <w:r>
              <w:rPr>
                <w:rFonts w:ascii="Arial" w:cs="Arial" w:eastAsia="Arial" w:hAnsi="Arial"/>
                <w:b/>
                <w:bCs/>
                <w:color w:val="1C1B16"/>
                <w:sz w:val="21"/>
                <w:szCs w:val="21"/>
              </w:rPr>
              <w:t xml:space="preserve">   Key A, B, D</w:t>
            </w:r>
            <w:r>
              <w:rPr>
                <w:rFonts w:ascii="Arial" w:cs="Arial" w:eastAsia="Arial" w:hAnsi="Arial"/>
                <w:color w:val="6B675E"/>
                <w:sz w:val="18"/>
                <w:szCs w:val="18"/>
              </w:rPr>
              <w:t xml:space="preserve">   More than one correct, Hard,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p-value assumes chance alone, is small when the gap would be rare under chance, and is silent on size.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probability that the hypothesis is true is exactly what the p-value does not compute.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p-value assumes chance alone and says how rare my gap would be there; it is not the chance I am right, and it says nothing about size.</w:t>
            </w:r>
          </w:p>
          <w:p>
            <w:pPr>
              <w:keepNext w:val="false"/>
              <w:spacing w:after="0"/>
            </w:pPr>
            <w:r>
              <w:rPr>
                <w:rFonts w:ascii="Arial" w:cs="Arial" w:eastAsia="Arial" w:hAnsi="Arial"/>
                <w:color w:val="6B675E"/>
                <w:sz w:val="18"/>
                <w:szCs w:val="18"/>
              </w:rPr>
              <w:t xml:space="preserve">Anchor: What does p = 0.03 mean, and not mean?</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Q46</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Scenario set, Hard, [D],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total that rises while every segment falls is a reversal driven by a shift in the mix.</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numbers are consistent; the reversal is real arithmetic.</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Seasonality does not explain a fall inside every segment.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pattern is visible; its size is not the question.</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total rising while every segment falls is a mix effect, so I split by segment before I credit the campaign.</w:t>
            </w:r>
          </w:p>
          <w:p>
            <w:pPr>
              <w:keepNext w:val="false"/>
              <w:spacing w:after="0"/>
            </w:pPr>
            <w:r>
              <w:rPr>
                <w:rFonts w:ascii="Arial" w:cs="Arial" w:eastAsia="Arial" w:hAnsi="Arial"/>
                <w:color w:val="6B675E"/>
                <w:sz w:val="18"/>
                <w:szCs w:val="18"/>
              </w:rPr>
              <w:t xml:space="preserve">Anchor: Revenue rose after a discount; did the campaign work, and what would you need to know?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Q47</w:t>
            </w:r>
            <w:r>
              <w:rPr>
                <w:rFonts w:ascii="Arial" w:cs="Arial" w:eastAsia="Arial" w:hAnsi="Arial"/>
                <w:b/>
                <w:bCs/>
                <w:color w:val="1C1B16"/>
                <w:sz w:val="21"/>
                <w:szCs w:val="21"/>
              </w:rPr>
              <w:t xml:space="preserve">   Key True</w:t>
            </w:r>
            <w:r>
              <w:rPr>
                <w:rFonts w:ascii="Arial" w:cs="Arial" w:eastAsia="Arial" w:hAnsi="Arial"/>
                <w:color w:val="6B675E"/>
                <w:sz w:val="18"/>
                <w:szCs w:val="18"/>
              </w:rPr>
              <w:t xml:space="preserve">   Scenario set, Medium,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True. Frequency drives both who received the discount and how much they bought.</w:t>
            </w:r>
          </w:p>
          <w:p>
            <w:pPr>
              <w:keepNext/>
              <w:spacing w:after="40" w:line="264"/>
              <w:ind w:left="360" w:hanging="360"/>
            </w:pPr>
            <w:r>
              <w:rPr>
                <w:rFonts w:ascii="Arial" w:cs="Arial" w:eastAsia="Arial" w:hAnsi="Arial"/>
                <w:b/>
                <w:bCs/>
                <w:color w:val="1C1B16"/>
                <w:sz w:val="20"/>
                <w:szCs w:val="20"/>
              </w:rPr>
              <w:t xml:space="preserve">FALSE.  </w:t>
            </w:r>
            <w:r>
              <w:rPr>
                <w:rFonts w:ascii="Arial" w:cs="Arial" w:eastAsia="Arial" w:hAnsi="Arial"/>
                <w:color w:val="1C1B16"/>
                <w:sz w:val="20"/>
                <w:szCs w:val="20"/>
              </w:rPr>
              <w:t xml:space="preserve">Treats frequency as a side detail when it sits behind both the treatment and the outcome.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Frequency confounds the effect, since frequent buyers both got the discount and bought more, so I compare within frequency bands.</w:t>
            </w:r>
          </w:p>
          <w:p>
            <w:pPr>
              <w:keepNext w:val="false"/>
              <w:spacing w:after="0"/>
            </w:pPr>
            <w:r>
              <w:rPr>
                <w:rFonts w:ascii="Arial" w:cs="Arial" w:eastAsia="Arial" w:hAnsi="Arial"/>
                <w:color w:val="6B675E"/>
                <w:sz w:val="18"/>
                <w:szCs w:val="18"/>
              </w:rPr>
              <w:t xml:space="preserve">Anchor: Revenue rose after a discount; did the campaign work, and what would you need to know?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Q48</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Scenario set, Hard, [D],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No segment improved and the lift is a mix effect, so repeating the design repeats a campaign that did not work.</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Credits the aggregate that the segment split just contradicted.</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More of an ineffective treatment is not a fix.</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campaign can be evaluated, and here the evaluation says no.</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would not repeat it as designed: every segment fell and the lift is a mix effect, so the Diwali version should hold out a random control inside each segment.</w:t>
            </w:r>
          </w:p>
          <w:p>
            <w:pPr>
              <w:keepNext w:val="false"/>
              <w:spacing w:after="0"/>
            </w:pPr>
            <w:r>
              <w:rPr>
                <w:rFonts w:ascii="Arial" w:cs="Arial" w:eastAsia="Arial" w:hAnsi="Arial"/>
                <w:color w:val="6B675E"/>
                <w:sz w:val="18"/>
                <w:szCs w:val="18"/>
              </w:rPr>
              <w:t xml:space="preserve">Anchor: Revenue rose after a discount; did the campaign work, and what would you need to know?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Q49</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Easy,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mean seven times the median is the signature of a few very large orders pulling the sum up.</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If most orders sat close to the Rs 9,800 mean, the median would sit there too, and it sits at Rs 1,400.</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Blames the arithmetic before reading the shape. The gap is what a skewed order value looks like.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Half the orders sit above the median, Rs 1,400, not above the mean.</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mean far above the median means a few large orders pull it up, so I report the median as typical and say which orders drive the mean.</w:t>
            </w:r>
          </w:p>
          <w:p>
            <w:pPr>
              <w:keepNext w:val="false"/>
              <w:spacing w:after="0"/>
            </w:pPr>
            <w:r>
              <w:rPr>
                <w:rFonts w:ascii="Arial" w:cs="Arial" w:eastAsia="Arial" w:hAnsi="Arial"/>
                <w:color w:val="6B675E"/>
                <w:sz w:val="18"/>
                <w:szCs w:val="18"/>
              </w:rPr>
              <w:t xml:space="preserve">Anchor: Mean or median for order value,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Q50</w:t>
            </w:r>
            <w:r>
              <w:rPr>
                <w:rFonts w:ascii="Arial" w:cs="Arial" w:eastAsia="Arial" w:hAnsi="Arial"/>
                <w:b/>
                <w:bCs/>
                <w:color w:val="1C1B16"/>
                <w:sz w:val="21"/>
                <w:szCs w:val="21"/>
              </w:rPr>
              <w:t xml:space="preserve">   Key Revenue falls by 6.5 percent (1.10 x 0.85 = 0.935).</w:t>
            </w:r>
            <w:r>
              <w:rPr>
                <w:rFonts w:ascii="Arial" w:cs="Arial" w:eastAsia="Arial" w:hAnsi="Arial"/>
                <w:color w:val="6B675E"/>
                <w:sz w:val="18"/>
                <w:szCs w:val="18"/>
              </w:rPr>
              <w:t xml:space="preserve">   Applied maths, Hard,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Revenue is price times quantity, so the factors multiply: 1.10 times 0.85 is 0.935, a fall of 6.5 percent.</w:t>
            </w:r>
          </w:p>
          <w:p>
            <w:pPr>
              <w:keepNext/>
              <w:spacing w:after="40" w:line="264"/>
              <w:ind w:left="360" w:hanging="360"/>
            </w:pPr>
            <w:r>
              <w:rPr>
                <w:rFonts w:ascii="Arial" w:cs="Arial" w:eastAsia="Arial" w:hAnsi="Arial"/>
                <w:b/>
                <w:bCs/>
                <w:color w:val="1C1B16"/>
                <w:sz w:val="20"/>
                <w:szCs w:val="20"/>
              </w:rPr>
              <w:t xml:space="preserve">10 PERCENT RISE.  </w:t>
            </w:r>
            <w:r>
              <w:rPr>
                <w:rFonts w:ascii="Arial" w:cs="Arial" w:eastAsia="Arial" w:hAnsi="Arial"/>
                <w:color w:val="1C1B16"/>
                <w:sz w:val="20"/>
                <w:szCs w:val="20"/>
              </w:rPr>
              <w:t xml:space="preserve">Counts the extra quantity and forgets that every unit now sells for 15 percent less.</w:t>
            </w:r>
          </w:p>
          <w:p>
            <w:pPr>
              <w:keepNext/>
              <w:spacing w:after="40" w:line="264"/>
              <w:ind w:left="360" w:hanging="360"/>
            </w:pPr>
            <w:r>
              <w:rPr>
                <w:rFonts w:ascii="Arial" w:cs="Arial" w:eastAsia="Arial" w:hAnsi="Arial"/>
                <w:b/>
                <w:bCs/>
                <w:color w:val="1C1B16"/>
                <w:sz w:val="20"/>
                <w:szCs w:val="20"/>
              </w:rPr>
              <w:t xml:space="preserve">5 PERCENT FALL.  </w:t>
            </w:r>
            <w:r>
              <w:rPr>
                <w:rFonts w:ascii="Arial" w:cs="Arial" w:eastAsia="Arial" w:hAnsi="Arial"/>
                <w:color w:val="1C1B16"/>
                <w:sz w:val="20"/>
                <w:szCs w:val="20"/>
              </w:rPr>
              <w:t xml:space="preserve">Adds the percentages, 10 minus 15, instead of multiplying the factors.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Multiply the factors, 1.10 times 0.85 is 0.935, so revenue falls 6.5 percent and the discount loses money unless volume rises more.</w:t>
            </w:r>
          </w:p>
          <w:p>
            <w:pPr>
              <w:keepNext w:val="false"/>
              <w:spacing w:after="0"/>
            </w:pPr>
            <w:r>
              <w:rPr>
                <w:rFonts w:ascii="Arial" w:cs="Arial" w:eastAsia="Arial" w:hAnsi="Arial"/>
                <w:color w:val="6B675E"/>
                <w:sz w:val="18"/>
                <w:szCs w:val="18"/>
              </w:rPr>
              <w:t xml:space="preserve">Anchor: Marketing wants budget for acquisition; what would you check before agreeing it is the right branch?</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Q51</w:t>
            </w:r>
            <w:r>
              <w:rPr>
                <w:rFonts w:ascii="Arial" w:cs="Arial" w:eastAsia="Arial" w:hAnsi="Arial"/>
                <w:b/>
                <w:bCs/>
                <w:color w:val="1C1B16"/>
                <w:sz w:val="21"/>
                <w:szCs w:val="21"/>
              </w:rPr>
              <w:t xml:space="preserve">   Key Median Rs 1,400; mean Rs 97,080.</w:t>
            </w:r>
            <w:r>
              <w:rPr>
                <w:rFonts w:ascii="Arial" w:cs="Arial" w:eastAsia="Arial" w:hAnsi="Arial"/>
                <w:color w:val="6B675E"/>
                <w:sz w:val="18"/>
                <w:szCs w:val="18"/>
              </w:rPr>
              <w:t xml:space="preserve">   Applied maths, Easy,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middle of five sorted values is Rs 1,400; the sum Rs 485,400 over 5 is Rs 97,080.</w:t>
            </w:r>
          </w:p>
          <w:p>
            <w:pPr>
              <w:keepNext/>
              <w:spacing w:after="40" w:line="264"/>
              <w:ind w:left="360" w:hanging="360"/>
            </w:pPr>
            <w:r>
              <w:rPr>
                <w:rFonts w:ascii="Arial" w:cs="Arial" w:eastAsia="Arial" w:hAnsi="Arial"/>
                <w:b/>
                <w:bCs/>
                <w:color w:val="1C1B16"/>
                <w:sz w:val="20"/>
                <w:szCs w:val="20"/>
              </w:rPr>
              <w:t xml:space="preserve">MEAN RS 1,350.  </w:t>
            </w:r>
            <w:r>
              <w:rPr>
                <w:rFonts w:ascii="Arial" w:cs="Arial" w:eastAsia="Arial" w:hAnsi="Arial"/>
                <w:color w:val="1C1B16"/>
                <w:sz w:val="20"/>
                <w:szCs w:val="20"/>
              </w:rPr>
              <w:t xml:space="preserve">Drops the large order before averaging, which removes a real sale.</w:t>
            </w:r>
          </w:p>
          <w:p>
            <w:pPr>
              <w:keepNext/>
              <w:spacing w:after="40" w:line="264"/>
              <w:ind w:left="360" w:hanging="360"/>
            </w:pPr>
            <w:r>
              <w:rPr>
                <w:rFonts w:ascii="Arial" w:cs="Arial" w:eastAsia="Arial" w:hAnsi="Arial"/>
                <w:b/>
                <w:bCs/>
                <w:color w:val="1C1B16"/>
                <w:sz w:val="20"/>
                <w:szCs w:val="20"/>
              </w:rPr>
              <w:t xml:space="preserve">MEDIAN RS 2,000.  </w:t>
            </w:r>
            <w:r>
              <w:rPr>
                <w:rFonts w:ascii="Arial" w:cs="Arial" w:eastAsia="Arial" w:hAnsi="Arial"/>
                <w:color w:val="1C1B16"/>
                <w:sz w:val="20"/>
                <w:szCs w:val="20"/>
              </w:rPr>
              <w:t xml:space="preserve">Takes the fourth value, or sorts carelessly.</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median is Rs 1,400 and the mean Rs 97,080, so I report the median as typical and name the one order that drives the mean.</w:t>
            </w:r>
          </w:p>
          <w:p>
            <w:pPr>
              <w:keepNext w:val="false"/>
              <w:spacing w:after="0"/>
            </w:pPr>
            <w:r>
              <w:rPr>
                <w:rFonts w:ascii="Arial" w:cs="Arial" w:eastAsia="Arial" w:hAnsi="Arial"/>
                <w:color w:val="6B675E"/>
                <w:sz w:val="18"/>
                <w:szCs w:val="18"/>
              </w:rPr>
              <w:t xml:space="preserve">Anchor: Mean or median for order value,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Q52</w:t>
            </w:r>
            <w:r>
              <w:rPr>
                <w:rFonts w:ascii="Arial" w:cs="Arial" w:eastAsia="Arial" w:hAnsi="Arial"/>
                <w:b/>
                <w:bCs/>
                <w:color w:val="1C1B16"/>
                <w:sz w:val="21"/>
                <w:szCs w:val="21"/>
              </w:rPr>
              <w:t xml:space="preserve">   Key A fall of 9.5 percent ((1.9 - 2.1) / 2.1).</w:t>
            </w:r>
            <w:r>
              <w:rPr>
                <w:rFonts w:ascii="Arial" w:cs="Arial" w:eastAsia="Arial" w:hAnsi="Arial"/>
                <w:color w:val="6B675E"/>
                <w:sz w:val="18"/>
                <w:szCs w:val="18"/>
              </w:rPr>
              <w:t xml:space="preserve">   Applied maths, Easy,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(1.9 less 2.1) over 2.1 is a fall of 9.5 percent, measured from the starting quarter.</w:t>
            </w:r>
          </w:p>
          <w:p>
            <w:pPr>
              <w:keepNext/>
              <w:spacing w:after="40" w:line="264"/>
              <w:ind w:left="360" w:hanging="360"/>
            </w:pPr>
            <w:r>
              <w:rPr>
                <w:rFonts w:ascii="Arial" w:cs="Arial" w:eastAsia="Arial" w:hAnsi="Arial"/>
                <w:b/>
                <w:bCs/>
                <w:color w:val="1C1B16"/>
                <w:sz w:val="20"/>
                <w:szCs w:val="20"/>
              </w:rPr>
              <w:t xml:space="preserve">0.2 PERCENT.  </w:t>
            </w:r>
            <w:r>
              <w:rPr>
                <w:rFonts w:ascii="Arial" w:cs="Arial" w:eastAsia="Arial" w:hAnsi="Arial"/>
                <w:color w:val="1C1B16"/>
                <w:sz w:val="20"/>
                <w:szCs w:val="20"/>
              </w:rPr>
              <w:t xml:space="preserve">Reports the crore difference as a percentage.</w:t>
            </w:r>
          </w:p>
          <w:p>
            <w:pPr>
              <w:keepNext/>
              <w:spacing w:after="40" w:line="264"/>
              <w:ind w:left="360" w:hanging="360"/>
            </w:pPr>
            <w:r>
              <w:rPr>
                <w:rFonts w:ascii="Arial" w:cs="Arial" w:eastAsia="Arial" w:hAnsi="Arial"/>
                <w:b/>
                <w:bCs/>
                <w:color w:val="1C1B16"/>
                <w:sz w:val="20"/>
                <w:szCs w:val="20"/>
              </w:rPr>
              <w:t xml:space="preserve">10.5 PERCENT.  </w:t>
            </w:r>
            <w:r>
              <w:rPr>
                <w:rFonts w:ascii="Arial" w:cs="Arial" w:eastAsia="Arial" w:hAnsi="Arial"/>
                <w:color w:val="1C1B16"/>
                <w:sz w:val="20"/>
                <w:szCs w:val="20"/>
              </w:rPr>
              <w:t xml:space="preserve">Divides by Q2 instead of Q1.</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change is measured from the starting value: 0.2 over 2.1 is a fall of 9.5 percent.</w:t>
            </w:r>
          </w:p>
          <w:p>
            <w:pPr>
              <w:keepNext w:val="false"/>
              <w:spacing w:after="0"/>
            </w:pPr>
            <w:r>
              <w:rPr>
                <w:rFonts w:ascii="Arial" w:cs="Arial" w:eastAsia="Arial" w:hAnsi="Arial"/>
                <w:color w:val="6B675E"/>
                <w:sz w:val="18"/>
                <w:szCs w:val="18"/>
              </w:rPr>
              <w:t xml:space="preserve">Anchor: Sales dropped 15 percent last month; how would you investigate?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Q53</w:t>
            </w:r>
            <w:r>
              <w:rPr>
                <w:rFonts w:ascii="Arial" w:cs="Arial" w:eastAsia="Arial" w:hAnsi="Arial"/>
                <w:b/>
                <w:bCs/>
                <w:color w:val="1C1B16"/>
                <w:sz w:val="21"/>
                <w:szCs w:val="21"/>
              </w:rPr>
              <w:t xml:space="preserve">   Key 0.028 (140 / 5,000).</w:t>
            </w:r>
            <w:r>
              <w:rPr>
                <w:rFonts w:ascii="Arial" w:cs="Arial" w:eastAsia="Arial" w:hAnsi="Arial"/>
                <w:color w:val="6B675E"/>
                <w:sz w:val="18"/>
                <w:szCs w:val="18"/>
              </w:rPr>
              <w:t xml:space="preserve">   Applied maths, Medium,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140 of 5,000 shuffles reached the gap, so p is 0.028.</w:t>
            </w:r>
          </w:p>
          <w:p>
            <w:pPr>
              <w:keepNext/>
              <w:spacing w:after="40" w:line="264"/>
              <w:ind w:left="360" w:hanging="360"/>
            </w:pPr>
            <w:r>
              <w:rPr>
                <w:rFonts w:ascii="Arial" w:cs="Arial" w:eastAsia="Arial" w:hAnsi="Arial"/>
                <w:b/>
                <w:bCs/>
                <w:color w:val="1C1B16"/>
                <w:sz w:val="20"/>
                <w:szCs w:val="20"/>
              </w:rPr>
              <w:t xml:space="preserve">0.972.  </w:t>
            </w:r>
            <w:r>
              <w:rPr>
                <w:rFonts w:ascii="Arial" w:cs="Arial" w:eastAsia="Arial" w:hAnsi="Arial"/>
                <w:color w:val="1C1B16"/>
                <w:sz w:val="20"/>
                <w:szCs w:val="20"/>
              </w:rPr>
              <w:t xml:space="preserve">Counts the shuffles that did not reach the gap.</w:t>
            </w:r>
          </w:p>
          <w:p>
            <w:pPr>
              <w:keepNext/>
              <w:spacing w:after="40" w:line="264"/>
              <w:ind w:left="360" w:hanging="360"/>
            </w:pPr>
            <w:r>
              <w:rPr>
                <w:rFonts w:ascii="Arial" w:cs="Arial" w:eastAsia="Arial" w:hAnsi="Arial"/>
                <w:b/>
                <w:bCs/>
                <w:color w:val="1C1B16"/>
                <w:sz w:val="20"/>
                <w:szCs w:val="20"/>
              </w:rPr>
              <w:t xml:space="preserve">2.8.  </w:t>
            </w:r>
            <w:r>
              <w:rPr>
                <w:rFonts w:ascii="Arial" w:cs="Arial" w:eastAsia="Arial" w:hAnsi="Arial"/>
                <w:color w:val="1C1B16"/>
                <w:sz w:val="20"/>
                <w:szCs w:val="20"/>
              </w:rPr>
              <w:t xml:space="preserve">Writes the percentage where the proportion was asked.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140 of 5,000 shuffles is 0.028, so a gap this large turns up in under 3 percent of chance-only worlds.</w:t>
            </w:r>
          </w:p>
          <w:p>
            <w:pPr>
              <w:keepNext w:val="false"/>
              <w:spacing w:after="0"/>
            </w:pPr>
            <w:r>
              <w:rPr>
                <w:rFonts w:ascii="Arial" w:cs="Arial" w:eastAsia="Arial" w:hAnsi="Arial"/>
                <w:color w:val="6B675E"/>
                <w:sz w:val="18"/>
                <w:szCs w:val="18"/>
              </w:rPr>
              <w:t xml:space="preserve">Anchor: What does p = 0.03 mean, and not mean?</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Q54</w:t>
            </w:r>
            <w:r>
              <w:rPr>
                <w:rFonts w:ascii="Arial" w:cs="Arial" w:eastAsia="Arial" w:hAnsi="Arial"/>
                <w:b/>
                <w:bCs/>
                <w:color w:val="1C1B16"/>
                <w:sz w:val="21"/>
                <w:szCs w:val="21"/>
              </w:rPr>
              <w:t xml:space="preserve">   Key Rs 11 crore (Rs 12 crore before discounts).</w:t>
            </w:r>
            <w:r>
              <w:rPr>
                <w:rFonts w:ascii="Arial" w:cs="Arial" w:eastAsia="Arial" w:hAnsi="Arial"/>
                <w:color w:val="6B675E"/>
                <w:sz w:val="18"/>
                <w:szCs w:val="18"/>
              </w:rPr>
              <w:t xml:space="preserve">   Applied maths, Medium,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50,000 times 2 times 3 times Rs 400 is Rs 12 crore, and Rs 1 crore of discounts leaves Rs 11 crore.</w:t>
            </w:r>
          </w:p>
          <w:p>
            <w:pPr>
              <w:keepNext/>
              <w:spacing w:after="40" w:line="264"/>
              <w:ind w:left="360" w:hanging="360"/>
            </w:pPr>
            <w:r>
              <w:rPr>
                <w:rFonts w:ascii="Arial" w:cs="Arial" w:eastAsia="Arial" w:hAnsi="Arial"/>
                <w:b/>
                <w:bCs/>
                <w:color w:val="1C1B16"/>
                <w:sz w:val="20"/>
                <w:szCs w:val="20"/>
              </w:rPr>
              <w:t xml:space="preserve">RS 1.1 CRORE.  </w:t>
            </w:r>
            <w:r>
              <w:rPr>
                <w:rFonts w:ascii="Arial" w:cs="Arial" w:eastAsia="Arial" w:hAnsi="Arial"/>
                <w:color w:val="1C1B16"/>
                <w:sz w:val="20"/>
                <w:szCs w:val="20"/>
              </w:rPr>
              <w:t xml:space="preserve">Slips a factor of ten in the crore conversion.</w:t>
            </w:r>
          </w:p>
          <w:p>
            <w:pPr>
              <w:keepNext/>
              <w:spacing w:after="40" w:line="264"/>
              <w:ind w:left="360" w:hanging="360"/>
            </w:pPr>
            <w:r>
              <w:rPr>
                <w:rFonts w:ascii="Arial" w:cs="Arial" w:eastAsia="Arial" w:hAnsi="Arial"/>
                <w:b/>
                <w:bCs/>
                <w:color w:val="1C1B16"/>
                <w:sz w:val="20"/>
                <w:szCs w:val="20"/>
              </w:rPr>
              <w:t xml:space="preserve">RS 12 CRORE.  </w:t>
            </w:r>
            <w:r>
              <w:rPr>
                <w:rFonts w:ascii="Arial" w:cs="Arial" w:eastAsia="Arial" w:hAnsi="Arial"/>
                <w:color w:val="1C1B16"/>
                <w:sz w:val="20"/>
                <w:szCs w:val="20"/>
              </w:rPr>
              <w:t xml:space="preserve">Forgets the discounts.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tree multiplies out to Rs 12 crore, and less Rs 1 crore of discounts it is Rs 11 crore.</w:t>
            </w:r>
          </w:p>
          <w:p>
            <w:pPr>
              <w:keepNext w:val="false"/>
              <w:spacing w:after="0"/>
            </w:pPr>
            <w:r>
              <w:rPr>
                <w:rFonts w:ascii="Arial" w:cs="Arial" w:eastAsia="Arial" w:hAnsi="Arial"/>
                <w:color w:val="6B675E"/>
                <w:sz w:val="18"/>
                <w:szCs w:val="18"/>
              </w:rPr>
              <w:t xml:space="preserve">Anchor: How would you increase sales for an online retailer?</w:t>
            </w:r>
          </w:p>
        </w:tc>
      </w:tr>
    </w:tbl>
    <w:p>
      <w:pPr>
        <w:keepNext w:val="false"/>
        <w:spacing w:after="160" w:before="0"/>
      </w:pPr>
    </w:p>
    <w:p>
      <w:pPr>
        <w:keepNext/>
        <w:spacing w:after="80" w:before="200"/>
      </w:pPr>
      <w:r>
        <w:rPr>
          <w:rFonts w:ascii="Arial" w:cs="Arial" w:eastAsia="Arial" w:hAnsi="Arial"/>
          <w:b/>
          <w:bCs/>
          <w:color w:val="1C1B16"/>
          <w:sz w:val="22"/>
          <w:szCs w:val="22"/>
        </w:rPr>
        <w:t xml:space="preserve">For the tally</w:t>
      </w:r>
    </w:p>
    <w:p>
      <w:pPr>
        <w:pStyle w:val="ListParagraph"/>
        <w:numPr>
          <w:ilvl w:val="0"/>
          <w:numId w:val="3"/>
        </w:numPr>
        <w:spacing w:after="40"/>
      </w:pPr>
      <w:r>
        <w:rPr>
          <w:rFonts w:ascii="Arial" w:cs="Arial" w:eastAsia="Arial" w:hAnsi="Arial"/>
          <w:color w:val="1C1B16"/>
          <w:sz w:val="21"/>
          <w:szCs w:val="21"/>
        </w:rPr>
        <w:t xml:space="preserve">[S] (24): Q1, Q3, Q4, Q10, Q11, Q12, Q15, Q16, Q17, Q18, Q21, Q25, Q26, Q30, Q35, Q36, Q38, Q42, Q45, Q49, Q51, Q52, Q53, Q54</w:t>
      </w:r>
    </w:p>
    <w:p>
      <w:pPr>
        <w:pStyle w:val="ListParagraph"/>
        <w:numPr>
          <w:ilvl w:val="0"/>
          <w:numId w:val="3"/>
        </w:numPr>
        <w:spacing w:after="40"/>
      </w:pPr>
      <w:r>
        <w:rPr>
          <w:rFonts w:ascii="Arial" w:cs="Arial" w:eastAsia="Arial" w:hAnsi="Arial"/>
          <w:color w:val="1C1B16"/>
          <w:sz w:val="21"/>
          <w:szCs w:val="21"/>
        </w:rPr>
        <w:t xml:space="preserve">[F] (22): Q2, Q5, Q6, Q7, Q8, Q13, Q19, Q22, Q23, Q24, Q27, Q28, Q29, Q31, Q33, Q39, Q40, Q41, Q43, Q44, Q47, Q50</w:t>
      </w:r>
    </w:p>
    <w:p>
      <w:pPr>
        <w:pStyle w:val="ListParagraph"/>
        <w:numPr>
          <w:ilvl w:val="0"/>
          <w:numId w:val="3"/>
        </w:numPr>
        <w:spacing w:after="40"/>
      </w:pPr>
      <w:r>
        <w:rPr>
          <w:rFonts w:ascii="Arial" w:cs="Arial" w:eastAsia="Arial" w:hAnsi="Arial"/>
          <w:color w:val="1C1B16"/>
          <w:sz w:val="21"/>
          <w:szCs w:val="21"/>
        </w:rPr>
        <w:t xml:space="preserve">[SV] (1): Q32</w:t>
      </w:r>
    </w:p>
    <w:p>
      <w:pPr>
        <w:pStyle w:val="ListParagraph"/>
        <w:numPr>
          <w:ilvl w:val="0"/>
          <w:numId w:val="3"/>
        </w:numPr>
        <w:spacing w:after="40"/>
      </w:pPr>
      <w:r>
        <w:rPr>
          <w:rFonts w:ascii="Arial" w:cs="Arial" w:eastAsia="Arial" w:hAnsi="Arial"/>
          <w:color w:val="1C1B16"/>
          <w:sz w:val="21"/>
          <w:szCs w:val="21"/>
        </w:rPr>
        <w:t xml:space="preserve">[D] (7): Q9, Q14, Q20, Q34, Q37, Q46, Q48</w:t>
      </w:r>
    </w:p>
    <w:p>
      <w:pPr>
        <w:pStyle w:val="ListParagraph"/>
        <w:numPr>
          <w:ilvl w:val="0"/>
          <w:numId w:val="3"/>
        </w:numPr>
        <w:spacing w:after="40"/>
      </w:pPr>
      <w:r>
        <w:rPr>
          <w:rFonts w:ascii="Arial" w:cs="Arial" w:eastAsia="Arial" w:hAnsi="Arial"/>
          <w:color w:val="1C1B16"/>
          <w:sz w:val="21"/>
          <w:szCs w:val="21"/>
        </w:rPr>
        <w:t xml:space="preserve">Easy (19): Q4, Q5, Q6, Q7, Q8, Q10, Q11, Q12, Q15, Q17, Q26, Q27, Q28, Q35, Q39, Q43, Q49, Q51, Q52</w:t>
      </w:r>
    </w:p>
    <w:p>
      <w:pPr>
        <w:pStyle w:val="ListParagraph"/>
        <w:numPr>
          <w:ilvl w:val="0"/>
          <w:numId w:val="3"/>
        </w:numPr>
        <w:spacing w:after="40"/>
      </w:pPr>
      <w:r>
        <w:rPr>
          <w:rFonts w:ascii="Arial" w:cs="Arial" w:eastAsia="Arial" w:hAnsi="Arial"/>
          <w:color w:val="1C1B16"/>
          <w:sz w:val="21"/>
          <w:szCs w:val="21"/>
        </w:rPr>
        <w:t xml:space="preserve">Medium (22): Q1, Q2, Q3, Q13, Q16, Q18, Q19, Q21, Q22, Q23, Q24, Q25, Q29, Q31, Q32, Q33, Q36, Q38, Q44, Q47, Q53, Q54</w:t>
      </w:r>
    </w:p>
    <w:p>
      <w:pPr>
        <w:pStyle w:val="ListParagraph"/>
        <w:numPr>
          <w:ilvl w:val="0"/>
          <w:numId w:val="3"/>
        </w:numPr>
        <w:spacing w:after="40"/>
      </w:pPr>
      <w:r>
        <w:rPr>
          <w:rFonts w:ascii="Arial" w:cs="Arial" w:eastAsia="Arial" w:hAnsi="Arial"/>
          <w:color w:val="1C1B16"/>
          <w:sz w:val="21"/>
          <w:szCs w:val="21"/>
        </w:rPr>
        <w:t xml:space="preserve">Hard (13): Q9, Q14, Q20, Q30, Q34, Q37, Q40, Q41, Q42, Q45, Q46, Q48, Q50</w:t>
      </w:r>
    </w:p>
    <w:p>
      <w:pPr>
        <w:pStyle w:val="ListParagraph"/>
        <w:numPr>
          <w:ilvl w:val="0"/>
          <w:numId w:val="3"/>
        </w:numPr>
        <w:spacing w:after="40"/>
      </w:pPr>
      <w:r>
        <w:rPr>
          <w:rFonts w:ascii="Arial" w:cs="Arial" w:eastAsia="Arial" w:hAnsi="Arial"/>
          <w:color w:val="1C1B16"/>
          <w:sz w:val="21"/>
          <w:szCs w:val="21"/>
        </w:rPr>
        <w:t xml:space="preserve">Part 1, The week's rules, cold (9): Q1, Q2, Q3, Q4, Q5, Q6, Q7, Q8, Q9</w:t>
      </w:r>
    </w:p>
    <w:p>
      <w:pPr>
        <w:pStyle w:val="ListParagraph"/>
        <w:numPr>
          <w:ilvl w:val="0"/>
          <w:numId w:val="3"/>
        </w:numPr>
        <w:spacing w:after="40"/>
      </w:pPr>
      <w:r>
        <w:rPr>
          <w:rFonts w:ascii="Arial" w:cs="Arial" w:eastAsia="Arial" w:hAnsi="Arial"/>
          <w:color w:val="1C1B16"/>
          <w:sz w:val="21"/>
          <w:szCs w:val="21"/>
        </w:rPr>
        <w:t xml:space="preserve">Part 2, Where did the revenue go (12): Q10, Q11, Q12, Q13, Q14, Q15, Q16, Q17, Q18, Q19, Q20, Q21</w:t>
      </w:r>
    </w:p>
    <w:p>
      <w:pPr>
        <w:pStyle w:val="ListParagraph"/>
        <w:numPr>
          <w:ilvl w:val="0"/>
          <w:numId w:val="3"/>
        </w:numPr>
        <w:spacing w:after="40"/>
      </w:pPr>
      <w:r>
        <w:rPr>
          <w:rFonts w:ascii="Arial" w:cs="Arial" w:eastAsia="Arial" w:hAnsi="Arial"/>
          <w:color w:val="1C1B16"/>
          <w:sz w:val="21"/>
          <w:szCs w:val="21"/>
        </w:rPr>
        <w:t xml:space="preserve">Part 3, Rows you can trust (10): Q22, Q23, Q24, Q25, Q26, Q27, Q28, Q29, Q30, Q31</w:t>
      </w:r>
    </w:p>
    <w:p>
      <w:pPr>
        <w:pStyle w:val="ListParagraph"/>
        <w:numPr>
          <w:ilvl w:val="0"/>
          <w:numId w:val="3"/>
        </w:numPr>
        <w:spacing w:after="40"/>
      </w:pPr>
      <w:r>
        <w:rPr>
          <w:rFonts w:ascii="Arial" w:cs="Arial" w:eastAsia="Arial" w:hAnsi="Arial"/>
          <w:color w:val="1C1B16"/>
          <w:sz w:val="21"/>
          <w:szCs w:val="21"/>
        </w:rPr>
        <w:t xml:space="preserve">Part 4, Read the code, read the data (10): Q32, Q33, Q34, Q35, Q36, Q37, Q38, Q39, Q40, Q41</w:t>
      </w:r>
    </w:p>
    <w:p>
      <w:pPr>
        <w:pStyle w:val="ListParagraph"/>
        <w:numPr>
          <w:ilvl w:val="0"/>
          <w:numId w:val="3"/>
        </w:numPr>
        <w:spacing w:after="40"/>
      </w:pPr>
      <w:r>
        <w:rPr>
          <w:rFonts w:ascii="Arial" w:cs="Arial" w:eastAsia="Arial" w:hAnsi="Arial"/>
          <w:color w:val="1C1B16"/>
          <w:sz w:val="21"/>
          <w:szCs w:val="21"/>
        </w:rPr>
        <w:t xml:space="preserve">Part 5, Chance and a fair test (7): Q42, Q43, Q44, Q45, Q46, Q47, Q48</w:t>
      </w:r>
    </w:p>
    <w:p>
      <w:pPr>
        <w:pStyle w:val="ListParagraph"/>
        <w:numPr>
          <w:ilvl w:val="0"/>
          <w:numId w:val="3"/>
        </w:numPr>
        <w:spacing w:after="40"/>
      </w:pPr>
      <w:r>
        <w:rPr>
          <w:rFonts w:ascii="Arial" w:cs="Arial" w:eastAsia="Arial" w:hAnsi="Arial"/>
          <w:color w:val="1C1B16"/>
          <w:sz w:val="21"/>
          <w:szCs w:val="21"/>
        </w:rPr>
        <w:t xml:space="preserve">Part 6, The numbers (6): Q49, Q50, Q51, Q52, Q53, Q54</w:t>
      </w:r>
    </w:p>
    <w:p>
      <w:pPr>
        <w:keepNext/>
        <w:spacing w:after="80" w:before="200"/>
      </w:pPr>
      <w:r>
        <w:rPr>
          <w:rFonts w:ascii="Arial" w:cs="Arial" w:eastAsia="Arial" w:hAnsi="Arial"/>
          <w:b/>
          <w:bCs/>
          <w:color w:val="1C1B16"/>
          <w:sz w:val="22"/>
          <w:szCs w:val="22"/>
        </w:rPr>
        <w:t xml:space="preserve">New items waiting for the tracker</w:t>
      </w:r>
    </w:p>
    <w:p>
      <w:pPr>
        <w:keepNext w:val="false"/>
        <w:spacing w:after="80" w:before="0" w:line="276"/>
      </w:pPr>
      <w:r>
        <w:rPr>
          <w:rFonts w:ascii="Arial" w:cs="Arial" w:eastAsia="Arial" w:hAnsi="Arial"/>
          <w:color w:val="1C1B16"/>
          <w:sz w:val="21"/>
          <w:szCs w:val="21"/>
        </w:rPr>
        <w:t xml:space="preserve">These items come from the week's source file, not the tracker. Accept one by adding it to the tracker's Saturday papers tab.</w:t>
      </w:r>
    </w:p>
    <w:p>
      <w:pPr>
        <w:pStyle w:val="ListParagraph"/>
        <w:numPr>
          <w:ilvl w:val="0"/>
          <w:numId w:val="3"/>
        </w:numPr>
        <w:spacing w:after="40"/>
      </w:pPr>
      <w:r>
        <w:rPr>
          <w:rFonts w:ascii="Arial" w:cs="Arial" w:eastAsia="Arial" w:hAnsi="Arial"/>
          <w:color w:val="1C1B16"/>
          <w:sz w:val="21"/>
          <w:szCs w:val="21"/>
        </w:rPr>
        <w:t xml:space="preserve">Q33 (Scenario set, Medium, [F]): Which duplicate count should the run trust?</w:t>
      </w:r>
    </w:p>
    <w:p>
      <w:pPr>
        <w:pStyle w:val="ListParagraph"/>
        <w:numPr>
          <w:ilvl w:val="0"/>
          <w:numId w:val="3"/>
        </w:numPr>
        <w:spacing w:after="40"/>
      </w:pPr>
      <w:r>
        <w:rPr>
          <w:rFonts w:ascii="Arial" w:cs="Arial" w:eastAsia="Arial" w:hAnsi="Arial"/>
          <w:color w:val="1C1B16"/>
          <w:sz w:val="21"/>
          <w:szCs w:val="21"/>
        </w:rPr>
        <w:t xml:space="preserve">Q34 (Scenario set, Hard, [D]): The row counts add up: 1,160 clean plus 40 rejected is 1,200. What is the honest status of the run?</w:t>
      </w:r>
    </w:p>
    <w:p>
      <w:pPr>
        <w:pStyle w:val="ListParagraph"/>
        <w:numPr>
          <w:ilvl w:val="0"/>
          <w:numId w:val="3"/>
        </w:numPr>
        <w:spacing w:after="40"/>
      </w:pPr>
      <w:r>
        <w:rPr>
          <w:rFonts w:ascii="Arial" w:cs="Arial" w:eastAsia="Arial" w:hAnsi="Arial"/>
          <w:color w:val="1C1B16"/>
          <w:sz w:val="21"/>
          <w:szCs w:val="21"/>
        </w:rPr>
        <w:t xml:space="preserve">Q35 (Scenario set, Easy, [S]): Orders per customer in this export is ____.</w:t>
      </w:r>
    </w:p>
    <w:p>
      <w:pPr>
        <w:pStyle w:val="ListParagraph"/>
        <w:numPr>
          <w:ilvl w:val="0"/>
          <w:numId w:val="3"/>
        </w:numPr>
        <w:spacing w:after="40"/>
      </w:pPr>
      <w:r>
        <w:rPr>
          <w:rFonts w:ascii="Arial" w:cs="Arial" w:eastAsia="Arial" w:hAnsi="Arial"/>
          <w:color w:val="1C1B16"/>
          <w:sz w:val="21"/>
          <w:szCs w:val="21"/>
        </w:rPr>
        <w:t xml:space="preserve">Q36 (Scenario set, Medium, [S]): The average order value across both segments is Rs ____.</w:t>
      </w:r>
    </w:p>
    <w:p>
      <w:pPr>
        <w:pStyle w:val="ListParagraph"/>
        <w:numPr>
          <w:ilvl w:val="0"/>
          <w:numId w:val="3"/>
        </w:numPr>
        <w:spacing w:after="40"/>
      </w:pPr>
      <w:r>
        <w:rPr>
          <w:rFonts w:ascii="Arial" w:cs="Arial" w:eastAsia="Arial" w:hAnsi="Arial"/>
          <w:color w:val="1C1B16"/>
          <w:sz w:val="21"/>
          <w:szCs w:val="21"/>
        </w:rPr>
        <w:t xml:space="preserve">Q37 (Scenario set, Hard, [D]): Marketing reads the slide as "nobody comes back, so buy new customers". What do you say in the room?</w:t>
      </w:r>
    </w:p>
    <w:p>
      <w:pPr>
        <w:pStyle w:val="ListParagraph"/>
        <w:numPr>
          <w:ilvl w:val="0"/>
          <w:numId w:val="3"/>
        </w:numPr>
        <w:spacing w:after="40"/>
      </w:pPr>
      <w:r>
        <w:rPr>
          <w:rFonts w:ascii="Arial" w:cs="Arial" w:eastAsia="Arial" w:hAnsi="Arial"/>
          <w:color w:val="1C1B16"/>
          <w:sz w:val="21"/>
          <w:szCs w:val="21"/>
        </w:rPr>
        <w:t xml:space="preserve">Q38 (One correct option, Medium, [S]): The discount field is optional in Kalpa's export. Marketing reads the line this prints as "three orders in five had no discount" and wants the offer extended to those three. What is the honest reading?</w:t>
      </w:r>
    </w:p>
    <w:p>
      <w:pPr>
        <w:pStyle w:val="ListParagraph"/>
        <w:numPr>
          <w:ilvl w:val="0"/>
          <w:numId w:val="3"/>
        </w:numPr>
        <w:spacing w:after="40"/>
      </w:pPr>
      <w:r>
        <w:rPr>
          <w:rFonts w:ascii="Arial" w:cs="Arial" w:eastAsia="Arial" w:hAnsi="Arial"/>
          <w:color w:val="1C1B16"/>
          <w:sz w:val="21"/>
          <w:szCs w:val="21"/>
        </w:rPr>
        <w:t xml:space="preserve">Q40 (One correct option, Hard, [F]): The analyst sends Meera the last line this prints as the cities where orders per customer fell from Q1 to Q2. What does that line give her, and why?</w:t>
      </w:r>
    </w:p>
    <w:p>
      <w:pPr>
        <w:pStyle w:val="ListParagraph"/>
        <w:numPr>
          <w:ilvl w:val="0"/>
          <w:numId w:val="3"/>
        </w:numPr>
        <w:spacing w:after="40"/>
      </w:pPr>
      <w:r>
        <w:rPr>
          <w:rFonts w:ascii="Arial" w:cs="Arial" w:eastAsia="Arial" w:hAnsi="Arial"/>
          <w:color w:val="1C1B16"/>
          <w:sz w:val="21"/>
          <w:szCs w:val="21"/>
        </w:rPr>
        <w:t xml:space="preserve">Q41 (One correct option, Hard, [F]): Finance's books hold orders A, B and C at Rs 7,300 in all. This pass cleans four rows of the export, read in file order. What does it print?</w:t>
      </w:r>
    </w:p>
    <w:p>
      <w:pPr>
        <w:keepNext/>
        <w:spacing w:after="80" w:before="200"/>
      </w:pPr>
      <w:r>
        <w:rPr>
          <w:rFonts w:ascii="Arial" w:cs="Arial" w:eastAsia="Arial" w:hAnsi="Arial"/>
          <w:b/>
          <w:bCs/>
          <w:color w:val="1C1B16"/>
          <w:sz w:val="22"/>
          <w:szCs w:val="22"/>
        </w:rPr>
        <w:t xml:space="preserve">The stretch page</w:t>
      </w:r>
    </w:p>
    <w:p>
      <w:pPr>
        <w:keepNext w:val="false"/>
        <w:spacing w:after="80" w:line="276"/>
      </w:pPr>
      <w:r>
        <w:rPr>
          <w:rFonts w:ascii="Arial" w:cs="Arial" w:eastAsia="Arial" w:hAnsi="Arial"/>
          <w:b/>
          <w:bCs/>
          <w:color w:val="B37A33"/>
          <w:sz w:val="21"/>
          <w:szCs w:val="21"/>
        </w:rPr>
        <w:t xml:space="preserve">Stretch 1.  </w:t>
      </w:r>
      <w:r>
        <w:rPr>
          <w:rFonts w:ascii="Arial" w:cs="Arial" w:eastAsia="Arial" w:hAnsi="Arial"/>
          <w:color w:val="1C1B16"/>
          <w:sz w:val="21"/>
          <w:szCs w:val="21"/>
        </w:rPr>
        <w:t xml:space="preserve">I would need the cost of adding Rs 1 crore through each branch: acquisition cost per new customer times the customers needed, against the cost of the retention or frequency lever that brings back the same revenue, both over the same window and at the same margin. To Meera: "Frequency is the branch that moved, so it is where the leak is. Acquisition may still be cheaper per rupee, and here is the cost comparison that would show it. Until we have that, I would fund a small, measured test of each rather than Rs 12 crore on one."</w:t>
      </w:r>
    </w:p>
    <w:p>
      <w:pPr>
        <w:keepNext w:val="false"/>
        <w:spacing w:after="80" w:line="276"/>
      </w:pPr>
      <w:r>
        <w:rPr>
          <w:rFonts w:ascii="Arial" w:cs="Arial" w:eastAsia="Arial" w:hAnsi="Arial"/>
          <w:b/>
          <w:bCs/>
          <w:color w:val="B37A33"/>
          <w:sz w:val="21"/>
          <w:szCs w:val="21"/>
        </w:rPr>
        <w:t xml:space="preserve">Stretch 2.  </w:t>
      </w:r>
      <w:r>
        <w:rPr>
          <w:rFonts w:ascii="Arial" w:cs="Arial" w:eastAsia="Arial" w:hAnsi="Arial"/>
          <w:color w:val="1C1B16"/>
          <w:sz w:val="21"/>
          <w:szCs w:val="21"/>
        </w:rPr>
        <w:t xml:space="preserve">"No: it means that if there were no real difference, a gap this large would show up by chance only about 3 times in 100. It tells us the gap is unlikely to be luck, not how likely we are to be right, and not whether the gap is big enough to act on."</w:t>
      </w:r>
    </w:p>
    <w:p>
      <w:pPr>
        <w:keepNext w:val="false"/>
        <w:spacing w:after="80" w:line="276"/>
      </w:pPr>
      <w:r>
        <w:rPr>
          <w:rFonts w:ascii="Arial" w:cs="Arial" w:eastAsia="Arial" w:hAnsi="Arial"/>
          <w:b/>
          <w:bCs/>
          <w:color w:val="B37A33"/>
          <w:sz w:val="21"/>
          <w:szCs w:val="21"/>
        </w:rPr>
        <w:t xml:space="preserve">Stretch 3.  </w:t>
      </w:r>
      <w:r>
        <w:rPr>
          <w:rFonts w:ascii="Arial" w:cs="Arial" w:eastAsia="Arial" w:hAnsi="Arial"/>
          <w:color w:val="1C1B16"/>
          <w:sz w:val="21"/>
          <w:szCs w:val="21"/>
        </w:rPr>
        <w:t xml:space="preserve">First, the identity rule and the profile that decided what counted as a defect. Second, the rejects log, one row per removed record with its reason. Third, the reconciliation on rows and on rupees: input equals clean plus rejected in both. Fourth, the tree recomputed on the clean data beside the old figure, so the auditor sees what the removals changed and by how much.</w:t>
      </w:r>
    </w:p>
    <w:p>
      <w:pPr>
        <w:keepNext w:val="false"/>
        <w:spacing w:after="80" w:line="276"/>
      </w:pPr>
      <w:r>
        <w:rPr>
          <w:rFonts w:ascii="Arial" w:cs="Arial" w:eastAsia="Arial" w:hAnsi="Arial"/>
          <w:b/>
          <w:bCs/>
          <w:color w:val="B37A33"/>
          <w:sz w:val="21"/>
          <w:szCs w:val="21"/>
        </w:rPr>
        <w:t xml:space="preserve">Stretch 4.  </w:t>
      </w:r>
      <w:r>
        <w:rPr>
          <w:rFonts w:ascii="Arial" w:cs="Arial" w:eastAsia="Arial" w:hAnsi="Arial"/>
          <w:color w:val="1C1B16"/>
          <w:sz w:val="21"/>
          <w:szCs w:val="21"/>
        </w:rPr>
        <w:t xml:space="preserve">First, profile the fields and check the window and the identity rule, because those decide whether any number is honest. Skip polish: charts, formatting and every exploration beyond the question asked. Refuse to skip the reconciliation, rows and rupees, because a figure that does not reconcile is one Finance will overturn, and that is the step rooms drop under time pressure.</w:t>
      </w:r>
    </w:p>
    <w:p>
      <w:pPr>
        <w:keepNext w:val="false"/>
        <w:spacing w:after="80" w:line="276"/>
      </w:pPr>
      <w:r>
        <w:rPr>
          <w:rFonts w:ascii="Arial" w:cs="Arial" w:eastAsia="Arial" w:hAnsi="Arial"/>
          <w:b/>
          <w:bCs/>
          <w:color w:val="B37A33"/>
          <w:sz w:val="21"/>
          <w:szCs w:val="21"/>
        </w:rPr>
        <w:t xml:space="preserve">Stretch 5.  </w:t>
      </w:r>
      <w:r>
        <w:rPr>
          <w:rFonts w:ascii="Arial" w:cs="Arial" w:eastAsia="Arial" w:hAnsi="Arial"/>
          <w:color w:val="1C1B16"/>
          <w:sz w:val="21"/>
          <w:szCs w:val="21"/>
        </w:rPr>
        <w:t xml:space="preserve">price (bank 1, moved from the timed paper)</w:t>
      </w:r>
    </w:p>
    <w:p>
      <w:pPr>
        <w:keepNext w:val="false"/>
        <w:spacing w:after="80" w:line="276"/>
      </w:pPr>
      <w:r>
        <w:rPr>
          <w:rFonts w:ascii="Arial" w:cs="Arial" w:eastAsia="Arial" w:hAnsi="Arial"/>
          <w:b/>
          <w:bCs/>
          <w:color w:val="B37A33"/>
          <w:sz w:val="21"/>
          <w:szCs w:val="21"/>
        </w:rPr>
        <w:t xml:space="preserve">Stretch 6.  </w:t>
      </w:r>
      <w:r>
        <w:rPr>
          <w:rFonts w:ascii="Arial" w:cs="Arial" w:eastAsia="Arial" w:hAnsi="Arial"/>
          <w:color w:val="1C1B16"/>
          <w:sz w:val="21"/>
          <w:szCs w:val="21"/>
        </w:rPr>
        <w:t xml:space="preserve">customers (bank 2, moved from the timed paper)</w:t>
      </w:r>
    </w:p>
    <w:p>
      <w:pPr>
        <w:keepNext w:val="false"/>
        <w:spacing w:after="80" w:line="276"/>
      </w:pPr>
      <w:r>
        <w:rPr>
          <w:rFonts w:ascii="Arial" w:cs="Arial" w:eastAsia="Arial" w:hAnsi="Arial"/>
          <w:b/>
          <w:bCs/>
          <w:color w:val="B37A33"/>
          <w:sz w:val="21"/>
          <w:szCs w:val="21"/>
        </w:rPr>
        <w:t xml:space="preserve">Stretch 7.  </w:t>
      </w:r>
      <w:r>
        <w:rPr>
          <w:rFonts w:ascii="Arial" w:cs="Arial" w:eastAsia="Arial" w:hAnsi="Arial"/>
          <w:color w:val="1C1B16"/>
          <w:sz w:val="21"/>
          <w:szCs w:val="21"/>
        </w:rPr>
        <w:t xml:space="preserve">None (bank 3, moved from the timed paper)</w:t>
      </w:r>
    </w:p>
    <w:p>
      <w:pPr>
        <w:keepNext w:val="false"/>
        <w:spacing w:after="80" w:line="276"/>
      </w:pPr>
      <w:r>
        <w:rPr>
          <w:rFonts w:ascii="Arial" w:cs="Arial" w:eastAsia="Arial" w:hAnsi="Arial"/>
          <w:b/>
          <w:bCs/>
          <w:color w:val="B37A33"/>
          <w:sz w:val="21"/>
          <w:szCs w:val="21"/>
        </w:rPr>
        <w:t xml:space="preserve">Stretch 8.  </w:t>
      </w:r>
      <w:r>
        <w:rPr>
          <w:rFonts w:ascii="Arial" w:cs="Arial" w:eastAsia="Arial" w:hAnsi="Arial"/>
          <w:color w:val="1C1B16"/>
          <w:sz w:val="21"/>
          <w:szCs w:val="21"/>
        </w:rPr>
        <w:t xml:space="preserve">str (a string) (bank 4, moved from the timed paper)</w:t>
      </w:r>
    </w:p>
    <w:p>
      <w:pPr>
        <w:keepNext w:val="false"/>
        <w:spacing w:after="80" w:line="276"/>
      </w:pPr>
      <w:r>
        <w:rPr>
          <w:rFonts w:ascii="Arial" w:cs="Arial" w:eastAsia="Arial" w:hAnsi="Arial"/>
          <w:b/>
          <w:bCs/>
          <w:color w:val="B37A33"/>
          <w:sz w:val="21"/>
          <w:szCs w:val="21"/>
        </w:rPr>
        <w:t xml:space="preserve">Stretch 9.  </w:t>
      </w:r>
      <w:r>
        <w:rPr>
          <w:rFonts w:ascii="Arial" w:cs="Arial" w:eastAsia="Arial" w:hAnsi="Arial"/>
          <w:color w:val="1C1B16"/>
          <w:sz w:val="21"/>
          <w:szCs w:val="21"/>
        </w:rPr>
        <w:t xml:space="preserve">rejected (bank 5, moved from the timed paper)</w:t>
      </w:r>
    </w:p>
    <w:p>
      <w:pPr>
        <w:keepNext w:val="false"/>
        <w:spacing w:after="80" w:line="276"/>
      </w:pPr>
      <w:r>
        <w:rPr>
          <w:rFonts w:ascii="Arial" w:cs="Arial" w:eastAsia="Arial" w:hAnsi="Arial"/>
          <w:b/>
          <w:bCs/>
          <w:color w:val="B37A33"/>
          <w:sz w:val="21"/>
          <w:szCs w:val="21"/>
        </w:rPr>
        <w:t xml:space="preserve">Stretch 10.  </w:t>
      </w:r>
      <w:r>
        <w:rPr>
          <w:rFonts w:ascii="Arial" w:cs="Arial" w:eastAsia="Arial" w:hAnsi="Arial"/>
          <w:color w:val="1C1B16"/>
          <w:sz w:val="21"/>
          <w:szCs w:val="21"/>
        </w:rPr>
        <w:t xml:space="preserve">caveat (bank 7, moved from the timed paper)</w:t>
      </w:r>
    </w:p>
    <w:p>
      <w:pPr>
        <w:pageBreakBefore/>
        <w:spacing w:after="60" w:before="0"/>
      </w:pPr>
      <w:r>
        <w:rPr>
          <w:rFonts w:ascii="Georgia" w:cs="Georgia" w:eastAsia="Georgia" w:hAnsi="Georgia"/>
          <w:color w:val="B37A33"/>
          <w:sz w:val="40"/>
          <w:szCs w:val="40"/>
        </w:rPr>
        <w:t xml:space="preserve">Marking grid</w:t>
      </w:r>
    </w:p>
    <w:p>
      <w:pPr>
        <w:keepNext w:val="false"/>
        <w:spacing w:after="120" w:line="276"/>
      </w:pPr>
      <w:r>
        <w:rPr>
          <w:rFonts w:ascii="Arial" w:cs="Arial" w:eastAsia="Arial" w:hAnsi="Arial"/>
          <w:color w:val="6B675E"/>
          <w:sz w:val="19"/>
          <w:szCs w:val="19"/>
        </w:rPr>
        <w:t xml:space="preserve">The answer sheet with every box of the key marked, for the marker to lay beside each sheet. A starred item is right only when every marked box, and no other, is ticked.</w:t>
      </w:r>
    </w:p>
    <w:p>
      <w:pPr>
        <w:pBdr>
          <w:bottom w:val="single" w:color="B37A33" w:sz="8" w:space="1"/>
        </w:pBdr>
        <w:spacing w:after="160" w:before="0"/>
      </w:pPr>
    </w:p>
    <w:p>
      <w:pPr>
        <w:keepNext/>
        <w:spacing w:after="80" w:before="120"/>
      </w:pPr>
      <w:r>
        <w:rPr>
          <w:rFonts w:ascii="Arial" w:cs="Arial" w:eastAsia="Arial" w:hAnsi="Arial"/>
          <w:b/>
          <w:bCs/>
          <w:color w:val="1C1B16"/>
          <w:sz w:val="22"/>
          <w:szCs w:val="22"/>
        </w:rPr>
        <w:t xml:space="preserve">Lettered items, and true or false</w:t>
      </w:r>
    </w:p>
    <w:tbl>
      <w:tblPr>
        <w:tblW w:type="dxa" w:w="9340"/>
        <w:tblBorders>
          <w:top w:val="none" w:color="FFFFFF" w:sz="0"/>
          <w:left w:val="none" w:color="FFFFFF" w:sz="0"/>
          <w:bottom w:val="none" w:color="FFFFFF" w:sz="0"/>
          <w:right w:val="none" w:color="FFFFFF" w:sz="0"/>
          <w:insideH w:val="none" w:color="FFFFFF" w:sz="0"/>
          <w:insideV w:val="none" w:color="FFFFFF" w:sz="0"/>
        </w:tblBorders>
      </w:tblPr>
      <w:tblGrid>
        <w:gridCol w:w="2320"/>
        <w:gridCol w:w="300"/>
        <w:gridCol w:w="2320"/>
        <w:gridCol w:w="300"/>
        <w:gridCol w:w="2320"/>
        <w:gridCol w:w="300"/>
        <w:gridCol w:w="1480"/>
      </w:tblGrid>
      <w:tr>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32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32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32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148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148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T</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F</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r>
    </w:tbl>
    <w:p>
      <w:pPr>
        <w:keepNext w:val="false"/>
        <w:spacing w:after="60" w:before="40"/>
      </w:pPr>
      <w:r>
        <w:rPr>
          <w:rFonts w:ascii="Arial" w:cs="Arial" w:eastAsia="Arial" w:hAnsi="Arial"/>
          <w:color w:val="6B675E"/>
          <w:sz w:val="15"/>
          <w:szCs w:val="15"/>
        </w:rPr>
        <w:t xml:space="preserve">* Mark every correct box. A shaded box is a letter the item does not offer.</w:t>
      </w:r>
    </w:p>
    <w:p>
      <w:pPr>
        <w:keepNext/>
        <w:spacing w:after="80" w:before="140"/>
      </w:pPr>
      <w:r>
        <w:rPr>
          <w:rFonts w:ascii="Arial" w:cs="Arial" w:eastAsia="Arial" w:hAnsi="Arial"/>
          <w:b/>
          <w:bCs/>
          <w:color w:val="1C1B16"/>
          <w:sz w:val="22"/>
          <w:szCs w:val="22"/>
        </w:rPr>
        <w:t xml:space="preserve">The written answers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4750"/>
        <w:gridCol w:w="300"/>
        <w:gridCol w:w="4750"/>
      </w:tblGrid>
      <w:tr>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Key</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large (or extreme)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confounder</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B, D, E, A, C</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197</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Q29</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17</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B, D, A, C</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Q35</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2.00 (or 2)</w:t>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Key</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Q36</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4,000 (Rs 4,000)</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Q50</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Revenue falls by 6.5 percent (1.10 x 0.85 = 0.935).</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Median Rs 1,400; mean Rs 97,080.</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A fall of 9.5 percent ((1.9 - 2.1) / 2.1).</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0.028 (140 / 5,000).</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Q54</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Rs 11 crore (Rs 12 crore before discounts).</w:t>
                  </w:r>
                </w:p>
              </w:tc>
            </w:tr>
          </w:tbl>
          <w:p>
            <w:pPr>
              <w:spacing w:after="0"/>
            </w:pPr>
          </w:p>
        </w:tc>
      </w:tr>
    </w:tbl>
    <w:sectPr>
      <w:headerReference w:type="default" r:id="rId7"/>
      <w:footerReference w:type="default" r:id="rId8"/>
      <w:pgSz w:w="11906" w:h="16838" w:orient="portrait"/>
      <w:pgMar w:top="900" w:right="1053" w:bottom="900" w:left="1053"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75E"/>
        <w:sz w:val="15"/>
        <w:szCs w:val="15"/>
      </w:rPr>
      <w:t xml:space="preserve">Page </w:t>
    </w:r>
    <w:r>
      <w:rPr>
        <w:rFonts w:ascii="Arial" w:cs="Arial" w:eastAsia="Arial" w:hAnsi="Arial"/>
        <w:color w:val="1C1B16"/>
        <w:sz w:val="18"/>
        <w:szCs w:val="18"/>
      </w:rPr>
      <w:fldChar w:fldCharType="begin"/>
      <w:instrText xml:space="preserve">PAGE</w:instrText>
      <w:fldChar w:fldCharType="separate"/>
      <w:fldChar w:fldCharType="end"/>
    </w:r>
    <w:r>
      <w:rPr>
        <w:rFonts w:ascii="Arial" w:cs="Arial" w:eastAsia="Arial" w:hAnsi="Arial"/>
        <w:color w:val="6B675E"/>
        <w:sz w:val="15"/>
        <w:szCs w:val="15"/>
      </w:rPr>
      <w:t xml:space="preserve"> of </w:t>
    </w:r>
    <w:r>
      <w:rPr>
        <w:rFonts w:ascii="Arial" w:cs="Arial" w:eastAsia="Arial" w:hAnsi="Arial"/>
        <w:color w:val="1C1B1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0C4" w:sz="4" w:space="4"/>
      </w:pBdr>
      <w:spacing w:after="120"/>
    </w:pPr>
    <w:r>
      <w:rPr>
        <w:rFonts w:ascii="Arial" w:cs="Arial" w:eastAsia="Arial" w:hAnsi="Arial"/>
        <w:color w:val="6B675E"/>
        <w:sz w:val="15"/>
        <w:szCs w:val="15"/>
      </w:rPr>
      <w:t xml:space="preserve">IITGN CDF (CAA)  |  PG Diploma in AI-ML and Agentic AI Engineering  |  Cohort 2  |  Week 1 Recap Paper  |  Key  |  TRAINER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00" w:hanging="300"/>
      </w:pPr>
    </w:lvl>
  </w:abstractNum>
  <w:abstractNum w:abstractNumId="3" w15:restartNumberingAfterBreak="0">
    <w:multiLevelType w:val="hybridMultilevel"/>
    <w:lvl w:ilvl="0" w15:tentative="1">
      <w:start w:val="1"/>
      <w:numFmt w:val="bullet"/>
      <w:lvlText w:val="•"/>
      <w:lvlJc w:val="star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1B1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1 Recap Paper: key</dc:title>
  <dc:creator>C2 content factory</dc:creator>
  <cp:lastModifiedBy>Un-named</cp:lastModifiedBy>
  <cp:revision>1</cp:revision>
  <dcterms:created xsi:type="dcterms:W3CDTF">2026-09-30T06:14:29.844Z</dcterms:created>
  <dcterms:modified xsi:type="dcterms:W3CDTF">2026-09-30T06:14:29.844Z</dcterms:modified>
</cp:coreProperties>
</file>

<file path=docProps/custom.xml><?xml version="1.0" encoding="utf-8"?>
<Properties xmlns="http://schemas.openxmlformats.org/officeDocument/2006/custom-properties" xmlns:vt="http://schemas.openxmlformats.org/officeDocument/2006/docPropsVTypes"/>
</file>