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Действие V. Явление I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Труффальдино</w:t>
      </w:r>
      <w:r>
        <w:rPr>
          <w:rStyle w:val="Accentuation"/>
          <w:rFonts w:ascii="Times New Roman;serif" w:hAnsi="Times New Roman;serif"/>
          <w:lang w:val="ru-RU"/>
        </w:rPr>
        <w:t xml:space="preserve">, </w:t>
      </w:r>
      <w:r>
        <w:rPr>
          <w:rStyle w:val="Accentuationforte"/>
          <w:rFonts w:ascii="Times New Roman;serif" w:hAnsi="Times New Roman;serif"/>
          <w:lang w:val="ru-RU"/>
        </w:rPr>
        <w:t>Бригелла</w:t>
      </w:r>
      <w:r>
        <w:rPr>
          <w:rStyle w:val="Accentuation"/>
          <w:rFonts w:ascii="Times New Roman;serif" w:hAnsi="Times New Roman;serif"/>
          <w:lang w:val="ru-RU"/>
        </w:rPr>
        <w:t>.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Оба крадутся в темноте на ощупь, пятясь. У каждого узелок на длинной палке. Сталкиваются спинами, пугаются, гоняются друг за другом с палками. Потом узнают друг друга.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БРИГЕЛЛА. Тру… Труффальдино?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ТРУФФАЛЬДИНО. Бри… Бригелла?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БРИГЕЛЛА. А чё ты тут делаешь?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ТРУФФАЛЬДИНО. Чё-чё — валить пора, чувак, чё-чё.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БРИГЕЛЛА. По-любому пора. Бабок не платят. Перспективы нулевые. Кризис, чё.</w:t>
      </w:r>
    </w:p>
    <w:p>
      <w:pPr>
        <w:pStyle w:val="Corpsdetexte"/>
        <w:rPr/>
      </w:pPr>
      <w:r>
        <w:rPr>
          <w:rFonts w:ascii="Times New Roman;serif" w:hAnsi="Times New Roman;serif"/>
          <w:lang w:val="ru-RU"/>
        </w:rPr>
        <w:t xml:space="preserve">ТРУФФАЛЬДИНО. Во-во. </w:t>
      </w:r>
      <w:r>
        <w:rPr>
          <w:rFonts w:ascii="Times New Roman;serif" w:hAnsi="Times New Roman;serif"/>
          <w:lang w:val="ru-RU"/>
        </w:rPr>
        <w:t>Рыба ищет, где глубже, а человек, где лучше, так ведь?</w:t>
      </w:r>
    </w:p>
    <w:p>
      <w:pPr>
        <w:pStyle w:val="Corpsdetexte"/>
        <w:rPr/>
      </w:pPr>
      <w:r>
        <w:rPr>
          <w:rFonts w:ascii="Times New Roman;serif" w:hAnsi="Times New Roman;serif"/>
          <w:lang w:val="ru-RU"/>
        </w:rPr>
        <w:t>Б</w:t>
      </w:r>
      <w:r>
        <w:rPr>
          <w:rFonts w:ascii="Times New Roman;serif" w:hAnsi="Times New Roman;serif"/>
          <w:lang w:val="ru-RU"/>
        </w:rPr>
        <w:t>РИГЕЛЛА. Да, а лучшая рыба — это колбаса.</w:t>
      </w:r>
    </w:p>
    <w:p>
      <w:pPr>
        <w:pStyle w:val="Corpsdetexte"/>
        <w:rPr/>
      </w:pPr>
      <w:r>
        <w:rPr>
          <w:rFonts w:ascii="Times New Roman;serif" w:hAnsi="Times New Roman;serif"/>
          <w:lang w:val="ru-RU"/>
        </w:rPr>
        <w:t>ТРУФФАЛЬДИНО. А тут</w:t>
      </w:r>
      <w:r>
        <w:rPr>
          <w:rFonts w:ascii="Times New Roman;serif" w:hAnsi="Times New Roman;serif"/>
          <w:lang w:val="ru-RU"/>
        </w:rPr>
        <w:t xml:space="preserve"> </w:t>
      </w:r>
      <w:r>
        <w:rPr>
          <w:rFonts w:ascii="Times New Roman;serif" w:hAnsi="Times New Roman;serif"/>
          <w:lang w:val="ru-RU"/>
        </w:rPr>
        <w:t>к</w:t>
      </w:r>
      <w:r>
        <w:rPr>
          <w:rFonts w:ascii="Times New Roman;serif" w:hAnsi="Times New Roman;serif"/>
          <w:lang w:val="ru-RU"/>
        </w:rPr>
        <w:t>онкретно жрать нечего. Кухня, типа, бастует. Всё, приехали. Не дворец, блин, а шапито какое-то. Во попандос.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БРИГЕЛЛА. Да мы тут как цветочки на море. Как рыбы на лужайке.</w:t>
      </w:r>
    </w:p>
    <w:p>
      <w:pPr>
        <w:pStyle w:val="Corpsdetexte"/>
        <w:rPr/>
      </w:pPr>
      <w:r>
        <w:rPr>
          <w:rFonts w:ascii="Times New Roman;serif" w:hAnsi="Times New Roman;serif"/>
          <w:lang w:val="ru-RU"/>
        </w:rPr>
        <w:t>ТРУФФАЛЬДИНО. Ну ты ништяк задвинул! Это, типа, как сыр в библиотеке, что ли? Гы-гы-гы.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БРИГЕЛЛА. А что такое библиотека?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ТРУФФАЛЬДИНО. Это… Ну, типа… Короче, узнаешь потом, когда подрастёшь.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БРИГЕЛЛА. Да мы тут просто как водка к завтраку!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ТРУФФАЛЬДИНО. Да чё уж там — просто как плохие актёры на сцене!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БРИГЕЛЛА. Точняк. Круто!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ТРУФФАЛЬДИНО. Тут понимаешь какое дело, братан. Мы маски, наше дело — чисто конкретно смешить. А смешить-то здесь — опа! — и некого. Такие кислые рожи у всех, ваще.</w:t>
      </w:r>
    </w:p>
    <w:p>
      <w:pPr>
        <w:pStyle w:val="Corpsdetexte"/>
        <w:jc w:val="center"/>
        <w:rPr>
          <w:rFonts w:ascii="Times New Roman;serif" w:hAnsi="Times New Roman;serif"/>
          <w:i/>
          <w:i/>
          <w:iCs/>
          <w:sz w:val="21"/>
          <w:lang w:val="ru-RU"/>
        </w:rPr>
      </w:pPr>
      <w:r>
        <w:rPr>
          <w:rFonts w:ascii="Times New Roman;serif" w:hAnsi="Times New Roman;serif"/>
          <w:i/>
          <w:iCs/>
          <w:lang w:val="ru-RU"/>
        </w:rPr>
        <w:t>Пауза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 xml:space="preserve">БРИГЕЛЛА. </w:t>
      </w:r>
      <w:r>
        <w:rPr>
          <w:rFonts w:ascii="Times New Roman;serif" w:hAnsi="Times New Roman;serif"/>
          <w:i/>
          <w:iCs/>
          <w:lang w:val="ru-RU"/>
        </w:rPr>
        <w:t>(вкрадчиво)</w:t>
      </w:r>
      <w:r>
        <w:rPr>
          <w:rFonts w:ascii="Times New Roman;serif" w:hAnsi="Times New Roman;serif"/>
          <w:lang w:val="ru-RU"/>
        </w:rPr>
        <w:t xml:space="preserve"> Труффальдиночка-сардиночка, ты куда эмигрировать собрался?</w:t>
      </w:r>
    </w:p>
    <w:p>
      <w:pPr>
        <w:pStyle w:val="Corpsdetexte"/>
        <w:rPr/>
      </w:pPr>
      <w:r>
        <w:rPr>
          <w:rFonts w:ascii="Times New Roman;serif" w:hAnsi="Times New Roman;serif"/>
          <w:lang w:val="ru-RU"/>
        </w:rPr>
        <w:t>ТРУФФАЛЬДИНО. Да вот, типа, думаю на запад, во Францию двинуть. Там, говорят, беженцев любят. Скажу им, что, типа, не вынес кровавого режима короля Миллона, который подавил всю оппозицию в лице ворона и собственного брата. А они тогда мне — опа! — сразу пособие. Буду жить припеваючи, ничего не делать. Как здесь, типа. В натуре.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БРИГЕЛЛА. Труффальдиночка, а возьми меня с собой!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ТРУФФАЛЬДИНО. Да ты… Да ты чего удумал! Самим не хватает! Понаехали тут, понимаешь, всякие!</w:t>
      </w:r>
    </w:p>
    <w:p>
      <w:pPr>
        <w:pStyle w:val="Corpsdetexte"/>
        <w:rPr/>
      </w:pPr>
      <w:r>
        <w:rPr>
          <w:rFonts w:ascii="Times New Roman;serif" w:hAnsi="Times New Roman;serif"/>
          <w:lang w:val="ru-RU"/>
        </w:rPr>
        <w:t>БРИГЕЛЛА. Ну, а я тогда на восток поеду, в Россию. Продам им какую-нибудь военную тайну Фраттомброзы. Говорят, там за такое сразу дают варенье и печенье. Во.</w:t>
      </w:r>
    </w:p>
    <w:p>
      <w:pPr>
        <w:pStyle w:val="Corpsdetexte"/>
        <w:rPr/>
      </w:pPr>
      <w:r>
        <w:rPr>
          <w:rFonts w:ascii="Times New Roman;serif" w:hAnsi="Times New Roman;serif"/>
          <w:lang w:val="ru-RU"/>
        </w:rPr>
        <w:t>ТРУФФАЛЬДИНО. Да ну?! Свистишь!</w:t>
      </w:r>
    </w:p>
    <w:p>
      <w:pPr>
        <w:pStyle w:val="Corpsdetexte"/>
        <w:rPr/>
      </w:pPr>
      <w:r>
        <w:rPr>
          <w:rFonts w:ascii="Times New Roman;serif" w:hAnsi="Times New Roman;serif"/>
          <w:lang w:val="ru-RU"/>
        </w:rPr>
        <w:t>БРИГЕЛЛА. Зуб даю.</w:t>
      </w:r>
    </w:p>
    <w:p>
      <w:pPr>
        <w:pStyle w:val="Corpsdetexte"/>
        <w:rPr/>
      </w:pPr>
      <w:r>
        <w:rPr>
          <w:rFonts w:ascii="Times New Roman;serif" w:hAnsi="Times New Roman;serif"/>
          <w:lang w:val="ru-RU"/>
        </w:rPr>
        <w:t>ТРУФФАЛЬДИНО. Слышь, Бригелла, это, а поехали вместе в Россию!</w:t>
      </w:r>
    </w:p>
    <w:p>
      <w:pPr>
        <w:pStyle w:val="Corpsdetexte"/>
        <w:rPr/>
      </w:pPr>
      <w:r>
        <w:rPr>
          <w:rFonts w:ascii="Times New Roman;serif" w:hAnsi="Times New Roman;serif"/>
          <w:lang w:val="ru-RU"/>
        </w:rPr>
        <w:t>БРИГЕЛЛА. Не, братуха, извини, не выйдет. У Фраттомброзы военных тайн мало. На двоих не хватит.</w:t>
      </w:r>
    </w:p>
    <w:p>
      <w:pPr>
        <w:pStyle w:val="Corpsdetexte"/>
        <w:jc w:val="center"/>
        <w:rPr/>
      </w:pPr>
      <w:r>
        <w:rPr>
          <w:rFonts w:ascii="Times New Roman;serif" w:hAnsi="Times New Roman;serif"/>
          <w:i/>
          <w:iCs/>
          <w:lang w:val="ru-RU"/>
        </w:rPr>
        <w:t>Вздыхают.</w:t>
      </w:r>
    </w:p>
    <w:p>
      <w:pPr>
        <w:pStyle w:val="Corpsdetexte"/>
        <w:rPr/>
      </w:pPr>
      <w:r>
        <w:rPr>
          <w:rFonts w:ascii="Times New Roman;serif" w:hAnsi="Times New Roman;serif"/>
          <w:lang w:val="ru-RU"/>
        </w:rPr>
        <w:t>Слышь, а прикинь, ведь когда-нибудь я буду рассказывать внукам, как был первым королевским ловчим!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bookmarkStart w:id="0" w:name="__DdeLink__18_297971255"/>
      <w:r>
        <w:rPr>
          <w:rFonts w:ascii="Times New Roman;serif" w:hAnsi="Times New Roman;serif"/>
          <w:lang w:val="ru-RU"/>
        </w:rPr>
        <w:t xml:space="preserve">ТРУФФАЛЬДИНО. </w:t>
      </w:r>
      <w:bookmarkEnd w:id="0"/>
      <w:r>
        <w:rPr>
          <w:rFonts w:ascii="Times New Roman;serif" w:hAnsi="Times New Roman;serif"/>
          <w:lang w:val="ru-RU"/>
        </w:rPr>
        <w:t>Ты… ты чё гонишь?! Первый королевский ловчий — это я! В смысле, бывший. А ты — второй бывший. Мы с тобой теперь из бывших. Только ты второй бывший. А я первый бывший.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БРИГЕЛЛА. Чего?! Ты совсем берега потерял?! Это я первый королевский ловчий! В смысле, бывший. В смысле, я первый, а ты бывший. То есть, наоборот, я бывший, а ты второй. Тьфу ты, запутал меня совсем, дебил!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ТРУФФАЛЬДИНО. Ты фильтруй базар! Ты на кого батон крошишь, баклан!</w:t>
      </w:r>
    </w:p>
    <w:p>
      <w:pPr>
        <w:pStyle w:val="Corpsdetexte"/>
        <w:rPr>
          <w:rFonts w:ascii="Times New Roman;serif" w:hAnsi="Times New Roman;serif"/>
          <w:i/>
          <w:i/>
          <w:iCs/>
          <w:sz w:val="21"/>
          <w:lang w:val="ru-RU"/>
        </w:rPr>
      </w:pPr>
      <w:r>
        <w:rPr>
          <w:rFonts w:ascii="Times New Roman;serif" w:hAnsi="Times New Roman;serif"/>
          <w:i/>
          <w:iCs/>
          <w:lang w:val="ru-RU"/>
        </w:rPr>
        <w:t>Пантомима. Гоняются друг за другом с палками. В конце концов случайно сталкиваются спинами, пугаются и в ужасе разбегаются в разные стороны.</w:t>
      </w:r>
    </w:p>
    <w:p>
      <w:pPr>
        <w:pStyle w:val="Corpsdetexte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altName w:val="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character" w:styleId="Accentuationforte">
    <w:name w:val="Accentuation forte"/>
    <w:qFormat/>
    <w:rPr>
      <w:b/>
      <w:bCs/>
    </w:rPr>
  </w:style>
  <w:style w:type="character" w:styleId="Accentuation">
    <w:name w:val="Accentu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LibreOffice/6.0.7.3$Linux_X86_64 LibreOffice_project/00m0$Build-3</Application>
  <Pages>2</Pages>
  <Words>436</Words>
  <Characters>2421</Characters>
  <CharactersWithSpaces>2832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2020-08-17T12:57:41Z</dcterms:created>
  <dc:creator/>
  <dc:description/>
  <dc:language>fr-FR</dc:language>
  <cp:lastModifiedBy/>
  <dcterms:modified xsi:type="dcterms:W3CDTF">2020-08-23T12:04:06Z</dcterms:modified>
  <cp:revision>7</cp:revision>
  <dc:subject/>
  <dc:title/>
</cp:coreProperties>
</file>