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shd w:val="clear" w:fill="FFFFFF"/>
        <w:spacing w:lineRule="auto" w:line="360" w:before="0" w:after="360"/>
        <w:rPr>
          <w:sz w:val="44"/>
          <w:szCs w:val="44"/>
        </w:rPr>
      </w:pPr>
      <w:bookmarkStart w:id="0" w:name="_qfjbpikwol8v"/>
      <w:bookmarkEnd w:id="0"/>
      <w:r>
        <w:rPr>
          <w:sz w:val="44"/>
          <w:szCs w:val="44"/>
        </w:rPr>
        <w:t>Govern de la XV legislatura</w:t>
      </w:r>
    </w:p>
    <w:p>
      <w:pPr>
        <w:pStyle w:val="Title"/>
        <w:keepNext w:val="false"/>
        <w:keepLines w:val="false"/>
        <w:shd w:val="clear" w:fill="FFFFFF"/>
        <w:spacing w:lineRule="auto" w:line="360" w:before="0" w:after="360"/>
        <w:rPr>
          <w:color w:val="1D1D1B"/>
          <w:sz w:val="36"/>
          <w:szCs w:val="36"/>
        </w:rPr>
      </w:pPr>
      <w:r>
        <w:rPr>
          <w:color w:val="1D1D1B"/>
          <w:sz w:val="36"/>
          <w:szCs w:val="36"/>
        </w:rPr>
        <w:t>Gabinet des del 21 de novembre del 2023 fins al 29 de desembre del 2023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Després de la celebració de les </w:t>
      </w:r>
      <w:hyperlink r:id="rId2">
        <w:r>
          <w:rPr>
            <w:color w:val="1D1D1B"/>
            <w:sz w:val="26"/>
            <w:szCs w:val="26"/>
            <w:u w:val="single"/>
          </w:rPr>
          <w:t>eleccions generals del 23 de juliol del 2023</w:t>
        </w:r>
      </w:hyperlink>
      <w:r>
        <w:rPr>
          <w:color w:val="1D1D1B"/>
          <w:sz w:val="26"/>
          <w:szCs w:val="26"/>
        </w:rPr>
        <w:t xml:space="preserve">, el Congrés dels Diputats atorga la confiança per majoria absoluta a Pedro Sánchez Pérez-Castejón, i és </w:t>
      </w:r>
      <w:hyperlink r:id="rId3">
        <w:r>
          <w:rPr>
            <w:color w:val="1D1D1B"/>
            <w:sz w:val="26"/>
            <w:szCs w:val="26"/>
            <w:u w:val="single"/>
          </w:rPr>
          <w:t>investit president del Govern</w:t>
        </w:r>
      </w:hyperlink>
      <w:r>
        <w:rPr>
          <w:color w:val="1D1D1B"/>
          <w:sz w:val="26"/>
          <w:szCs w:val="26"/>
        </w:rPr>
        <w:t xml:space="preserve"> el 16 de novembre.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El Butlletí Oficial de l'Estat (BOE) en publica el reial decret amb el</w:t>
      </w:r>
      <w:hyperlink r:id="rId4">
        <w:r>
          <w:rPr>
            <w:color w:val="1D1D1B"/>
            <w:sz w:val="26"/>
            <w:szCs w:val="26"/>
            <w:u w:val="single"/>
          </w:rPr>
          <w:t xml:space="preserve"> nomenament el 17 de novembre.</w:t>
        </w:r>
      </w:hyperlink>
      <w:r>
        <w:rPr>
          <w:color w:val="1D1D1B"/>
          <w:sz w:val="26"/>
          <w:szCs w:val="26"/>
        </w:rPr>
        <w:t xml:space="preserve"> Aquell mateix dia, Pedro Sánchez </w:t>
      </w:r>
      <w:hyperlink r:id="rId5">
        <w:r>
          <w:rPr>
            <w:color w:val="1D1D1B"/>
            <w:sz w:val="26"/>
            <w:szCs w:val="26"/>
            <w:u w:val="single"/>
          </w:rPr>
          <w:t>promet el càrrec</w:t>
        </w:r>
      </w:hyperlink>
      <w:r>
        <w:rPr>
          <w:color w:val="1D1D1B"/>
          <w:sz w:val="26"/>
          <w:szCs w:val="26"/>
        </w:rPr>
        <w:t xml:space="preserve"> davant el rei Felip VI al Palau de la Zarzuela.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president anuncia la </w:t>
      </w:r>
      <w:hyperlink r:id="rId6">
        <w:r>
          <w:rPr>
            <w:color w:val="1D1D1B"/>
            <w:sz w:val="26"/>
            <w:szCs w:val="26"/>
            <w:u w:val="single"/>
          </w:rPr>
          <w:t>composició del seu Govern</w:t>
        </w:r>
      </w:hyperlink>
      <w:r>
        <w:rPr>
          <w:color w:val="1D1D1B"/>
          <w:sz w:val="26"/>
          <w:szCs w:val="26"/>
        </w:rPr>
        <w:t xml:space="preserve"> el 20 de novembre, els </w:t>
      </w:r>
      <w:hyperlink r:id="rId7">
        <w:r>
          <w:rPr>
            <w:color w:val="1D1D1B"/>
            <w:sz w:val="26"/>
            <w:szCs w:val="26"/>
            <w:u w:val="single"/>
          </w:rPr>
          <w:t>nomenaments del qual</w:t>
        </w:r>
      </w:hyperlink>
      <w:r>
        <w:rPr>
          <w:color w:val="1D1D1B"/>
          <w:sz w:val="26"/>
          <w:szCs w:val="26"/>
        </w:rPr>
        <w:t xml:space="preserve"> els publica el BOE l'endemà.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36"/>
          <w:szCs w:val="36"/>
        </w:rPr>
      </w:pPr>
      <w:r>
        <w:rPr>
          <w:color w:val="1D1D1B"/>
          <w:sz w:val="26"/>
          <w:szCs w:val="26"/>
        </w:rPr>
        <w:t xml:space="preserve">El 21 de novembre Pedro Sánchez assisteix a l'acte de </w:t>
      </w:r>
      <w:hyperlink r:id="rId8">
        <w:r>
          <w:rPr>
            <w:color w:val="1D1D1B"/>
            <w:sz w:val="26"/>
            <w:szCs w:val="26"/>
            <w:u w:val="single"/>
          </w:rPr>
          <w:t>promesa</w:t>
        </w:r>
      </w:hyperlink>
      <w:r>
        <w:rPr>
          <w:color w:val="1D1D1B"/>
          <w:sz w:val="26"/>
          <w:szCs w:val="26"/>
        </w:rPr>
        <w:t xml:space="preserve"> dels membres del seu Gabinet davant el rei.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Els ministres i les ministres del nou Gabinet són els següents:</w:t>
      </w:r>
    </w:p>
    <w:p>
      <w:pPr>
        <w:pStyle w:val="Normal"/>
        <w:numPr>
          <w:ilvl w:val="0"/>
          <w:numId w:val="1"/>
        </w:numPr>
        <w:pBdr/>
        <w:spacing w:lineRule="auto" w:line="384" w:before="90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Vicepresidenta primera i ministra d'Economia, Comerç i Empresa, </w:t>
      </w:r>
      <w:hyperlink r:id="rId9">
        <w:r>
          <w:rPr>
            <w:color w:val="1D1D1B"/>
            <w:sz w:val="26"/>
            <w:szCs w:val="26"/>
            <w:u w:val="single"/>
          </w:rPr>
          <w:t>Nadia María Calviño Santamaría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Vicepresidenta segona i ministra d'Ocupació i Economia Social, </w:t>
      </w:r>
      <w:hyperlink r:id="rId10">
        <w:r>
          <w:rPr>
            <w:color w:val="1D1D1B"/>
            <w:sz w:val="26"/>
            <w:szCs w:val="26"/>
            <w:u w:val="single"/>
          </w:rPr>
          <w:t>Yolanda Díaz Pérez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Vicepresidenta tercera i ministra per a la Transició Ecològica i el Repte Demogràfic, </w:t>
      </w:r>
      <w:hyperlink r:id="rId11">
        <w:r>
          <w:rPr>
            <w:color w:val="1D1D1B"/>
            <w:sz w:val="26"/>
            <w:szCs w:val="26"/>
            <w:u w:val="single"/>
          </w:rPr>
          <w:t>Teresa Ribera Rodríguez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Vicepresidenta quarta i ministra d'Hisenda i Funció Pública, </w:t>
      </w:r>
      <w:hyperlink r:id="rId12">
        <w:r>
          <w:rPr>
            <w:color w:val="1D1D1B"/>
            <w:sz w:val="26"/>
            <w:szCs w:val="26"/>
            <w:u w:val="single"/>
          </w:rPr>
          <w:t>María Jesús Montero Cuadrado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d'Afers Exteriors, Unió Europea i Cooperació, José Manuel Albares.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la Presidència, Justícia i Relacions amb les Corts, Félix Bolaños.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Defensa, Margarita Robles.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l'Interior, Fernando Grande-Marlaska.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Transports i Mobilitat Sostenible, Óscar Puente.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Ministra d'Educació, Formació Professional i Esports; i </w:t>
      </w:r>
      <w:hyperlink r:id="rId13">
        <w:r>
          <w:rPr>
            <w:color w:val="1D1D1B"/>
            <w:sz w:val="26"/>
            <w:szCs w:val="26"/>
            <w:u w:val="single"/>
          </w:rPr>
          <w:t>portaveu del Govern</w:t>
        </w:r>
      </w:hyperlink>
      <w:r>
        <w:rPr>
          <w:color w:val="1D1D1B"/>
          <w:sz w:val="26"/>
          <w:szCs w:val="26"/>
        </w:rPr>
        <w:t>, Pilar Alegría.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d'Indústria i Turisme, Jordi Hereu.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d'Agricultura, Pesca i Alimentació, Luis Planas.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Política Territorial i Memòria Democràtica, Ángel Víctor Torres.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d'Habitatge i Agenda Urbana, Isabel Rodríguez.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Cultura, Ernest Urtasun.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Sanitat, Mónica García.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Drets Socials, Consum i Agenda 2030, Pablo Bustinduy.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Ciència, Innovació i Universitats, Diana Morant.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d'Igualtat, Ana Redondo.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d'Inclusió, Seguretat Social i Migracions, Elma Saiz.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Transformació Digital, José Luis Escrivá.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Joventut i Infància, Sira Rego.</w:t>
      </w:r>
    </w:p>
    <w:p>
      <w:pPr>
        <w:pStyle w:val="Normal"/>
        <w:shd w:val="clear" w:fill="FFFFFF"/>
        <w:spacing w:before="480" w:after="0"/>
        <w:rPr>
          <w:color w:val="1D1D1B"/>
          <w:sz w:val="36"/>
          <w:szCs w:val="36"/>
        </w:rPr>
      </w:pPr>
      <w:r>
        <w:rPr>
          <w:color w:val="1D1D1B"/>
          <w:sz w:val="36"/>
          <w:szCs w:val="36"/>
        </w:rPr>
        <w:t>Gabinet des del 29 de desembre del 2023 fins al 6 de setembre del 2024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29 de desembre del 2023, el president del Govern </w:t>
      </w:r>
      <w:hyperlink r:id="rId14">
        <w:r>
          <w:rPr>
            <w:color w:val="1D1D1B"/>
            <w:sz w:val="26"/>
            <w:szCs w:val="26"/>
            <w:u w:val="single"/>
          </w:rPr>
          <w:t>anuncia la primera remodelació</w:t>
        </w:r>
      </w:hyperlink>
      <w:r>
        <w:rPr>
          <w:color w:val="1D1D1B"/>
          <w:sz w:val="26"/>
          <w:szCs w:val="26"/>
        </w:rPr>
        <w:t xml:space="preserve"> del Gabinet de la XV legislatura.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Com a conseqüència del nomenament de la vicepresidenta primera i titular d'Economia, Nadia Calviño, com a nova directora del Banc Europeu d'Inversions, cessa en el càrrec i és substituïda per Carlos Cuerpo.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La vicepresidenta quarta i ministra d'Hisenda i Funció Pública, María Jesús Montero, assumeix la vicepresidència primera en substitució de Calviño. Alhora, la Secretaria d'Estat de Funció Pública passa a formar part del Ministeri de Transició Digital que dirigeix el ministre José Luis Escrivá.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Butlletí Oficial de l'Estat (BOE) publica el reial decret amb els </w:t>
      </w:r>
      <w:hyperlink r:id="rId15">
        <w:r>
          <w:rPr>
            <w:color w:val="1D1D1B"/>
            <w:sz w:val="26"/>
            <w:szCs w:val="26"/>
            <w:u w:val="single"/>
          </w:rPr>
          <w:t>tres nomenaments</w:t>
        </w:r>
      </w:hyperlink>
      <w:r>
        <w:rPr>
          <w:color w:val="1D1D1B"/>
          <w:sz w:val="26"/>
          <w:szCs w:val="26"/>
        </w:rPr>
        <w:t xml:space="preserve"> el 29 de desembre i la reestructuració dels departaments ministerials i les vicepresidències del Govern. Els ministres </w:t>
      </w:r>
      <w:hyperlink r:id="rId16">
        <w:r>
          <w:rPr>
            <w:color w:val="1D1D1B"/>
            <w:sz w:val="26"/>
            <w:szCs w:val="26"/>
            <w:u w:val="single"/>
          </w:rPr>
          <w:t>prometen el càrrec davant el rei</w:t>
        </w:r>
      </w:hyperlink>
      <w:r>
        <w:rPr>
          <w:color w:val="1D1D1B"/>
          <w:sz w:val="26"/>
          <w:szCs w:val="26"/>
        </w:rPr>
        <w:t>, el mateix dia al Palau de la Zarzuela.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El Gabinet queda compost de la manera següent:</w:t>
      </w:r>
    </w:p>
    <w:p>
      <w:pPr>
        <w:pStyle w:val="Normal"/>
        <w:numPr>
          <w:ilvl w:val="0"/>
          <w:numId w:val="2"/>
        </w:numPr>
        <w:pBdr/>
        <w:spacing w:lineRule="auto" w:line="384" w:before="84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President del Govern, Pedro Sánchez Pérez-Castejón.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primera i ministra d'Hisenda, María Jesús Montero Cuadrado.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segona i ministra d'Ocupació i Economia Social, Yolanda Díaz Pérez.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tercera i ministra per a la Transició Ecològica i el Repte Demogràfic, Teresa Ribera Rodríguez.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d'Afers Exteriors, Unió Europea i Cooperació, José Manuel Albares.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la Presidència, Justícia i Relacions amb les Corts, Félix Bolaños.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Defensa, Margarita Robles.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l'Interior, Fernando Grande-Marlaska.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Transports i Mobilitat Sostenible, Óscar Puente.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d'Educació, Formació Professional i Esports; i portaveu del Govern, Pilar Alegría.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d'Indústria i Turisme, Jordi Hereu.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d'Agricultura, Pesca i Alimentació, Luis Planas.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Política Territorial i Memòria Democràtica, Ángel Víctor Torres.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d'Habitatge i Agenda Urbana, Isabel Rodríguez.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Cultura, Ernest Urtasun.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d'Economia, Comerç i Empresa, Carlos Cuerpo Caballero.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Sanitat, Mónica García.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Drets Socials, Consum i Agenda 2030, Pablo Bustinduy.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Ciència, Innovació i Universitats, Diana Morant.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d'Igualtat, Ana Redondo.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d'Inclusió, Seguretat Social i Migracions, Elma Saiz.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per a la Transformació Digital i de la Funció Pública, José Luis Escrivá.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Joventut i Infància, Sira Rego.</w:t>
      </w:r>
    </w:p>
    <w:p>
      <w:pPr>
        <w:pStyle w:val="Normal"/>
        <w:shd w:val="clear" w:fill="FFFFFF"/>
        <w:spacing w:before="480" w:after="0"/>
        <w:rPr>
          <w:color w:val="1D1D1B"/>
          <w:sz w:val="36"/>
          <w:szCs w:val="36"/>
        </w:rPr>
      </w:pPr>
      <w:r>
        <w:rPr>
          <w:color w:val="1D1D1B"/>
          <w:sz w:val="36"/>
          <w:szCs w:val="36"/>
        </w:rPr>
        <w:t>Gabinet des del 6 de setembre fins al 25 de novembre del 2024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4 de setembre del 2024, el president del Govern anuncia la </w:t>
      </w:r>
      <w:hyperlink r:id="rId17">
        <w:r>
          <w:rPr>
            <w:color w:val="1D1D1B"/>
            <w:sz w:val="26"/>
            <w:szCs w:val="26"/>
            <w:u w:val="single"/>
          </w:rPr>
          <w:t>segona remodelació</w:t>
        </w:r>
      </w:hyperlink>
      <w:r>
        <w:rPr>
          <w:color w:val="1D1D1B"/>
          <w:sz w:val="26"/>
          <w:szCs w:val="26"/>
        </w:rPr>
        <w:t xml:space="preserve"> del Gabinet de la XV legislatura.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Com a conseqüència del nomenament del ministre per a la Transformació Digital i de la Funció Pública, José Luis Escrivá, com a nou governador del Banc d'Espanya, cessa en el càrrec i és substituït per Óscar López.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Butlletí Oficial de l'Estat (BOE) en publica el </w:t>
      </w:r>
      <w:hyperlink r:id="rId18">
        <w:r>
          <w:rPr>
            <w:color w:val="1D1D1B"/>
            <w:sz w:val="26"/>
            <w:szCs w:val="26"/>
            <w:u w:val="single"/>
          </w:rPr>
          <w:t>reial decret amb el nomenament</w:t>
        </w:r>
      </w:hyperlink>
      <w:r>
        <w:rPr>
          <w:color w:val="1D1D1B"/>
          <w:sz w:val="26"/>
          <w:szCs w:val="26"/>
        </w:rPr>
        <w:t xml:space="preserve"> el 6 de setembre. El ministre </w:t>
      </w:r>
      <w:hyperlink r:id="rId19">
        <w:r>
          <w:rPr>
            <w:color w:val="1D1D1B"/>
            <w:sz w:val="26"/>
            <w:szCs w:val="26"/>
            <w:u w:val="single"/>
          </w:rPr>
          <w:t>promet el càrrec davant el rei</w:t>
        </w:r>
      </w:hyperlink>
      <w:r>
        <w:rPr>
          <w:color w:val="1D1D1B"/>
          <w:sz w:val="26"/>
          <w:szCs w:val="26"/>
        </w:rPr>
        <w:t>, el mateix dia al Palau de la Zarzuela.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El darrer Gabinet queda compost de la manera següent:</w:t>
      </w:r>
    </w:p>
    <w:p>
      <w:pPr>
        <w:pStyle w:val="Normal"/>
        <w:numPr>
          <w:ilvl w:val="0"/>
          <w:numId w:val="3"/>
        </w:numPr>
        <w:pBdr/>
        <w:spacing w:lineRule="auto" w:line="384" w:before="84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President del Govern, Pedro Sánchez Pérez-Castejón.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primera i ministra d'Hisenda, María Jesús Montero Cuadrado.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segona i ministra d'Ocupació i Economia Social, Yolanda Díaz Pérez.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tercera i ministra per a la Transició Ecològica i el Repte Demogràfic, Teresa Ribera Rodríguez.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d'Afers Exteriors, Unió Europea i Cooperació, José Manuel Albares.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la Presidència, Justícia i Relacions amb les Corts, Félix Bolaños.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Defensa, Margarita Robles.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l'Interior, Fernando Grande-Marlaska.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Transports i Mobilitat Sostenible, Óscar Puente.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d'Educació, Formació Professional i Esports; i portaveu del Govern, Pilar Alegría.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d'Indústria i Turisme, Jordi Hereu.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d'Agricultura, Pesca i Alimentació, Luis Planas.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Política Territorial i Memòria Democràtica, Ángel Víctor Torres.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d'Habitatge i Agenda Urbana, Isabel Rodríguez.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Cultura, Ernest Urtasun.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d'Economia, Comerç i Empresa, Carlos Cuerpo Caballero.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Sanitat, Mónica García.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Drets Socials, Consum i Agenda 2030, Pablo Bustinduy.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Ciència, Innovació i Universitats, Diana Morant.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d'Igualtat, Ana Redondo.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d'Inclusió, Seguretat Social i Migracions, Elma Saiz.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per a la Transformació Digital i de la Funció Pública, Óscar López.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Joventut i Infància, Sira Rego.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swiss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4"/>
        <w:u w:val="none"/>
        <w:szCs w:val="24"/>
        <w:color w:val="1D1D1B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4"/>
        <w:u w:val="none"/>
        <w:szCs w:val="24"/>
        <w:color w:val="1D1D1B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4"/>
        <w:u w:val="none"/>
        <w:szCs w:val="24"/>
        <w:color w:val="1D1D1B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/>
    <w:lsdException w:name="heading 6" w:uiPriority="0" w:semiHidden="0" w:unhideWhenUsed="0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pageBreakBefore w:val="false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uiPriority w:val="0"/>
    <w:qFormat/>
    <w:pPr>
      <w:keepNext w:val="true"/>
      <w:keepLines/>
      <w:pageBreakBefore w:val="false"/>
      <w:spacing w:before="360" w:after="120"/>
    </w:pPr>
    <w:rPr>
      <w:sz w:val="32"/>
      <w:szCs w:val="32"/>
    </w:rPr>
  </w:style>
  <w:style w:type="paragraph" w:styleId="Heading3">
    <w:name w:val="Heading 3"/>
    <w:basedOn w:val="Normal"/>
    <w:next w:val="Normal"/>
    <w:uiPriority w:val="0"/>
    <w:qFormat/>
    <w:pPr>
      <w:keepNext w:val="true"/>
      <w:keepLines/>
      <w:pageBreakBefore w:val="false"/>
      <w:spacing w:before="320" w:after="80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0"/>
    <w:qFormat/>
    <w:pPr>
      <w:keepNext w:val="true"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0"/>
    <w:qFormat/>
    <w:pPr>
      <w:keepNext w:val="true"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0"/>
    <w:qFormat/>
    <w:pPr>
      <w:keepNext w:val="true"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0"/>
    <w:qFormat/>
    <w:pPr>
      <w:keepNext w:val="true"/>
      <w:keepLines/>
      <w:pageBreakBefore w:val="false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Title">
    <w:name w:val="Title"/>
    <w:basedOn w:val="Normal"/>
    <w:next w:val="Normal"/>
    <w:uiPriority w:val="0"/>
    <w:qFormat/>
    <w:pPr>
      <w:keepNext w:val="true"/>
      <w:keepLines/>
      <w:pageBreakBefore w:val="false"/>
      <w:spacing w:before="0" w:after="60"/>
    </w:pPr>
    <w:rPr>
      <w:sz w:val="52"/>
      <w:szCs w:val="52"/>
    </w:rPr>
  </w:style>
  <w:style w:type="table" w:default="1" w:styleId="9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TableNormal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juntaelectoralcentral.es/cs/jec/elecciones/Generales-julio2023?p=1379061494717/" TargetMode="External"/><Relationship Id="rId3" Type="http://schemas.openxmlformats.org/officeDocument/2006/relationships/hyperlink" Target="https://www.lamoncloa.gob.es/presidente/actividades/Paginas/2023/161123-sanchez-2sesion-investidura-xv-legislatura.aspx" TargetMode="External"/><Relationship Id="rId4" Type="http://schemas.openxmlformats.org/officeDocument/2006/relationships/hyperlink" Target="https://www.boe.es/diario_boe/txt.php?id=BOE-A-2023-23302" TargetMode="External"/><Relationship Id="rId5" Type="http://schemas.openxmlformats.org/officeDocument/2006/relationships/hyperlink" Target="https://www.lamoncloa.gob.es/presidente/actividades/Paginas/2023/171123-sanchez-nombramiento-xv-legislatura.aspx" TargetMode="External"/><Relationship Id="rId6" Type="http://schemas.openxmlformats.org/officeDocument/2006/relationships/hyperlink" Target="https://www.lamoncloa.gob.es/presidente/actividades/Paginas/2023/201123-sanchez-anuncia-composicion-gobierno.aspx" TargetMode="External"/><Relationship Id="rId7" Type="http://schemas.openxmlformats.org/officeDocument/2006/relationships/hyperlink" Target="https://www.boe.es/boe/dias/2023/11/21/" TargetMode="External"/><Relationship Id="rId8" Type="http://schemas.openxmlformats.org/officeDocument/2006/relationships/hyperlink" Target="https://www.lamoncloa.gob.es/presidente/actividades/Paginas/2023/211123-sanchez-acto-toma-posesion-ministros-as.aspx" TargetMode="External"/><Relationship Id="rId9" Type="http://schemas.openxmlformats.org/officeDocument/2006/relationships/hyperlink" Target="https://www.boe.es/diario_boe/txt.php?id=BOE-A-2023-23539" TargetMode="External"/><Relationship Id="rId10" Type="http://schemas.openxmlformats.org/officeDocument/2006/relationships/hyperlink" Target="https://www.boe.es/diario_boe/txt.php?id=BOE-A-2023-23540" TargetMode="External"/><Relationship Id="rId11" Type="http://schemas.openxmlformats.org/officeDocument/2006/relationships/hyperlink" Target="https://www.boe.es/diario_boe/txt.php?id=BOE-A-2023-23541" TargetMode="External"/><Relationship Id="rId12" Type="http://schemas.openxmlformats.org/officeDocument/2006/relationships/hyperlink" Target="https://www.boe.es/diario_boe/txt.php?id=BOE-A-2023-23542" TargetMode="External"/><Relationship Id="rId13" Type="http://schemas.openxmlformats.org/officeDocument/2006/relationships/hyperlink" Target="https://www.boe.es/diario_boe/txt.php?id=BOE-A-2023-23544" TargetMode="External"/><Relationship Id="rId14" Type="http://schemas.openxmlformats.org/officeDocument/2006/relationships/hyperlink" Target="https://www.lamoncloa.gob.es/presidente/actividades/Paginas/2023/291223-sanchez-nuevo-gobierno.aspx" TargetMode="External"/><Relationship Id="rId15" Type="http://schemas.openxmlformats.org/officeDocument/2006/relationships/hyperlink" Target="https://www.lamoncloa.gob.es/presidente/actividades/Paginas/2023/291223-sanchez-asiste-promesa-ministros.aspx" TargetMode="External"/><Relationship Id="rId16" Type="http://schemas.openxmlformats.org/officeDocument/2006/relationships/hyperlink" Target="https://www.lamoncloa.gob.es/presidente/actividades/Paginas/2023/291223-sanchez-asiste-promesa-ministros.aspx" TargetMode="External"/><Relationship Id="rId17" Type="http://schemas.openxmlformats.org/officeDocument/2006/relationships/hyperlink" Target="https://www.lamoncloa.gob.es/presidente/actividades/Paginas/2024/040924-sanchez-declaracion-institucional.aspx" TargetMode="External"/><Relationship Id="rId18" Type="http://schemas.openxmlformats.org/officeDocument/2006/relationships/hyperlink" Target="https://www.boe.es/diario_boe/txt.php?id=BOE-A-2024-17932" TargetMode="External"/><Relationship Id="rId19" Type="http://schemas.openxmlformats.org/officeDocument/2006/relationships/hyperlink" Target="https://www.lamoncloa.gob.es/multimedia/galeriasfotograficas/presidente/Paginas/2024/060924-sanchez-toma-posesion-oscar-lopez-ministro.aspx" TargetMode="Externa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7</Pages>
  <Words>1061</Words>
  <Characters>5827</Characters>
  <CharactersWithSpaces>6734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2026-01-28T10:25:13Z</dcterms:created>
  <dc:creator>fdelucaf</dc:creator>
  <dc:description/>
  <dc:language>ca-ES</dc:language>
  <cp:lastModifiedBy/>
  <dcterms:modified xsi:type="dcterms:W3CDTF">2026-01-28T10:43:42Z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