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Edx</w:t>
      </w:r>
      <w:r>
        <w:t xml:space="preserve"> </w:t>
      </w:r>
      <w:r>
        <w:t xml:space="preserve">Analytical</w:t>
      </w:r>
      <w:r>
        <w:t xml:space="preserve"> </w:t>
      </w:r>
      <w:r>
        <w:t xml:space="preserve">Edge</w:t>
      </w:r>
    </w:p>
    <w:p>
      <w:pPr>
        <w:pStyle w:val="Authors"/>
      </w:pPr>
      <w:r>
        <w:t xml:space="preserve">FdR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January</w:t>
      </w:r>
      <w:r>
        <w:t xml:space="preserve"> </w:t>
      </w:r>
      <w:r>
        <w:t xml:space="preserve">2015</w:t>
      </w:r>
    </w:p>
    <w:p>
      <w:r>
        <w:t xml:space="preserve">This document is inspired and use the</w:t>
      </w:r>
      <w:r>
        <w:t xml:space="preserve"> </w:t>
      </w:r>
      <w:r>
        <w:rPr>
          <w:i/>
        </w:rPr>
        <w:t xml:space="preserve">EDx course - Analytical Edge</w:t>
      </w:r>
      <w:r>
        <w:t xml:space="preserve"> </w:t>
      </w:r>
      <w:r>
        <w:t xml:space="preserve">resources.</w:t>
      </w:r>
    </w:p>
    <w:p>
      <w:r>
        <w:t xml:space="preserve">Linear regression is one of the easiest tool in the predicitve analytics field. This paper intends to show by example how to make it works with R using the great libraries of dplyr, ggplot2 whenever necessary.</w:t>
      </w:r>
    </w:p>
    <w:bookmarkStart w:id="21" w:name="single-variable-regression."/>
    <w:p>
      <w:pPr>
        <w:pStyle w:val="Heading2"/>
      </w:pPr>
      <w:r>
        <w:t xml:space="preserve">Single variable regression.</w:t>
      </w:r>
    </w:p>
    <w:bookmarkEnd w:id="21"/>
    <w:p>
      <w:r>
        <w:t xml:space="preserve">The general equation for a linear regression model</w:t>
      </w:r>
    </w:p>
    <w:p>
      <w:pPr>
        <w:pStyle w:val="BlockQuote"/>
      </w:pPr>
      <m:oMath>
        <m:sSup>
          <m:e>
            <m:r>
              <m:rPr/>
              <m:t>y</m:t>
            </m:r>
          </m:e>
          <m:sup>
            <m:r>
              <m:rPr/>
              <m:t>i</m:t>
            </m:r>
          </m:sup>
        </m:sSup>
        <m:r>
          <m:rPr/>
          <m:t>=</m:t>
        </m:r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sSup>
          <m:e>
            <m:r>
              <m:rPr/>
              <m:t>x</m:t>
            </m:r>
          </m:e>
          <m:sup>
            <m:r>
              <m:rPr/>
              <m:t>i</m:t>
            </m:r>
          </m:sup>
        </m:sSup>
        <m:r>
          <m:rPr/>
          <m:t>+</m:t>
        </m:r>
        <m:sSup>
          <m:e>
            <m:r>
              <m:rPr/>
              <m:t>ε</m:t>
            </m:r>
          </m:e>
          <m:sup>
            <m:r>
              <m:rPr/>
              <m:t>i</m:t>
            </m:r>
          </m:sup>
        </m:sSup>
      </m:oMath>
    </w:p>
    <w:p>
      <w:r>
        <w:t xml:space="preserve">where:</w:t>
      </w:r>
    </w:p>
    <w:p>
      <w:pPr>
        <w:pStyle w:val="Compact"/>
        <w:numPr>
          <w:numId w:val="2"/>
          <w:ilvl w:val="0"/>
        </w:numPr>
      </w:pPr>
      <m:oMath>
        <m:sSup>
          <m:e>
            <m:r>
              <m:rPr/>
              <m:t>y</m:t>
            </m:r>
          </m:e>
          <m:sup>
            <m:r>
              <m:rPr/>
              <m:t>i</m:t>
            </m:r>
          </m:sup>
        </m:sSup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observation of the dependent variable</w:t>
      </w:r>
    </w:p>
    <w:p>
      <w:pPr>
        <w:pStyle w:val="Compact"/>
        <w:numPr>
          <w:numId w:val="2"/>
          <w:ilvl w:val="0"/>
        </w:numPr>
      </w:pP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is the intercept coefficient</w:t>
      </w:r>
    </w:p>
    <w:p>
      <w:pPr>
        <w:pStyle w:val="Compact"/>
        <w:numPr>
          <w:numId w:val="2"/>
          <w:ilvl w:val="0"/>
        </w:numPr>
      </w:pPr>
      <m:oMath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the regression coefficient for the dependent variable</w:t>
      </w:r>
    </w:p>
    <w:p>
      <w:pPr>
        <w:pStyle w:val="Compact"/>
        <w:numPr>
          <w:numId w:val="2"/>
          <w:ilvl w:val="0"/>
        </w:numPr>
      </w:pPr>
      <m:oMath>
        <m:sSup>
          <m:e>
            <m:r>
              <m:rPr/>
              <m:t>x</m:t>
            </m:r>
          </m:e>
          <m:sup>
            <m:r>
              <m:rPr/>
              <m:t>i</m:t>
            </m:r>
          </m:sup>
        </m:sSup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observation of the independent variable</w:t>
      </w:r>
    </w:p>
    <w:p>
      <w:pPr>
        <w:pStyle w:val="Compact"/>
        <w:numPr>
          <w:numId w:val="2"/>
          <w:ilvl w:val="0"/>
        </w:numPr>
      </w:pPr>
      <m:oMath>
        <m:sSup>
          <m:e>
            <m:r>
              <m:rPr/>
              <m:t>ε</m:t>
            </m:r>
          </m:e>
          <m:sup>
            <m:r>
              <m:rPr/>
              <m:t>i</m:t>
            </m:r>
          </m:sup>
        </m:sSup>
      </m:oMath>
      <w:r>
        <w:t xml:space="preserve"> </w:t>
      </w:r>
      <w:r>
        <w:t xml:space="preserve">is the error term for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observation. It basically is the difference in therm of y between the observed value and the estimated value. It is also called the residuals. A good model minimize these errors.</w:t>
      </w:r>
    </w:p>
    <w:p>
      <w:r>
        <w:t xml:space="preserve">Some ways to assess how good our model is to:</w:t>
      </w:r>
    </w:p>
    <w:p>
      <w:pPr>
        <w:pStyle w:val="Compact"/>
        <w:numPr>
          <w:numId w:val="3"/>
          <w:ilvl w:val="0"/>
        </w:numPr>
      </w:pPr>
      <w:r>
        <w:t xml:space="preserve">compute the SSE (the sum of squared error)</w:t>
      </w:r>
    </w:p>
    <w:p>
      <w:pPr>
        <w:pStyle w:val="Compact"/>
        <w:numPr>
          <w:numId w:val="4"/>
          <w:ilvl w:val="1"/>
        </w:numPr>
      </w:pPr>
      <w:r>
        <w:t xml:space="preserve">SSE =</w:t>
      </w:r>
      <w:r>
        <w:t xml:space="preserve"> </w:t>
      </w:r>
      <m:oMath>
        <m:r>
          <m:rPr/>
          <m:t>(</m:t>
        </m:r>
        <m:sSup>
          <m:e>
            <m:r>
              <m:rPr/>
              <m:t>ε</m:t>
            </m:r>
          </m:e>
          <m:sup>
            <m:r>
              <m:rPr/>
              <m:t>1</m:t>
            </m:r>
          </m:sup>
        </m:sSup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(</m:t>
        </m:r>
        <m:sSup>
          <m:e>
            <m:r>
              <m:rPr/>
              <m:t>ε</m:t>
            </m:r>
          </m:e>
          <m:sup>
            <m:r>
              <m:rPr/>
              <m:t>2</m:t>
            </m:r>
          </m:sup>
        </m:sSup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…</m:t>
        </m:r>
        <m:r>
          <m:rPr/>
          <m:t>+</m:t>
        </m:r>
        <m:r>
          <m:rPr/>
          <m:t>(</m:t>
        </m:r>
        <m:sSup>
          <m:e>
            <m:r>
              <m:rPr/>
              <m:t>ε</m:t>
            </m:r>
          </m:e>
          <m:sup>
            <m:r>
              <m:rPr/>
              <m:t>n</m:t>
            </m:r>
          </m:sup>
        </m:sSup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subSup"/>
            <m:supHide m:val="off"/>
            <m:supHide m:val="off"/>
          </m:naryPr>
          <m:e>
            <m:sSup>
              <m:e>
                <m:r>
                  <m:rPr/>
                  <m:t>ε</m:t>
                </m:r>
              </m:e>
              <m:sup>
                <m:r>
                  <m:rPr/>
                  <m:t>i</m:t>
                </m:r>
              </m:sup>
            </m:sSup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</m:oMath>
    </w:p>
    <w:p>
      <w:pPr>
        <w:pStyle w:val="Compact"/>
        <w:numPr>
          <w:numId w:val="4"/>
          <w:ilvl w:val="1"/>
        </w:numPr>
      </w:pPr>
      <w:r>
        <w:t xml:space="preserve">A good model will minimize SSE</w:t>
      </w:r>
    </w:p>
    <w:p>
      <w:pPr>
        <w:pStyle w:val="Compact"/>
        <w:numPr>
          <w:numId w:val="4"/>
          <w:ilvl w:val="1"/>
        </w:numPr>
      </w:pPr>
      <w:r>
        <w:t xml:space="preserve">problem: SSE is dependent of N. SSE will naturally increase as N increase</w:t>
      </w:r>
    </w:p>
    <w:p>
      <w:pPr>
        <w:pStyle w:val="Compact"/>
        <w:numPr>
          <w:numId w:val="3"/>
          <w:ilvl w:val="0"/>
        </w:numPr>
      </w:pPr>
      <w:r>
        <w:t xml:space="preserve">compute the RMSE (the root mean squared error)</w:t>
      </w:r>
    </w:p>
    <w:p>
      <w:pPr>
        <w:pStyle w:val="Compact"/>
        <w:numPr>
          <w:numId w:val="5"/>
          <w:ilvl w:val="1"/>
        </w:numPr>
      </w:pPr>
      <w:r>
        <w:t xml:space="preserve">RMSE =</w:t>
      </w:r>
      <w:r>
        <w:t xml:space="preserve"> </w:t>
      </w:r>
      <m:oMath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/>
                  <m:t>S</m:t>
                </m:r>
                <m:r>
                  <m:rPr/>
                  <m:t>S</m:t>
                </m:r>
                <m:r>
                  <m:rPr/>
                  <m:t>E</m:t>
                </m:r>
              </m:num>
              <m:den>
                <m:r>
                  <m:rPr/>
                  <m:t>N</m:t>
                </m:r>
              </m:den>
            </m:f>
          </m:e>
        </m:rad>
      </m:oMath>
    </w:p>
    <w:p>
      <w:pPr>
        <w:pStyle w:val="Compact"/>
        <w:numPr>
          <w:numId w:val="5"/>
          <w:ilvl w:val="1"/>
        </w:numPr>
      </w:pPr>
      <w:r>
        <w:t xml:space="preserve">Also a good model will minimize SSE</w:t>
      </w:r>
    </w:p>
    <w:p>
      <w:pPr>
        <w:pStyle w:val="Compact"/>
        <w:numPr>
          <w:numId w:val="5"/>
          <w:ilvl w:val="1"/>
        </w:numPr>
      </w:pPr>
      <w:r>
        <w:t xml:space="preserve">It depends of the unit of the dependent variable. It is like the average error the model is making (in term of the unit of the dependent variable)</w:t>
      </w:r>
    </w:p>
    <w:p>
      <w:pPr>
        <w:pStyle w:val="Compact"/>
        <w:numPr>
          <w:numId w:val="3"/>
          <w:ilvl w:val="0"/>
        </w:numPr>
      </w:pPr>
      <w:r>
        <w:t xml:space="preserve">compute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</w:p>
    <w:p>
      <w:pPr>
        <w:pStyle w:val="Compact"/>
        <w:numPr>
          <w:numId w:val="6"/>
          <w:ilvl w:val="1"/>
        </w:numPr>
      </w:pPr>
      <w:r>
        <w:t xml:space="preserve">It compare the models to a baseline model</w:t>
      </w:r>
    </w:p>
    <w:p>
      <w:pPr>
        <w:pStyle w:val="Compact"/>
        <w:numPr>
          <w:numId w:val="6"/>
          <w:ilvl w:val="1"/>
        </w:numPr>
      </w:pP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unitless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universaly</w:t>
      </w:r>
      <w:r>
        <w:t xml:space="preserve"> </w:t>
      </w:r>
      <w:r>
        <w:t xml:space="preserve">interpretable</w:t>
      </w:r>
    </w:p>
    <w:p>
      <w:pPr>
        <w:pStyle w:val="Compact"/>
        <w:numPr>
          <w:numId w:val="6"/>
          <w:ilvl w:val="1"/>
        </w:numPr>
      </w:pPr>
      <w:r>
        <w:t xml:space="preserve">SST is the sum of the squared of the difference between the observed value and the mean of all the observed value</w:t>
      </w:r>
    </w:p>
    <w:p>
      <w:pPr>
        <w:pStyle w:val="BlockQuote"/>
      </w:pP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S</m:t>
            </m:r>
            <m:r>
              <m:rPr/>
              <m:t>S</m:t>
            </m:r>
            <m:r>
              <m:rPr/>
              <m:t>E</m:t>
            </m:r>
          </m:num>
          <m:den>
            <m:r>
              <m:rPr/>
              <m:t>S</m:t>
            </m:r>
            <m:r>
              <m:rPr/>
              <m:t>S</m:t>
            </m:r>
            <m:r>
              <m:rPr/>
              <m:t>T</m:t>
            </m:r>
          </m:den>
        </m:f>
      </m:oMath>
    </w:p>
    <w:bookmarkStart w:id="22" w:name="first-example.-predicting-wine-price."/>
    <w:p>
      <w:pPr>
        <w:pStyle w:val="Heading3"/>
      </w:pPr>
      <w:r>
        <w:t xml:space="preserve">First example. Predicting wine price.</w:t>
      </w:r>
    </w:p>
    <w:bookmarkEnd w:id="22"/>
    <w:p>
      <w:r>
        <w:t xml:space="preserve">The wine.csv file is used in the class.</w:t>
      </w:r>
    </w:p>
    <w:p>
      <w:r>
        <w:t xml:space="preserve">Let's load it and then have a quick look at its structure.</w:t>
      </w:r>
    </w:p>
    <w:p>
      <w:pPr>
        <w:pStyle w:val="SourceCode"/>
      </w:pPr>
      <w:r>
        <w:rPr>
          <w:rStyle w:val="NormalTok"/>
        </w:rPr>
        <w:t xml:space="preserve">wine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'data.frame':    25 obs. of  7 variables:</w:t>
      </w:r>
      <w:r>
        <w:br w:type="textWrapping"/>
      </w:r>
      <w:r>
        <w:rPr>
          <w:rStyle w:val="VerbatimChar"/>
        </w:rPr>
        <w:t xml:space="preserve">##  $ Year       : int  1952 1953 1955 1957 1958 1959 1960 1961 1962 1963 ...</w:t>
      </w:r>
      <w:r>
        <w:br w:type="textWrapping"/>
      </w:r>
      <w:r>
        <w:rPr>
          <w:rStyle w:val="VerbatimChar"/>
        </w:rPr>
        <w:t xml:space="preserve">##  $ Price      : num  7.5 8.04 7.69 6.98 6.78 ...</w:t>
      </w:r>
      <w:r>
        <w:br w:type="textWrapping"/>
      </w:r>
      <w:r>
        <w:rPr>
          <w:rStyle w:val="VerbatimChar"/>
        </w:rPr>
        <w:t xml:space="preserve">##  $ WinterRain : int  600 690 502 420 582 485 763 830 697 608 ...</w:t>
      </w:r>
      <w:r>
        <w:br w:type="textWrapping"/>
      </w:r>
      <w:r>
        <w:rPr>
          <w:rStyle w:val="VerbatimChar"/>
        </w:rPr>
        <w:t xml:space="preserve">##  $ AGST       : num  17.1 16.7 17.1 16.1 16.4 ...</w:t>
      </w:r>
      <w:r>
        <w:br w:type="textWrapping"/>
      </w:r>
      <w:r>
        <w:rPr>
          <w:rStyle w:val="VerbatimChar"/>
        </w:rPr>
        <w:t xml:space="preserve">##  $ HarvestRain: int  160 80 130 110 187 187 290 38 52 155 ...</w:t>
      </w:r>
      <w:r>
        <w:br w:type="textWrapping"/>
      </w:r>
      <w:r>
        <w:rPr>
          <w:rStyle w:val="VerbatimChar"/>
        </w:rPr>
        <w:t xml:space="preserve">##  $ Age        : int  31 30 28 26 25 24 23 22 21 20 ...</w:t>
      </w:r>
      <w:r>
        <w:br w:type="textWrapping"/>
      </w:r>
      <w:r>
        <w:rPr>
          <w:rStyle w:val="VerbatimChar"/>
        </w:rPr>
        <w:t xml:space="preserve">##  $ FrancePop  : num  43184 43495 44218 45152 45654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Year  Price WinterRain    AGST HarvestRain Age FrancePop</w:t>
      </w:r>
      <w:r>
        <w:br w:type="textWrapping"/>
      </w:r>
      <w:r>
        <w:rPr>
          <w:rStyle w:val="VerbatimChar"/>
        </w:rPr>
        <w:t xml:space="preserve">## 1 1952 7.4950        600 17.1167         160  31  43183.57</w:t>
      </w:r>
      <w:r>
        <w:br w:type="textWrapping"/>
      </w:r>
      <w:r>
        <w:rPr>
          <w:rStyle w:val="VerbatimChar"/>
        </w:rPr>
        <w:t xml:space="preserve">## 2 1953 8.0393        690 16.7333          80  30  43495.03</w:t>
      </w:r>
      <w:r>
        <w:br w:type="textWrapping"/>
      </w:r>
      <w:r>
        <w:rPr>
          <w:rStyle w:val="VerbatimChar"/>
        </w:rPr>
        <w:t xml:space="preserve">## 3 1955 7.6858        502 17.1500         130  28  44217.86</w:t>
      </w:r>
      <w:r>
        <w:br w:type="textWrapping"/>
      </w:r>
      <w:r>
        <w:rPr>
          <w:rStyle w:val="VerbatimChar"/>
        </w:rPr>
        <w:t xml:space="preserve">## 4 1957 6.9845        420 16.1333         110  26  45152.25</w:t>
      </w:r>
      <w:r>
        <w:br w:type="textWrapping"/>
      </w:r>
      <w:r>
        <w:rPr>
          <w:rStyle w:val="VerbatimChar"/>
        </w:rPr>
        <w:t xml:space="preserve">## 5 1958 6.7772        582 16.4167         187  25  45653.81</w:t>
      </w:r>
      <w:r>
        <w:br w:type="textWrapping"/>
      </w:r>
      <w:r>
        <w:rPr>
          <w:rStyle w:val="VerbatimChar"/>
        </w:rPr>
        <w:t xml:space="preserve">## 6 1959 8.0757        485 17.4833         187  24  46128.64</w:t>
      </w:r>
    </w:p>
    <w:p>
      <w:r>
        <w:t xml:space="preserve">We use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find our linear regression model. We use</w:t>
      </w:r>
      <w:r>
        <w:t xml:space="preserve"> </w:t>
      </w:r>
      <w:r>
        <w:rPr>
          <w:i/>
        </w:rPr>
        <w:t xml:space="preserve">AGST</w:t>
      </w:r>
      <w:r>
        <w:t xml:space="preserve"> </w:t>
      </w:r>
      <w:r>
        <w:t xml:space="preserve">as the independent variable while the</w:t>
      </w:r>
      <w:r>
        <w:t xml:space="preserve"> </w:t>
      </w:r>
      <w:r>
        <w:rPr>
          <w:i/>
        </w:rPr>
        <w:t xml:space="preserve">price</w:t>
      </w:r>
      <w:r>
        <w:t xml:space="preserve"> </w:t>
      </w:r>
      <w:r>
        <w:t xml:space="preserve">is the dependent variable.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AGST, data = wine)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-0.78450 -0.23882 -0.03727  0.38992  0.90318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-3.4178     2.4935  -1.371 0.183710    </w:t>
      </w:r>
      <w:r>
        <w:br w:type="textWrapping"/>
      </w:r>
      <w:r>
        <w:rPr>
          <w:rStyle w:val="VerbatimChar"/>
        </w:rPr>
        <w:t xml:space="preserve">## AGST          0.6351     0.1509   4.208 0.000335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0.4993 on 23 degrees of freedom</w:t>
      </w:r>
      <w:r>
        <w:br w:type="textWrapping"/>
      </w:r>
      <w:r>
        <w:rPr>
          <w:rStyle w:val="VerbatimChar"/>
        </w:rPr>
        <w:t xml:space="preserve">## Multiple R-squared:  0.435,  Adjusted R-squared:  0.4105 </w:t>
      </w:r>
      <w:r>
        <w:br w:type="textWrapping"/>
      </w:r>
      <w:r>
        <w:rPr>
          <w:rStyle w:val="VerbatimChar"/>
        </w:rPr>
        <w:t xml:space="preserve">## F-statistic: 17.71 on 1 and 23 DF,  p-value: 0.000335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function applied on the model is giving us a bunch of important information</w:t>
      </w:r>
    </w:p>
    <w:p>
      <w:pPr>
        <w:pStyle w:val="Compact"/>
        <w:numPr>
          <w:numId w:val="7"/>
          <w:ilvl w:val="0"/>
        </w:numPr>
      </w:pPr>
      <w:r>
        <w:t xml:space="preserve">the stars next to the predictor variable indicated how significant the variable is for our regression model</w:t>
      </w:r>
    </w:p>
    <w:p>
      <w:pPr>
        <w:pStyle w:val="Compact"/>
        <w:numPr>
          <w:numId w:val="7"/>
          <w:ilvl w:val="0"/>
        </w:numPr>
      </w:pPr>
      <w:r>
        <w:t xml:space="preserve">it also gives us the value of the R coefficient</w:t>
      </w:r>
    </w:p>
    <w:p>
      <w:r>
        <w:t xml:space="preserve">We could have calculated the R value ourselves: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(model1$residuals^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((wine$Price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(wine$Price))^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r_squared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SSE/SST</w:t>
      </w:r>
      <w:r>
        <w:br w:type="textWrapping"/>
      </w:r>
      <w:r>
        <w:rPr>
          <w:rStyle w:val="NormalTok"/>
        </w:rPr>
        <w:t xml:space="preserve">r_squared</w:t>
      </w:r>
    </w:p>
    <w:p>
      <w:pPr>
        <w:pStyle w:val="SourceCode"/>
      </w:pPr>
      <w:r>
        <w:rPr>
          <w:rStyle w:val="VerbatimChar"/>
        </w:rPr>
        <w:t xml:space="preserve">## [1] 0.4350232</w:t>
      </w:r>
    </w:p>
    <w:p>
      <w:r>
        <w:t xml:space="preserve">We can now plot the observations and the line of regression; and see how the linear model fits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(wine,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(AGST, 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near_Regression_-_Part_1_-_Edx_Analytical_Edg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It is always nice to see how our residuals are distributed.</w:t>
      </w:r>
      <w:r>
        <w:br w:type="textWrapping"/>
      </w:r>
      <w:r>
        <w:t xml:space="preserve">We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and the</w:t>
      </w:r>
      <w:r>
        <w:t xml:space="preserve"> </w:t>
      </w:r>
      <w:r>
        <w:rPr>
          <w:rStyle w:val="VerbatimChar"/>
        </w:rPr>
        <w:t xml:space="preserve">fortify</w:t>
      </w:r>
      <w:r>
        <w:t xml:space="preserve"> </w:t>
      </w:r>
      <w:r>
        <w:t xml:space="preserve">function which transform the</w:t>
      </w:r>
      <w:r>
        <w:t xml:space="preserve"> </w:t>
      </w:r>
      <w:r>
        <w:rPr>
          <w:rStyle w:val="VerbatimChar"/>
        </w:rPr>
        <w:t xml:space="preserve">summary(model1)</w:t>
      </w:r>
      <w:r>
        <w:t xml:space="preserve"> </w:t>
      </w:r>
      <w:r>
        <w:t xml:space="preserve">into a data frame usable for plotting.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(.fitted, .resid))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the residuals in function of the fitted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near_Regression_-_Part_1_-_Edx_Analytical_Edg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multi-variables-regression."/>
    <w:p>
      <w:pPr>
        <w:pStyle w:val="Heading2"/>
      </w:pPr>
      <w:r>
        <w:t xml:space="preserve">Multi-variables regression.</w:t>
      </w:r>
    </w:p>
    <w:bookmarkEnd w:id="25"/>
    <w:p>
      <w:r>
        <w:t xml:space="preserve">Instead of just considering one variable as predictor, we'll add a few more variables to our model with the idea to increase its predictive ability.</w:t>
      </w:r>
    </w:p>
    <w:p>
      <w:r>
        <w:t xml:space="preserve">We have to be cautious in adding more variables. Too many variable might give a high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on our training data, but this not be the case as we switch to our testing data.</w:t>
      </w:r>
    </w:p>
    <w:p>
      <w:r>
        <w:t xml:space="preserve">The general equations can be expressed as</w:t>
      </w:r>
    </w:p>
    <w:p>
      <w:pPr>
        <w:pStyle w:val="BlockQuote"/>
      </w:pPr>
      <m:oMath>
        <m:sSup>
          <m:e>
            <m:r>
              <m:rPr/>
              <m:t>y</m:t>
            </m:r>
          </m:e>
          <m:sup>
            <m:r>
              <m:rPr/>
              <m:t>i</m:t>
            </m:r>
          </m:sup>
        </m:sSup>
        <m:r>
          <m:rPr/>
          <m:t>=</m:t>
        </m:r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sSubSup>
          <m:e>
            <m:r>
              <m:rPr/>
              <m:t>x</m:t>
            </m:r>
          </m:e>
          <m:sub>
            <m:r>
              <m:rPr/>
              <m:t>1</m:t>
            </m:r>
          </m:sub>
          <m:sup>
            <m:r>
              <m:rPr/>
              <m:t>i</m:t>
            </m:r>
          </m:sup>
        </m:sSubSup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2</m:t>
            </m:r>
          </m:sub>
        </m:sSub>
        <m:sSubSup>
          <m:e>
            <m:r>
              <m:rPr/>
              <m:t>x</m:t>
            </m:r>
          </m:e>
          <m:sub>
            <m:r>
              <m:rPr/>
              <m:t>2</m:t>
            </m:r>
          </m:sub>
          <m:sup>
            <m:r>
              <m:rPr/>
              <m:t>i</m:t>
            </m:r>
          </m:sup>
        </m:sSubSup>
        <m:r>
          <m:rPr/>
          <m:t>+</m:t>
        </m:r>
        <m:r>
          <m:rPr/>
          <m:t>…</m:t>
        </m:r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k</m:t>
            </m:r>
          </m:sub>
        </m:sSub>
        <m:sSubSup>
          <m:e>
            <m:r>
              <m:rPr/>
              <m:t>x</m:t>
            </m:r>
          </m:e>
          <m:sub>
            <m:r>
              <m:rPr/>
              <m:t>k</m:t>
            </m:r>
          </m:sub>
          <m:sup>
            <m:r>
              <m:rPr/>
              <m:t>i</m:t>
            </m:r>
          </m:sup>
        </m:sSubSup>
        <m:r>
          <m:rPr/>
          <m:t>+</m:t>
        </m:r>
        <m:sSup>
          <m:e>
            <m:r>
              <m:rPr/>
              <m:t>ε</m:t>
            </m:r>
          </m:e>
          <m:sup>
            <m:r>
              <m:rPr/>
              <m:t>i</m:t>
            </m:r>
          </m:sup>
        </m:sSup>
      </m:oMath>
    </w:p>
    <w:p>
      <w:r>
        <w:t xml:space="preserve">when there are k predictors variables.</w:t>
      </w:r>
    </w:p>
    <w:p>
      <w:r>
        <w:t xml:space="preserve">There are a bit of trials and errors to make while trying to fit mutliple variables into a model, but a rule of thumb would be to include most of the variable (all these that would make sense) and then take out the ones that are not very significant using the</w:t>
      </w:r>
      <w:r>
        <w:t xml:space="preserve"> </w:t>
      </w:r>
      <w:r>
        <w:rPr>
          <w:rStyle w:val="VerbatimChar"/>
        </w:rPr>
        <w:t xml:space="preserve">summary(modelx)</w:t>
      </w:r>
    </w:p>
    <w:bookmarkStart w:id="26" w:name="first-example.-predicting-wine-price.-1"/>
    <w:p>
      <w:pPr>
        <w:pStyle w:val="Heading3"/>
      </w:pPr>
      <w:r>
        <w:t xml:space="preserve">First example. Predicting wine price.</w:t>
      </w:r>
    </w:p>
    <w:bookmarkEnd w:id="26"/>
    <w:p>
      <w:r>
        <w:t xml:space="preserve">We continue here with the same dataset,</w:t>
      </w:r>
      <w:r>
        <w:t xml:space="preserve"> </w:t>
      </w:r>
      <w:r>
        <w:rPr>
          <w:i/>
        </w:rPr>
        <w:t xml:space="preserve">wine.csv</w:t>
      </w:r>
      <w:r>
        <w:t xml:space="preserve">.</w:t>
      </w:r>
      <w:r>
        <w:br w:type="textWrapping"/>
      </w:r>
      <w:r>
        <w:t xml:space="preserve">First, we can see how each variable is correlated with each other ones, using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                 Year      Price   WinterRain        AGST HarvestRain</w:t>
      </w:r>
      <w:r>
        <w:br w:type="textWrapping"/>
      </w:r>
      <w:r>
        <w:rPr>
          <w:rStyle w:val="VerbatimChar"/>
        </w:rPr>
        <w:t xml:space="preserve">## Year         1.00000000 -0.4477679  0.016970024 -0.24691585  0.02800907</w:t>
      </w:r>
      <w:r>
        <w:br w:type="textWrapping"/>
      </w:r>
      <w:r>
        <w:rPr>
          <w:rStyle w:val="VerbatimChar"/>
        </w:rPr>
        <w:t xml:space="preserve">## Price       -0.44776786  1.0000000  0.136650547  0.65956286 -0.56332190</w:t>
      </w:r>
      <w:r>
        <w:br w:type="textWrapping"/>
      </w:r>
      <w:r>
        <w:rPr>
          <w:rStyle w:val="VerbatimChar"/>
        </w:rPr>
        <w:t xml:space="preserve">## WinterRain   0.01697002  0.1366505  1.000000000 -0.32109061 -0.27544085</w:t>
      </w:r>
      <w:r>
        <w:br w:type="textWrapping"/>
      </w:r>
      <w:r>
        <w:rPr>
          <w:rStyle w:val="VerbatimChar"/>
        </w:rPr>
        <w:t xml:space="preserve">## AGST        -0.24691585  0.6595629 -0.321090611  1.00000000 -0.06449593</w:t>
      </w:r>
      <w:r>
        <w:br w:type="textWrapping"/>
      </w:r>
      <w:r>
        <w:rPr>
          <w:rStyle w:val="VerbatimChar"/>
        </w:rPr>
        <w:t xml:space="preserve">## HarvestRain  0.02800907 -0.5633219 -0.275440854 -0.06449593  1.00000000</w:t>
      </w:r>
      <w:r>
        <w:br w:type="textWrapping"/>
      </w:r>
      <w:r>
        <w:rPr>
          <w:rStyle w:val="VerbatimChar"/>
        </w:rPr>
        <w:t xml:space="preserve">## Age         -1.00000000  0.4477679 -0.016970024  0.24691585 -0.02800907</w:t>
      </w:r>
      <w:r>
        <w:br w:type="textWrapping"/>
      </w:r>
      <w:r>
        <w:rPr>
          <w:rStyle w:val="VerbatimChar"/>
        </w:rPr>
        <w:t xml:space="preserve">## FrancePop    0.99448510 -0.4668616 -0.001621627 -0.25916227  0.04126439</w:t>
      </w:r>
      <w:r>
        <w:br w:type="textWrapping"/>
      </w:r>
      <w:r>
        <w:rPr>
          <w:rStyle w:val="VerbatimChar"/>
        </w:rPr>
        <w:t xml:space="preserve">##                     Age    FrancePop</w:t>
      </w:r>
      <w:r>
        <w:br w:type="textWrapping"/>
      </w:r>
      <w:r>
        <w:rPr>
          <w:rStyle w:val="VerbatimChar"/>
        </w:rPr>
        <w:t xml:space="preserve">## Year        -1.00000000  0.994485097</w:t>
      </w:r>
      <w:r>
        <w:br w:type="textWrapping"/>
      </w:r>
      <w:r>
        <w:rPr>
          <w:rStyle w:val="VerbatimChar"/>
        </w:rPr>
        <w:t xml:space="preserve">## Price        0.44776786 -0.466861641</w:t>
      </w:r>
      <w:r>
        <w:br w:type="textWrapping"/>
      </w:r>
      <w:r>
        <w:rPr>
          <w:rStyle w:val="VerbatimChar"/>
        </w:rPr>
        <w:t xml:space="preserve">## WinterRain  -0.01697002 -0.001621627</w:t>
      </w:r>
      <w:r>
        <w:br w:type="textWrapping"/>
      </w:r>
      <w:r>
        <w:rPr>
          <w:rStyle w:val="VerbatimChar"/>
        </w:rPr>
        <w:t xml:space="preserve">## AGST         0.24691585 -0.259162274</w:t>
      </w:r>
      <w:r>
        <w:br w:type="textWrapping"/>
      </w:r>
      <w:r>
        <w:rPr>
          <w:rStyle w:val="VerbatimChar"/>
        </w:rPr>
        <w:t xml:space="preserve">## HarvestRain -0.02800907  0.041264394</w:t>
      </w:r>
      <w:r>
        <w:br w:type="textWrapping"/>
      </w:r>
      <w:r>
        <w:rPr>
          <w:rStyle w:val="VerbatimChar"/>
        </w:rPr>
        <w:t xml:space="preserve">## Age          1.00000000 -0.994485097</w:t>
      </w:r>
      <w:r>
        <w:br w:type="textWrapping"/>
      </w:r>
      <w:r>
        <w:rPr>
          <w:rStyle w:val="VerbatimChar"/>
        </w:rPr>
        <w:t xml:space="preserve">## FrancePop   -0.99448510  1.000000000</w:t>
      </w:r>
    </w:p>
    <w:p>
      <w:r>
        <w:t xml:space="preserve">by default, R uses the Pearson coefficient of correlation.</w:t>
      </w:r>
      <w:r>
        <w:br w:type="textWrapping"/>
      </w:r>
      <w:r>
        <w:t xml:space="preserve">So let's start by using all variables.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WinterRain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HarvestRain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FrancePop,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Year + WinterRain + AGST + HarvestRain + </w:t>
      </w:r>
      <w:r>
        <w:br w:type="textWrapping"/>
      </w:r>
      <w:r>
        <w:rPr>
          <w:rStyle w:val="VerbatimChar"/>
        </w:rPr>
        <w:t xml:space="preserve">##     Age + FrancePop, data = wine)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-0.48179 -0.24662 -0.00726  0.22012  0.51987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7.092e-01  1.467e+02   0.005 0.996194    </w:t>
      </w:r>
      <w:r>
        <w:br w:type="textWrapping"/>
      </w:r>
      <w:r>
        <w:rPr>
          <w:rStyle w:val="VerbatimChar"/>
        </w:rPr>
        <w:t xml:space="preserve">## Year        -5.847e-04  7.900e-02  -0.007 0.994172    </w:t>
      </w:r>
      <w:r>
        <w:br w:type="textWrapping"/>
      </w:r>
      <w:r>
        <w:rPr>
          <w:rStyle w:val="VerbatimChar"/>
        </w:rPr>
        <w:t xml:space="preserve">## WinterRain   1.043e-03  5.310e-04   1.963 0.064416 .  </w:t>
      </w:r>
      <w:r>
        <w:br w:type="textWrapping"/>
      </w:r>
      <w:r>
        <w:rPr>
          <w:rStyle w:val="VerbatimChar"/>
        </w:rPr>
        <w:t xml:space="preserve">## AGST         6.012e-01  1.030e-01   5.836 1.27e-05 ***</w:t>
      </w:r>
      <w:r>
        <w:br w:type="textWrapping"/>
      </w:r>
      <w:r>
        <w:rPr>
          <w:rStyle w:val="VerbatimChar"/>
        </w:rPr>
        <w:t xml:space="preserve">## HarvestRain -3.958e-03  8.751e-04  -4.523 0.000233 ***</w:t>
      </w:r>
      <w:r>
        <w:br w:type="textWrapping"/>
      </w:r>
      <w:r>
        <w:rPr>
          <w:rStyle w:val="VerbatimChar"/>
        </w:rPr>
        <w:t xml:space="preserve">## Age                 NA         NA      NA       NA    </w:t>
      </w:r>
      <w:r>
        <w:br w:type="textWrapping"/>
      </w:r>
      <w:r>
        <w:rPr>
          <w:rStyle w:val="VerbatimChar"/>
        </w:rPr>
        <w:t xml:space="preserve">## FrancePop   -4.953e-05  1.667e-04  -0.297 0.769578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0.3019 on 19 degrees of freedom</w:t>
      </w:r>
      <w:r>
        <w:br w:type="textWrapping"/>
      </w:r>
      <w:r>
        <w:rPr>
          <w:rStyle w:val="VerbatimChar"/>
        </w:rPr>
        <w:t xml:space="preserve">## Multiple R-squared:  0.8294, Adjusted R-squared:  0.7845 </w:t>
      </w:r>
      <w:r>
        <w:br w:type="textWrapping"/>
      </w:r>
      <w:r>
        <w:rPr>
          <w:rStyle w:val="VerbatimChar"/>
        </w:rPr>
        <w:t xml:space="preserve">## F-statistic: 18.47 on 5 and 19 DF,  p-value: 1.044e-06</w:t>
      </w:r>
    </w:p>
    <w:p>
      <w:r>
        <w:t xml:space="preserve">While doing so, we notice that the variable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has NA (issues wiht missing data?) and that the variable</w:t>
      </w:r>
      <w:r>
        <w:t xml:space="preserve"> </w:t>
      </w:r>
      <w:r>
        <w:rPr>
          <w:i/>
        </w:rPr>
        <w:t xml:space="preserve">FrancePop</w:t>
      </w:r>
      <w:r>
        <w:t xml:space="preserve"> </w:t>
      </w:r>
      <w:r>
        <w:t xml:space="preserve">isn't very predictive of the price of wine. So we can refine our models, by taking out these 2 variables, and as we'll see, it won't affect much our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value. Note that with multiple variables regression, it is important to look at the</w:t>
      </w:r>
      <w:r>
        <w:t xml:space="preserve"> </w:t>
      </w:r>
      <w:r>
        <w:rPr>
          <w:b/>
        </w:rPr>
        <w:t xml:space="preserve">Adjusted R-squared</w:t>
      </w:r>
      <w:r>
        <w:t xml:space="preserve"> </w:t>
      </w:r>
      <w:r>
        <w:t xml:space="preserve">as it take into consideration the amount of variables in the model.</w:t>
      </w:r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WinterRain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HarvestRain,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Year + WinterRain + AGST + HarvestRain, </w:t>
      </w:r>
      <w:r>
        <w:br w:type="textWrapping"/>
      </w:r>
      <w:r>
        <w:rPr>
          <w:rStyle w:val="VerbatimChar"/>
        </w:rPr>
        <w:t xml:space="preserve">##     data = wine)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-0.45470 -0.24273  0.00752  0.19773  0.53637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44.0248601 16.4434570   2.677 0.014477 *  </w:t>
      </w:r>
      <w:r>
        <w:br w:type="textWrapping"/>
      </w:r>
      <w:r>
        <w:rPr>
          <w:rStyle w:val="VerbatimChar"/>
        </w:rPr>
        <w:t xml:space="preserve">## Year        -0.0239308  0.0080969  -2.956 0.007819 ** </w:t>
      </w:r>
      <w:r>
        <w:br w:type="textWrapping"/>
      </w:r>
      <w:r>
        <w:rPr>
          <w:rStyle w:val="VerbatimChar"/>
        </w:rPr>
        <w:t xml:space="preserve">## WinterRain   0.0010755  0.0005073   2.120 0.046694 *  </w:t>
      </w:r>
      <w:r>
        <w:br w:type="textWrapping"/>
      </w:r>
      <w:r>
        <w:rPr>
          <w:rStyle w:val="VerbatimChar"/>
        </w:rPr>
        <w:t xml:space="preserve">## AGST         0.6072093  0.0987022   6.152  5.2e-06 ***</w:t>
      </w:r>
      <w:r>
        <w:br w:type="textWrapping"/>
      </w:r>
      <w:r>
        <w:rPr>
          <w:rStyle w:val="VerbatimChar"/>
        </w:rPr>
        <w:t xml:space="preserve">## HarvestRain -0.0039715  0.0008538  -4.652 0.000154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0.295 on 20 degrees of freedom</w:t>
      </w:r>
      <w:r>
        <w:br w:type="textWrapping"/>
      </w:r>
      <w:r>
        <w:rPr>
          <w:rStyle w:val="VerbatimChar"/>
        </w:rPr>
        <w:t xml:space="preserve">## Multiple R-squared:  0.8286, Adjusted R-squared:  0.7943 </w:t>
      </w:r>
      <w:r>
        <w:br w:type="textWrapping"/>
      </w:r>
      <w:r>
        <w:rPr>
          <w:rStyle w:val="VerbatimChar"/>
        </w:rPr>
        <w:t xml:space="preserve">## F-statistic: 24.17 on 4 and 20 DF,  p-value: 2.036e-07</w:t>
      </w:r>
    </w:p>
    <w:p>
      <w:r>
        <w:t xml:space="preserve">Although it isn't now feasible to graph in 2D the</w:t>
      </w:r>
      <w:r>
        <w:t xml:space="preserve"> </w:t>
      </w:r>
      <w:r>
        <w:rPr>
          <w:i/>
        </w:rPr>
        <w:t xml:space="preserve">Price</w:t>
      </w:r>
      <w:r>
        <w:t xml:space="preserve"> </w:t>
      </w:r>
      <w:r>
        <w:t xml:space="preserve">in function of the other variables, we can still graph our residuals.</w:t>
      </w:r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(model3)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(.fitted, .resid))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the residuals in function of the fitted values (multiple variables)"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near_Regression_-_Part_1_-_Edx_Analytical_Edg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b905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adf92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6ba5f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- Part 1 - Edx Analytical Edge</dc:title>
  <dc:creator>FdR</dc:creator>
</cp:coreProperties>
</file>