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F6" w:rsidRPr="00FB07F6" w:rsidRDefault="00FB07F6" w:rsidP="00FB07F6">
      <w:pPr>
        <w:spacing w:after="0" w:line="240" w:lineRule="auto"/>
        <w:jc w:val="center"/>
        <w:outlineLvl w:val="0"/>
        <w:rPr>
          <w:rFonts w:ascii="9" w:hAnsi="9" w:cs="Times New Roman"/>
          <w:b/>
          <w:sz w:val="20"/>
          <w:szCs w:val="20"/>
        </w:rPr>
      </w:pPr>
      <w:r w:rsidRPr="00FB07F6">
        <w:rPr>
          <w:rFonts w:ascii="9" w:hAnsi="9" w:cs="Times New Roman"/>
          <w:b/>
          <w:sz w:val="20"/>
          <w:szCs w:val="20"/>
        </w:rPr>
        <w:t>Node.js Mini Project Assessment Report</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1. Introduction</w:t>
      </w: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Node.js is a popular runtime environment built on Chrome’s V8 JavaScript engine. It enables developers to build fast and scalable web applications using JavaScript for both frontend and backend. Its design is optimized for scalability, which makes it a strong choice for real-time, high-concurrency applications.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2. Node.js Architecture</w:t>
      </w: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Event-driven, Non-blocking I/O Model</w:t>
      </w: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Node.js handles requests asynchronously using non-blocking I/O. Instead of waiting for one request to complete before starting the next, Node.js offloads long-running tasks and uses callbacks or promises to handle results. This enables thousands of concurrent requests with minimal overhead.</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Single-threaded Event Loop</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At its core, Node.js runs on a single thread that uses an event loop to manage multiple operations. It listens for events and dispatches them to appropriate handlers, improving performance and responsiveness without needing multiple threads.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Handling Concurrent Connections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Node.js uses a non-blocking architecture that allows it to manage many simultaneous connections without creating a new thread for each. This makes it especially effective for I/O-heavy operations like APIs, file systems, or database queries.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 xml:space="preserve">Role of </w:t>
      </w:r>
      <w:proofErr w:type="spellStart"/>
      <w:r w:rsidRPr="00FB07F6">
        <w:rPr>
          <w:rFonts w:ascii="9" w:hAnsi="9" w:cs="Times New Roman"/>
          <w:sz w:val="20"/>
          <w:szCs w:val="20"/>
        </w:rPr>
        <w:t>npm</w:t>
      </w:r>
      <w:proofErr w:type="spellEnd"/>
      <w:r w:rsidRPr="00FB07F6">
        <w:rPr>
          <w:rFonts w:ascii="9" w:hAnsi="9" w:cs="Times New Roman"/>
          <w:sz w:val="20"/>
          <w:szCs w:val="20"/>
        </w:rPr>
        <w:t xml:space="preserve"> (Node Package Manager)</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proofErr w:type="spellStart"/>
      <w:proofErr w:type="gramStart"/>
      <w:r w:rsidRPr="00FB07F6">
        <w:rPr>
          <w:rFonts w:ascii="9" w:hAnsi="9" w:cs="Times New Roman"/>
          <w:sz w:val="20"/>
          <w:szCs w:val="20"/>
        </w:rPr>
        <w:t>npm</w:t>
      </w:r>
      <w:proofErr w:type="spellEnd"/>
      <w:proofErr w:type="gramEnd"/>
      <w:r w:rsidRPr="00FB07F6">
        <w:rPr>
          <w:rFonts w:ascii="9" w:hAnsi="9" w:cs="Times New Roman"/>
          <w:sz w:val="20"/>
          <w:szCs w:val="20"/>
        </w:rPr>
        <w:t xml:space="preserve"> is the default package manager for Node.js and hosts the largest ecosystem of open-source libraries. Developers can install, share, and manage dependencies easily, accelerating development and scaling efforts.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3. Scalability Features Comparison</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4. Pros and Cons of Node.js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Pros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High Performance: Node.js is powered by the V8 engine and handles operations asynchronously, making it fast.</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Unified Language Stack: Developers can use JavaScript across both frontend and backend.</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 xml:space="preserve">Large Ecosystem: </w:t>
      </w:r>
      <w:proofErr w:type="spellStart"/>
      <w:r w:rsidRPr="00FB07F6">
        <w:rPr>
          <w:rFonts w:ascii="9" w:hAnsi="9" w:cs="Times New Roman"/>
          <w:sz w:val="20"/>
          <w:szCs w:val="20"/>
        </w:rPr>
        <w:t>npm</w:t>
      </w:r>
      <w:proofErr w:type="spellEnd"/>
      <w:r w:rsidRPr="00FB07F6">
        <w:rPr>
          <w:rFonts w:ascii="9" w:hAnsi="9" w:cs="Times New Roman"/>
          <w:sz w:val="20"/>
          <w:szCs w:val="20"/>
        </w:rPr>
        <w:t xml:space="preserve"> provides access to over 1 million packages.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Real-time Capabilities: Excellent for chat apps, live notifications, etc.</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Corporate and Community Support: Widely adopted by companies like Netflix, LinkedIn, PayPal, etc</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Cons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CPU-Intensive Limitations: Not ideal for tasks requiring heavy computation like image processing.</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Callback Hell: Can lead to deeply nested code, though mitigated by Promises/</w:t>
      </w:r>
      <w:proofErr w:type="spellStart"/>
      <w:r w:rsidRPr="00FB07F6">
        <w:rPr>
          <w:rFonts w:ascii="9" w:hAnsi="9" w:cs="Times New Roman"/>
          <w:sz w:val="20"/>
          <w:szCs w:val="20"/>
        </w:rPr>
        <w:t>async</w:t>
      </w:r>
      <w:proofErr w:type="spellEnd"/>
      <w:r w:rsidRPr="00FB07F6">
        <w:rPr>
          <w:rFonts w:ascii="9" w:hAnsi="9" w:cs="Times New Roman"/>
          <w:sz w:val="20"/>
          <w:szCs w:val="20"/>
        </w:rPr>
        <w:t>-await.</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Error Handling: Asynchronous code can make debugging more complex.</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 xml:space="preserve">Database Query Challenges: Requires </w:t>
      </w:r>
      <w:proofErr w:type="spellStart"/>
      <w:r w:rsidRPr="00FB07F6">
        <w:rPr>
          <w:rFonts w:ascii="9" w:hAnsi="9" w:cs="Times New Roman"/>
          <w:sz w:val="20"/>
          <w:szCs w:val="20"/>
        </w:rPr>
        <w:t>async</w:t>
      </w:r>
      <w:proofErr w:type="spellEnd"/>
      <w:r w:rsidRPr="00FB07F6">
        <w:rPr>
          <w:rFonts w:ascii="9" w:hAnsi="9" w:cs="Times New Roman"/>
          <w:sz w:val="20"/>
          <w:szCs w:val="20"/>
        </w:rPr>
        <w:t xml:space="preserve"> approaches even for simple DB operations.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rPr>
          <w:rFonts w:ascii="9" w:hAnsi="9" w:cs="Times New Roman"/>
          <w:sz w:val="20"/>
          <w:szCs w:val="20"/>
        </w:rPr>
      </w:pPr>
      <w:r w:rsidRPr="00FB07F6">
        <w:rPr>
          <w:rFonts w:ascii="9" w:hAnsi="9" w:cs="Times New Roman"/>
          <w:sz w:val="20"/>
          <w:szCs w:val="20"/>
        </w:rPr>
        <w:t>5. Real-world Use Cases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Netflix uses Node.js to handle thousands of concurrent connections.</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r w:rsidRPr="00FB07F6">
        <w:rPr>
          <w:rFonts w:ascii="9" w:hAnsi="9" w:cs="Times New Roman"/>
          <w:sz w:val="20"/>
          <w:szCs w:val="20"/>
        </w:rPr>
        <w:t>LinkedIn moved from Ruby on Rails to Node.js and saw improved performance.</w:t>
      </w:r>
    </w:p>
    <w:p w:rsidR="00FB07F6" w:rsidRPr="00FB07F6" w:rsidRDefault="00FB07F6" w:rsidP="00FB07F6">
      <w:pPr>
        <w:spacing w:after="0" w:line="240" w:lineRule="auto"/>
        <w:rPr>
          <w:rFonts w:ascii="9" w:hAnsi="9" w:cs="Times New Roman"/>
          <w:sz w:val="20"/>
          <w:szCs w:val="20"/>
        </w:rPr>
      </w:pPr>
    </w:p>
    <w:p w:rsidR="00FB07F6" w:rsidRPr="00FB07F6" w:rsidRDefault="00FB07F6" w:rsidP="00FB07F6">
      <w:pPr>
        <w:spacing w:after="0" w:line="240" w:lineRule="auto"/>
        <w:outlineLvl w:val="0"/>
        <w:rPr>
          <w:rFonts w:ascii="9" w:hAnsi="9" w:cs="Times New Roman"/>
          <w:sz w:val="20"/>
          <w:szCs w:val="20"/>
        </w:rPr>
      </w:pPr>
      <w:proofErr w:type="spellStart"/>
      <w:r w:rsidRPr="00FB07F6">
        <w:rPr>
          <w:rFonts w:ascii="9" w:hAnsi="9" w:cs="Times New Roman"/>
          <w:sz w:val="20"/>
          <w:szCs w:val="20"/>
        </w:rPr>
        <w:t>Trello</w:t>
      </w:r>
      <w:proofErr w:type="spellEnd"/>
      <w:r w:rsidRPr="00FB07F6">
        <w:rPr>
          <w:rFonts w:ascii="9" w:hAnsi="9" w:cs="Times New Roman"/>
          <w:sz w:val="20"/>
          <w:szCs w:val="20"/>
        </w:rPr>
        <w:t xml:space="preserve"> uses Node.js for its real-time collaboration features.</w:t>
      </w:r>
    </w:p>
    <w:p w:rsidR="00FB07F6" w:rsidRPr="00FB07F6" w:rsidRDefault="00FB07F6" w:rsidP="00FB07F6">
      <w:pPr>
        <w:spacing w:after="0" w:line="240" w:lineRule="auto"/>
        <w:rPr>
          <w:rFonts w:ascii="9" w:hAnsi="9" w:cs="Times New Roman"/>
          <w:sz w:val="20"/>
          <w:szCs w:val="20"/>
        </w:rPr>
      </w:pPr>
    </w:p>
    <w:p w:rsidR="003F552B" w:rsidRPr="00FB07F6" w:rsidRDefault="00FB07F6" w:rsidP="00FB07F6">
      <w:pPr>
        <w:spacing w:after="0" w:line="240" w:lineRule="auto"/>
        <w:rPr>
          <w:rFonts w:ascii="9" w:hAnsi="9" w:cs="Times New Roman"/>
          <w:sz w:val="20"/>
          <w:szCs w:val="20"/>
        </w:rPr>
      </w:pPr>
    </w:p>
    <w:sectPr w:rsidR="003F552B" w:rsidRPr="00FB07F6" w:rsidSect="00FB07F6">
      <w:pgSz w:w="12240" w:h="15840"/>
      <w:pgMar w:top="63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9">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7F6"/>
    <w:rsid w:val="00001DD5"/>
    <w:rsid w:val="000E0D44"/>
    <w:rsid w:val="000E3907"/>
    <w:rsid w:val="00FB0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B07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07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2025-05-04T19:20:00Z</dcterms:created>
  <dcterms:modified xsi:type="dcterms:W3CDTF">2025-05-04T19:27:00Z</dcterms:modified>
</cp:coreProperties>
</file>