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6"/>
        <w:gridCol w:w="7477"/>
      </w:tblGrid>
      <w:tr w:rsidR="0015570F" w:rsidRPr="00A243D0" w14:paraId="3F67ACC6" w14:textId="77777777" w:rsidTr="00235A4D">
        <w:trPr>
          <w:trHeight w:val="340"/>
          <w:jc w:val="center"/>
        </w:trPr>
        <w:tc>
          <w:tcPr>
            <w:tcW w:w="5000" w:type="pct"/>
            <w:gridSpan w:val="2"/>
            <w:shd w:val="clear" w:color="auto" w:fill="00A1DF"/>
            <w:vAlign w:val="center"/>
          </w:tcPr>
          <w:p w14:paraId="737089E9" w14:textId="77777777" w:rsidR="0015570F" w:rsidRPr="0015570F" w:rsidRDefault="0015570F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INFORMACIÓN GENERAL DEL PROYECTO</w:t>
            </w:r>
          </w:p>
        </w:tc>
      </w:tr>
      <w:tr w:rsidR="0015570F" w:rsidRPr="00A243D0" w14:paraId="05C42E4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075C0EF6" w14:textId="77777777" w:rsidR="0015570F" w:rsidRPr="005E3B6F" w:rsidRDefault="0015570F" w:rsidP="00F66605">
            <w:pPr>
              <w:rPr>
                <w:b/>
                <w:bCs/>
                <w:sz w:val="20"/>
                <w:szCs w:val="24"/>
              </w:rPr>
            </w:pPr>
            <w:r w:rsidRPr="005E3B6F">
              <w:rPr>
                <w:b/>
                <w:bCs/>
                <w:sz w:val="20"/>
                <w:szCs w:val="24"/>
              </w:rPr>
              <w:t>NOMBRE DEL CASO</w:t>
            </w:r>
          </w:p>
        </w:tc>
        <w:sdt>
          <w:sdtPr>
            <w:rPr>
              <w:color w:val="1F497D" w:themeColor="text2"/>
              <w:sz w:val="20"/>
            </w:rPr>
            <w:id w:val="-1107503681"/>
            <w:placeholder>
              <w:docPart w:val="DCCD16AAF0DA4CB1865C8B21E47791F0"/>
            </w:placeholder>
            <w:showingPlcHdr/>
          </w:sdtPr>
          <w:sdtContent>
            <w:tc>
              <w:tcPr>
                <w:tcW w:w="3783" w:type="pct"/>
                <w:vAlign w:val="center"/>
              </w:tcPr>
              <w:p w14:paraId="71B69D79" w14:textId="430C4352" w:rsidR="0015570F" w:rsidRPr="00A243D0" w:rsidRDefault="00F53DC8" w:rsidP="00F66605">
                <w:pPr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EF0757" w:rsidRPr="00A243D0" w14:paraId="4AFD34F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38A0F5AC" w14:textId="180513AD" w:rsidR="00EF0757" w:rsidRPr="005E3B6F" w:rsidRDefault="00EF0757" w:rsidP="00F66605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MARCA | SERVICIO</w:t>
            </w:r>
          </w:p>
        </w:tc>
        <w:sdt>
          <w:sdtPr>
            <w:rPr>
              <w:color w:val="1F497D" w:themeColor="text2"/>
              <w:sz w:val="20"/>
            </w:rPr>
            <w:id w:val="-616916142"/>
            <w:placeholder>
              <w:docPart w:val="ADA4DA5DB330476A8B4B9F63C53C1AE5"/>
            </w:placeholder>
            <w:showingPlcHdr/>
            <w:comboBox>
              <w:listItem w:value="Elige un elemento."/>
              <w:listItem w:displayText="ACH DIRECTO" w:value="ACH DIRECTO"/>
              <w:listItem w:displayText="ACH XPRESS" w:value="ACH XPRESS"/>
              <w:listItem w:displayText="AUTOPISTA" w:value="AUTOPISTA"/>
              <w:listItem w:displayText="CLAVE" w:value="CLAVE"/>
              <w:listItem w:displayText="E-COMMERCE" w:value="E-COMMERCE"/>
              <w:listItem w:displayText="MPH" w:value="MPH"/>
              <w:listItem w:displayText="PID" w:value="PID"/>
            </w:comboBox>
          </w:sdtPr>
          <w:sdtContent>
            <w:tc>
              <w:tcPr>
                <w:tcW w:w="3783" w:type="pct"/>
                <w:vAlign w:val="center"/>
              </w:tcPr>
              <w:p w14:paraId="11FDA705" w14:textId="7E42FA9C" w:rsidR="00EF0757" w:rsidRPr="00A243D0" w:rsidRDefault="004C31C3" w:rsidP="00F66605">
                <w:pPr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Elige un elemento.</w:t>
                </w:r>
              </w:p>
            </w:tc>
          </w:sdtContent>
        </w:sdt>
      </w:tr>
      <w:tr w:rsidR="0015570F" w:rsidRPr="00A243D0" w14:paraId="2C50ADC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52315035" w14:textId="77777777" w:rsidR="0015570F" w:rsidRPr="005E3B6F" w:rsidRDefault="0015570F" w:rsidP="00F66605">
            <w:pPr>
              <w:rPr>
                <w:b/>
                <w:bCs/>
                <w:sz w:val="20"/>
                <w:szCs w:val="24"/>
              </w:rPr>
            </w:pPr>
            <w:r w:rsidRPr="005E3B6F">
              <w:rPr>
                <w:b/>
                <w:bCs/>
                <w:sz w:val="20"/>
                <w:szCs w:val="24"/>
              </w:rPr>
              <w:t>PREPARADO POR</w:t>
            </w:r>
          </w:p>
        </w:tc>
        <w:sdt>
          <w:sdtPr>
            <w:rPr>
              <w:color w:val="1F497D" w:themeColor="text2"/>
              <w:sz w:val="20"/>
            </w:rPr>
            <w:id w:val="68858024"/>
            <w:placeholder>
              <w:docPart w:val="EE75C0D7F8BE424682DB92305AD36A3F"/>
            </w:placeholder>
            <w:showingPlcHdr/>
          </w:sdtPr>
          <w:sdtContent>
            <w:tc>
              <w:tcPr>
                <w:tcW w:w="3783" w:type="pct"/>
                <w:vAlign w:val="center"/>
              </w:tcPr>
              <w:p w14:paraId="48DEF458" w14:textId="48DD4FC8" w:rsidR="0015570F" w:rsidRPr="00A243D0" w:rsidRDefault="00F53DC8" w:rsidP="00F66605">
                <w:pPr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</w:tbl>
    <w:p w14:paraId="59ED2474" w14:textId="3ABF350B" w:rsidR="00ED53D0" w:rsidRDefault="00ED53D0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E622A5" w:rsidRPr="0015570F" w14:paraId="5EC327D8" w14:textId="77777777" w:rsidTr="00CD0F72">
        <w:trPr>
          <w:trHeight w:val="340"/>
          <w:jc w:val="center"/>
        </w:trPr>
        <w:tc>
          <w:tcPr>
            <w:tcW w:w="5000" w:type="pct"/>
            <w:gridSpan w:val="4"/>
            <w:shd w:val="clear" w:color="auto" w:fill="00A1DF"/>
            <w:vAlign w:val="center"/>
          </w:tcPr>
          <w:p w14:paraId="054C64C9" w14:textId="7B84D393" w:rsidR="00E622A5" w:rsidRPr="0015570F" w:rsidRDefault="00F66605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HISTORIAL DE VERSIONES</w:t>
            </w:r>
          </w:p>
        </w:tc>
      </w:tr>
      <w:tr w:rsidR="00E622A5" w:rsidRPr="0015570F" w14:paraId="3D1166AE" w14:textId="77777777" w:rsidTr="00E622A5">
        <w:trPr>
          <w:trHeight w:val="340"/>
          <w:jc w:val="center"/>
        </w:trPr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6481AB9A" w14:textId="1BAA9BC6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VERSIÓN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732FC3DF" w14:textId="77777777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FECHA</w:t>
            </w:r>
          </w:p>
          <w:p w14:paraId="5DA10E6E" w14:textId="01623790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(</w:t>
            </w:r>
            <w:r w:rsidR="00307A77" w:rsidRPr="005E3B6F">
              <w:rPr>
                <w:rFonts w:cstheme="minorHAnsi"/>
                <w:b/>
                <w:bCs/>
                <w:sz w:val="20"/>
              </w:rPr>
              <w:t>DD</w:t>
            </w:r>
            <w:r w:rsidR="00A16CCC">
              <w:rPr>
                <w:rFonts w:cstheme="minorHAnsi"/>
                <w:b/>
                <w:bCs/>
                <w:sz w:val="20"/>
              </w:rPr>
              <w:t>-</w:t>
            </w:r>
            <w:r w:rsidR="005E3B6F" w:rsidRPr="005E3B6F">
              <w:rPr>
                <w:rFonts w:cstheme="minorHAnsi"/>
                <w:b/>
                <w:bCs/>
                <w:sz w:val="20"/>
              </w:rPr>
              <w:t>MMM</w:t>
            </w:r>
            <w:r w:rsidR="00A16CCC">
              <w:rPr>
                <w:rFonts w:cstheme="minorHAnsi"/>
                <w:b/>
                <w:bCs/>
                <w:sz w:val="20"/>
              </w:rPr>
              <w:t>-</w:t>
            </w:r>
            <w:r w:rsidRPr="005E3B6F">
              <w:rPr>
                <w:rFonts w:cstheme="minorHAnsi"/>
                <w:b/>
                <w:bCs/>
                <w:sz w:val="20"/>
              </w:rPr>
              <w:t>YYYY)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06B389DA" w14:textId="5B2C2735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AUTOR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5AE5CDB4" w14:textId="4618CD17" w:rsidR="00E622A5" w:rsidRPr="005E3B6F" w:rsidRDefault="00F6660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COMENTARIOS</w:t>
            </w:r>
          </w:p>
        </w:tc>
      </w:tr>
      <w:tr w:rsidR="00F53DC8" w:rsidRPr="0015570F" w14:paraId="67870576" w14:textId="77777777" w:rsidTr="00B4053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691878729"/>
            <w:placeholder>
              <w:docPart w:val="A33C797D755B427D969F84D9C117F8A2"/>
            </w:placeholder>
            <w:showingPlcHdr/>
          </w:sdtPr>
          <w:sdtContent>
            <w:tc>
              <w:tcPr>
                <w:tcW w:w="1250" w:type="pct"/>
              </w:tcPr>
              <w:p w14:paraId="6B0D377D" w14:textId="1376ABFE" w:rsidR="00F53DC8" w:rsidRPr="004C31C3" w:rsidRDefault="00110F87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2A55CA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17957322"/>
            <w:placeholder>
              <w:docPart w:val="9BC6D17E091E45D3BB2EF1DEBE230D4C"/>
            </w:placeholder>
            <w:showingPlcHdr/>
            <w:date w:fullDate="2023-09-11T00:00:00Z">
              <w:dateFormat w:val="dd-MMM-yyyy"/>
              <w:lid w:val="es-PA"/>
              <w:storeMappedDataAs w:val="dateTime"/>
              <w:calendar w:val="gregorian"/>
            </w:date>
          </w:sdtPr>
          <w:sdtContent>
            <w:tc>
              <w:tcPr>
                <w:tcW w:w="1250" w:type="pct"/>
                <w:vAlign w:val="center"/>
              </w:tcPr>
              <w:p w14:paraId="7516AFA4" w14:textId="1D5B80F3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Haz clic aquí o pulse para escribir una fecha.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085301642"/>
            <w:placeholder>
              <w:docPart w:val="D506E8A231044A4C87F8FF5C1547B97C"/>
            </w:placeholder>
            <w:showingPlcHdr/>
          </w:sdtPr>
          <w:sdtContent>
            <w:tc>
              <w:tcPr>
                <w:tcW w:w="1250" w:type="pct"/>
              </w:tcPr>
              <w:p w14:paraId="025D22E3" w14:textId="61CD3EE1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28438532"/>
            <w:placeholder>
              <w:docPart w:val="36E96F4F4EAA4FED97E489DDF43F6EB6"/>
            </w:placeholder>
            <w:showingPlcHdr/>
          </w:sdtPr>
          <w:sdtContent>
            <w:tc>
              <w:tcPr>
                <w:tcW w:w="1250" w:type="pct"/>
              </w:tcPr>
              <w:p w14:paraId="4A101F21" w14:textId="79B68433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F53DC8" w:rsidRPr="0015570F" w14:paraId="2A246DFE" w14:textId="77777777" w:rsidTr="00B4053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308483454"/>
            <w:placeholder>
              <w:docPart w:val="D49CE70C34AC466E90CED9F5C8AEE54C"/>
            </w:placeholder>
            <w:showingPlcHdr/>
          </w:sdtPr>
          <w:sdtContent>
            <w:tc>
              <w:tcPr>
                <w:tcW w:w="1250" w:type="pct"/>
              </w:tcPr>
              <w:p w14:paraId="289D94BD" w14:textId="6E6505BE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2A55CA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45604998"/>
            <w:placeholder>
              <w:docPart w:val="FD0F566A07E34238977460F8B0A31A6B"/>
            </w:placeholder>
            <w:showingPlcHdr/>
            <w:date w:fullDate="2023-09-11T00:00:00Z">
              <w:dateFormat w:val="dd-MMM-yyyy"/>
              <w:lid w:val="es-PA"/>
              <w:storeMappedDataAs w:val="dateTime"/>
              <w:calendar w:val="gregorian"/>
            </w:date>
          </w:sdtPr>
          <w:sdtContent>
            <w:tc>
              <w:tcPr>
                <w:tcW w:w="1250" w:type="pct"/>
                <w:vAlign w:val="center"/>
              </w:tcPr>
              <w:p w14:paraId="405FCCFC" w14:textId="7CAA6A1A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Haz clic aquí o pulse para escribir una fecha.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85954419"/>
            <w:placeholder>
              <w:docPart w:val="4D57D17B1A7440BD95F1E7498CC9F557"/>
            </w:placeholder>
            <w:showingPlcHdr/>
          </w:sdtPr>
          <w:sdtContent>
            <w:tc>
              <w:tcPr>
                <w:tcW w:w="1250" w:type="pct"/>
              </w:tcPr>
              <w:p w14:paraId="3647AD79" w14:textId="27F7E9C5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09463278"/>
            <w:placeholder>
              <w:docPart w:val="E6F9E4DAB74348C5A09CC99879759455"/>
            </w:placeholder>
            <w:showingPlcHdr/>
          </w:sdtPr>
          <w:sdtContent>
            <w:tc>
              <w:tcPr>
                <w:tcW w:w="1250" w:type="pct"/>
              </w:tcPr>
              <w:p w14:paraId="76D6D132" w14:textId="462F75BE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</w:tbl>
    <w:p w14:paraId="7FBA4EAF" w14:textId="77777777" w:rsidR="00566503" w:rsidRDefault="00566503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15570F" w:rsidRPr="0015570F" w14:paraId="2D09AD9D" w14:textId="77777777" w:rsidTr="00235A4D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474B4101" w14:textId="4F3FF18B" w:rsidR="0015570F" w:rsidRPr="0015570F" w:rsidRDefault="0015570F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DIAGRAMA DEL SISTEMA AC</w:t>
            </w:r>
            <w:r w:rsidRPr="00566503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TUAL </w:t>
            </w:r>
          </w:p>
        </w:tc>
      </w:tr>
      <w:tr w:rsidR="0015570F" w:rsidRPr="00A243D0" w14:paraId="0E528A06" w14:textId="77777777" w:rsidTr="00BF5EED">
        <w:trPr>
          <w:trHeight w:val="1137"/>
          <w:jc w:val="center"/>
        </w:trPr>
        <w:sdt>
          <w:sdtPr>
            <w:rPr>
              <w:color w:val="1F497D" w:themeColor="text2"/>
              <w:sz w:val="20"/>
            </w:rPr>
            <w:id w:val="-320508708"/>
            <w:placeholder>
              <w:docPart w:val="5838130992CA45979B29058DF79951D0"/>
            </w:placeholder>
          </w:sdtPr>
          <w:sdtContent>
            <w:tc>
              <w:tcPr>
                <w:tcW w:w="5000" w:type="pct"/>
                <w:vAlign w:val="center"/>
              </w:tcPr>
              <w:p w14:paraId="6F78F4C1" w14:textId="74C34B8D" w:rsidR="0015570F" w:rsidRPr="00A96648" w:rsidRDefault="00AB0BFC" w:rsidP="00F66605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componentes actual o referenciarlo]</w:t>
                </w:r>
              </w:p>
            </w:tc>
          </w:sdtContent>
        </w:sdt>
      </w:tr>
    </w:tbl>
    <w:p w14:paraId="207C5D9F" w14:textId="77777777" w:rsidR="0015570F" w:rsidRDefault="0015570F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F66605" w:rsidRPr="0015570F" w14:paraId="5AC2C1F0" w14:textId="77777777" w:rsidTr="00CD0F72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5332B125" w14:textId="5C2F152B" w:rsidR="00F66605" w:rsidRPr="0015570F" w:rsidRDefault="00F66605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DIAGRAMA DEL SISTEMA 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PROPUESTO</w:t>
            </w:r>
            <w:r w:rsidRPr="00566503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 </w:t>
            </w:r>
          </w:p>
        </w:tc>
      </w:tr>
      <w:tr w:rsidR="00465B9C" w:rsidRPr="00A243D0" w14:paraId="4986228E" w14:textId="77777777" w:rsidTr="00BF5EED">
        <w:trPr>
          <w:trHeight w:val="1150"/>
          <w:jc w:val="center"/>
        </w:trPr>
        <w:sdt>
          <w:sdtPr>
            <w:rPr>
              <w:color w:val="1F497D" w:themeColor="text2"/>
              <w:sz w:val="20"/>
            </w:rPr>
            <w:id w:val="1008635953"/>
            <w:placeholder>
              <w:docPart w:val="91F2A3BF326247D7AA85AE28091472D1"/>
            </w:placeholder>
          </w:sdtPr>
          <w:sdtContent>
            <w:tc>
              <w:tcPr>
                <w:tcW w:w="5000" w:type="pct"/>
                <w:vAlign w:val="center"/>
              </w:tcPr>
              <w:p w14:paraId="7C970ACC" w14:textId="4B24F7F0" w:rsidR="00465B9C" w:rsidRPr="00A96648" w:rsidRDefault="003C70B4" w:rsidP="00465B9C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componentes propuesto o referenciarlo]</w:t>
                </w:r>
              </w:p>
            </w:tc>
          </w:sdtContent>
        </w:sdt>
      </w:tr>
    </w:tbl>
    <w:p w14:paraId="0AB3118E" w14:textId="77777777" w:rsidR="00F66605" w:rsidRDefault="00F66605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AE2210" w:rsidRPr="0015570F" w14:paraId="1A1B3E4B" w14:textId="77777777" w:rsidTr="00EC1F17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6EB46889" w14:textId="7C593A3E" w:rsidR="00AE2210" w:rsidRPr="0015570F" w:rsidRDefault="00AE2210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ALCANCE DEL CAMBIO </w:t>
            </w:r>
          </w:p>
        </w:tc>
      </w:tr>
      <w:tr w:rsidR="00AE2210" w:rsidRPr="00A243D0" w14:paraId="5E316E0D" w14:textId="77777777" w:rsidTr="00BF5EED">
        <w:trPr>
          <w:trHeight w:val="1161"/>
          <w:jc w:val="center"/>
        </w:trPr>
        <w:sdt>
          <w:sdtPr>
            <w:rPr>
              <w:rFonts w:eastAsiaTheme="minorHAnsi" w:cstheme="minorBidi"/>
              <w:color w:val="auto"/>
              <w:sz w:val="22"/>
              <w:szCs w:val="22"/>
            </w:rPr>
            <w:id w:val="-810486254"/>
            <w:placeholder>
              <w:docPart w:val="DefaultPlaceholder_-1854013440"/>
            </w:placeholder>
          </w:sdtPr>
          <w:sdtEndPr>
            <w:rPr>
              <w:iCs/>
              <w:color w:val="1F497D" w:themeColor="text2"/>
              <w:sz w:val="20"/>
            </w:rPr>
          </w:sdtEndPr>
          <w:sdtContent>
            <w:tc>
              <w:tcPr>
                <w:tcW w:w="5000" w:type="pct"/>
                <w:vAlign w:val="center"/>
              </w:tcPr>
              <w:p w14:paraId="66417DD6" w14:textId="5C2AC395" w:rsidR="00CC1449" w:rsidRPr="00271045" w:rsidRDefault="00A2463C" w:rsidP="00F1796B">
                <w:pPr>
                  <w:pStyle w:val="Ttulo1"/>
                </w:pPr>
                <w:r w:rsidRPr="00271045">
                  <w:t>INTERHUB</w:t>
                </w:r>
              </w:p>
              <w:p w14:paraId="0F5D5803" w14:textId="77777777" w:rsidR="00CC1449" w:rsidRPr="00271045" w:rsidRDefault="00CC1449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406E57B" w14:textId="21BB45EC" w:rsidR="00BC4D70" w:rsidRPr="00271045" w:rsidRDefault="00BC4D70" w:rsidP="00F1796B">
                <w:pPr>
                  <w:pStyle w:val="Ttulo2"/>
                </w:pPr>
                <w:r w:rsidRPr="00271045">
                  <w:t>Componentes agrupados por tipo</w:t>
                </w:r>
              </w:p>
              <w:p w14:paraId="5E5F881F" w14:textId="77777777" w:rsidR="00BC4D70" w:rsidRPr="00271045" w:rsidRDefault="00BC4D70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9702679" w14:textId="66177991" w:rsidR="00CC1449" w:rsidRPr="00271045" w:rsidRDefault="00CC1449" w:rsidP="00F1796B">
                <w:pPr>
                  <w:pStyle w:val="Ttulo3"/>
                </w:pPr>
                <w:r w:rsidRPr="00271045">
                  <w:t>Interfaces</w:t>
                </w:r>
                <w:r w:rsidR="003751CC" w:rsidRPr="00271045">
                  <w:t>: API Gateway + Lambda</w:t>
                </w:r>
              </w:p>
              <w:p w14:paraId="1AE60256" w14:textId="44732F76" w:rsidR="00580391" w:rsidRDefault="00580391" w:rsidP="00CC1449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API Rest: Servicio Xpress (altas, modificación y nueva consulta)</w:t>
                </w:r>
              </w:p>
              <w:p w14:paraId="78E3EC2D" w14:textId="1FFF2974" w:rsidR="00CC1449" w:rsidRPr="00271045" w:rsidRDefault="00CC1449" w:rsidP="00CC1449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 para ser consumido por el Banco Origen</w:t>
                </w:r>
              </w:p>
              <w:p w14:paraId="5F8F7B71" w14:textId="3DE9625D" w:rsidR="00CC1449" w:rsidRPr="00271045" w:rsidRDefault="00CC1449" w:rsidP="00CC1449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) para ser consumido por el </w:t>
                </w:r>
                <w:proofErr w:type="gram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(Dependencia del consultor </w:t>
                </w:r>
                <w:proofErr w:type="spellStart"/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</w:t>
                </w:r>
              </w:p>
              <w:p w14:paraId="751933F5" w14:textId="77777777" w:rsidR="00A2463C" w:rsidRPr="00271045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28BE838" w14:textId="0102EF98" w:rsidR="00116626" w:rsidRPr="00271045" w:rsidRDefault="00271045" w:rsidP="00F1796B">
                <w:pPr>
                  <w:pStyle w:val="Ttulo3"/>
                </w:pPr>
                <w:r w:rsidRPr="00271045">
                  <w:t>Poller</w:t>
                </w:r>
                <w:r w:rsidR="003751CC" w:rsidRPr="00271045">
                  <w:t xml:space="preserve">: </w:t>
                </w:r>
                <w:proofErr w:type="spellStart"/>
                <w:r w:rsidR="003751CC" w:rsidRPr="00271045">
                  <w:t>EventBridge</w:t>
                </w:r>
                <w:proofErr w:type="spellEnd"/>
                <w:r w:rsidR="003751CC" w:rsidRPr="00271045">
                  <w:t xml:space="preserve"> + Lambda</w:t>
                </w:r>
              </w:p>
              <w:p w14:paraId="4A745562" w14:textId="434A521F" w:rsidR="00116626" w:rsidRPr="00271045" w:rsidRDefault="003751CC" w:rsidP="0011662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Prog</w:t>
                </w:r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r</w:t>
                </w: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amador para hacer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Get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116626"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el ACH Xpress</w:t>
                </w:r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(Dependencia del proveedor </w:t>
                </w:r>
                <w:proofErr w:type="spellStart"/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Montran</w:t>
                </w:r>
                <w:proofErr w:type="spellEnd"/>
                <w:r w:rsidR="00F1796B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</w:t>
                </w:r>
              </w:p>
              <w:p w14:paraId="0AD9F03B" w14:textId="77777777" w:rsidR="00271045" w:rsidRPr="00271045" w:rsidRDefault="00271045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3E43080" w14:textId="28D39B02" w:rsidR="00A2463C" w:rsidRPr="00271045" w:rsidRDefault="00A2463C" w:rsidP="00F1796B">
                <w:pPr>
                  <w:pStyle w:val="Ttulo3"/>
                </w:pPr>
                <w:r w:rsidRPr="00271045">
                  <w:t>Procesos Batch</w:t>
                </w:r>
                <w:r w:rsidR="003751CC" w:rsidRPr="00271045">
                  <w:t xml:space="preserve"> – Los que se ejecutaran en Premisa</w:t>
                </w:r>
              </w:p>
              <w:p w14:paraId="0F311C18" w14:textId="77777777" w:rsidR="00A8049D" w:rsidRDefault="00A8049D" w:rsidP="00A8049D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Proceso de conciliación con el </w:t>
                </w:r>
                <w:proofErr w:type="gramStart"/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(Dependencia del consultor </w:t>
                </w:r>
                <w:proofErr w:type="spellStart"/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</w:t>
                </w:r>
              </w:p>
              <w:p w14:paraId="5380299F" w14:textId="0788877A" w:rsidR="00A8049D" w:rsidRDefault="00A8049D" w:rsidP="00A8049D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Proceso de e</w:t>
                </w:r>
                <w:r w:rsidRPr="00A8049D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nvío de compensación de interoperabilidad </w:t>
                </w: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(</w:t>
                </w:r>
                <w:r w:rsidRPr="00A8049D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Depende</w:t>
                </w: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ncia de</w:t>
                </w:r>
                <w:r w:rsidRPr="00A8049D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BNP</w:t>
                </w: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</w:t>
                </w:r>
              </w:p>
              <w:p w14:paraId="31A988FA" w14:textId="6BF43380" w:rsidR="00A8049D" w:rsidRPr="00271045" w:rsidRDefault="00A8049D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Proceso de sincronización del Directorio de Alias de Telered</w:t>
                </w:r>
              </w:p>
              <w:p w14:paraId="1C29946B" w14:textId="77777777" w:rsidR="00A2463C" w:rsidRDefault="00A2463C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5339DD4" w14:textId="4A21CC32" w:rsidR="00F1796B" w:rsidRDefault="00F1796B" w:rsidP="00F1796B">
                <w:pPr>
                  <w:pStyle w:val="Ttulo2"/>
                </w:pPr>
                <w:r>
                  <w:t>Detalle de componentes</w:t>
                </w:r>
              </w:p>
              <w:p w14:paraId="78BEB5AA" w14:textId="77777777" w:rsidR="00580391" w:rsidRDefault="00580391" w:rsidP="00580391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74C435B" w14:textId="41665890" w:rsidR="00580391" w:rsidRDefault="00580391" w:rsidP="00580391">
                <w:pPr>
                  <w:pStyle w:val="Ttulo3"/>
                </w:pPr>
                <w:r>
                  <w:t>Xpress</w:t>
                </w:r>
              </w:p>
              <w:p w14:paraId="53C0C98E" w14:textId="77777777" w:rsidR="00580391" w:rsidRDefault="00580391" w:rsidP="00580391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6014213" w14:textId="77777777" w:rsidR="00580391" w:rsidRDefault="00580391" w:rsidP="00580391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Generales del componente:</w:t>
                </w:r>
              </w:p>
              <w:p w14:paraId="1950A58D" w14:textId="77777777" w:rsidR="00580391" w:rsidRDefault="00580391" w:rsidP="00580391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030EBE8E" w14:textId="46B2DD5C" w:rsidR="00580391" w:rsidRDefault="00580391" w:rsidP="00580391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Se debe de modificar los métodos de altas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r w:rsidR="00D13E76"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 w:rsidR="00D13E76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04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="00D13E76"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 xml:space="preserve">y 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 w:rsidR="00D13E76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6"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 xml:space="preserve">) </w:t>
                </w:r>
                <w:r w:rsidR="00AC5202">
                  <w:rPr>
                    <w:iCs/>
                    <w:color w:val="1F497D" w:themeColor="text2"/>
                    <w:sz w:val="20"/>
                  </w:rPr>
                  <w:t>, modificación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r w:rsidR="00D13E76"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 w:rsidR="00D13E76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08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>)</w:t>
                </w:r>
                <w:r w:rsidR="00AC5202">
                  <w:rPr>
                    <w:iCs/>
                    <w:color w:val="1F497D" w:themeColor="text2"/>
                    <w:sz w:val="20"/>
                  </w:rPr>
                  <w:t xml:space="preserve"> y agregar un nuevo método de consulta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r w:rsidR="00D13E76"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 w:rsidR="00D13E76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02</w:t>
                </w:r>
                <w:r w:rsidR="00D13E76"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6"</w:t>
                </w:r>
                <w:r w:rsidR="00D13E76">
                  <w:rPr>
                    <w:iCs/>
                    <w:color w:val="1F497D" w:themeColor="text2"/>
                    <w:sz w:val="20"/>
                  </w:rPr>
                  <w:t>)</w:t>
                </w:r>
                <w:r w:rsidR="00AC5202">
                  <w:rPr>
                    <w:iCs/>
                    <w:color w:val="1F497D" w:themeColor="text2"/>
                    <w:sz w:val="20"/>
                  </w:rPr>
                  <w:t>. Se debe contemplar los campos:</w:t>
                </w:r>
              </w:p>
              <w:p w14:paraId="0290ED22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{</w:t>
                </w:r>
              </w:p>
              <w:p w14:paraId="1AADC56A" w14:textId="5AA5790B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required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[],</w:t>
                </w:r>
              </w:p>
              <w:p w14:paraId="177B2EDB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object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6BC135A3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properties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E33A340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tipoDocumento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4E0AC3F6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E0C9BFF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enum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[</w:t>
                </w:r>
              </w:p>
              <w:p w14:paraId="14C94122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"CEDULA"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7D4715F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"PASAPORTE"</w:t>
                </w:r>
              </w:p>
              <w:p w14:paraId="7C0E0FF1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]</w:t>
                </w:r>
              </w:p>
              <w:p w14:paraId="428686DD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},</w:t>
                </w:r>
              </w:p>
              <w:p w14:paraId="3DF09EEE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"documento"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530DF7B6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59E4E67E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length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27</w:t>
                </w:r>
              </w:p>
              <w:p w14:paraId="3D6B66C3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},</w:t>
                </w:r>
              </w:p>
              <w:p w14:paraId="5C520B66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primerNombre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528C299C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6625328A" w14:textId="23D82802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length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"?"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</w:t>
                </w:r>
                <w:r w:rsidRPr="00D13E7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// Por definir</w:t>
                </w:r>
              </w:p>
              <w:p w14:paraId="3C10D56A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},</w:t>
                </w:r>
              </w:p>
              <w:p w14:paraId="6CD811F5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segundoNombre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3835C4AA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1C66D87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length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"?"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</w:t>
                </w:r>
                <w:r w:rsidRPr="00D13E7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// Por definir</w:t>
                </w:r>
              </w:p>
              <w:p w14:paraId="34647743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},</w:t>
                </w:r>
              </w:p>
              <w:p w14:paraId="0D40070F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primerApellido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C5B7A07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C65457F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length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"?"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</w:t>
                </w:r>
                <w:r w:rsidRPr="00D13E7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// Por definir</w:t>
                </w:r>
              </w:p>
              <w:p w14:paraId="2427E2CB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},</w:t>
                </w:r>
              </w:p>
              <w:p w14:paraId="29344E6E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segundoApellido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56B18CC7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type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string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74729EAF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</w:t>
                </w:r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length</w:t>
                </w:r>
                <w:proofErr w:type="spellEnd"/>
                <w:r w:rsidRPr="00D13E7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D13E7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"?"</w:t>
                </w: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</w:t>
                </w:r>
                <w:r w:rsidRPr="00D13E7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// Por definir</w:t>
                </w:r>
              </w:p>
              <w:p w14:paraId="6C3E8B18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}</w:t>
                </w:r>
              </w:p>
              <w:p w14:paraId="366B0ABC" w14:textId="77777777" w:rsidR="00D13E76" w:rsidRPr="00D13E76" w:rsidRDefault="00D13E76" w:rsidP="00D13E7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lastRenderedPageBreak/>
                  <w:t xml:space="preserve">  }</w:t>
                </w:r>
              </w:p>
              <w:p w14:paraId="6BFA2A64" w14:textId="4387A13E" w:rsidR="00596A92" w:rsidRPr="00D13E76" w:rsidRDefault="00D13E76" w:rsidP="00D13E76">
                <w:pPr>
                  <w:ind w:left="311"/>
                  <w:rPr>
                    <w:iCs/>
                    <w:color w:val="1F497D" w:themeColor="text2"/>
                    <w:sz w:val="18"/>
                    <w:szCs w:val="20"/>
                  </w:rPr>
                </w:pPr>
                <w:r w:rsidRPr="00D13E7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}</w:t>
                </w:r>
              </w:p>
              <w:p w14:paraId="0672ED25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2A10E94" w14:textId="75925B87" w:rsidR="00B55014" w:rsidRDefault="001E4AF9" w:rsidP="00D13E7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Para </w:t>
                </w:r>
                <w:r>
                  <w:rPr>
                    <w:iCs/>
                    <w:color w:val="1F497D" w:themeColor="text2"/>
                    <w:sz w:val="20"/>
                  </w:rPr>
                  <w:t>los métodos de altas (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04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y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6"</w:t>
                </w:r>
                <w:r>
                  <w:rPr>
                    <w:iCs/>
                    <w:color w:val="1F497D" w:themeColor="text2"/>
                    <w:sz w:val="20"/>
                  </w:rPr>
                  <w:t>)  y modificación (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08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), los campos se adicionan a los parámetros, y se debe de evaluar si son obligatorio por un campo en la tabla </w:t>
                </w:r>
                <w:proofErr w:type="spellStart"/>
                <w:r w:rsidRPr="001E4AF9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tld</w:t>
                </w:r>
                <w:proofErr w:type="spellEnd"/>
                <w:r w:rsidRPr="001E4AF9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-validador-canal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, </w:t>
                </w:r>
                <w:proofErr w:type="spellStart"/>
                <w:r w:rsidRPr="001E4AF9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camposAdicionalesAlias</w:t>
                </w:r>
                <w:proofErr w:type="spellEnd"/>
                <w:r>
                  <w:rPr>
                    <w:rFonts w:cstheme="minorHAnsi"/>
                    <w:color w:val="A31515"/>
                    <w:sz w:val="18"/>
                    <w:szCs w:val="18"/>
                  </w:rPr>
                  <w:t xml:space="preserve"> [“</w:t>
                </w:r>
                <w:r w:rsidR="007171DB">
                  <w:rPr>
                    <w:rFonts w:cstheme="minorHAnsi"/>
                    <w:color w:val="A31515"/>
                    <w:sz w:val="18"/>
                    <w:szCs w:val="18"/>
                  </w:rPr>
                  <w:t>Y</w:t>
                </w:r>
                <w:r>
                  <w:rPr>
                    <w:rFonts w:cstheme="minorHAnsi"/>
                    <w:color w:val="A31515"/>
                    <w:sz w:val="18"/>
                    <w:szCs w:val="18"/>
                  </w:rPr>
                  <w:t>”, “N”]</w:t>
                </w:r>
                <w:r w:rsidR="007171DB">
                  <w:rPr>
                    <w:iCs/>
                    <w:color w:val="1F497D" w:themeColor="text2"/>
                    <w:sz w:val="20"/>
                  </w:rPr>
                  <w:t>.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 w:rsidR="007171DB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Los campos obligatorios son: </w:t>
                </w:r>
                <w:r w:rsidR="007171DB" w:rsidRPr="007171DB">
                  <w:rPr>
                    <w:rFonts w:ascii="Cascadia Mono" w:hAnsi="Cascadia Mono" w:cs="Cascadia Mono"/>
                    <w:color w:val="000000"/>
                    <w:sz w:val="16"/>
                    <w:szCs w:val="16"/>
                    <w:highlight w:val="white"/>
                  </w:rPr>
                  <w:t>[</w:t>
                </w:r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proofErr w:type="spellStart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tipoDocumento</w:t>
                </w:r>
                <w:proofErr w:type="spellEnd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r w:rsidR="007171DB" w:rsidRPr="007171DB">
                  <w:rPr>
                    <w:rFonts w:ascii="Cascadia Mono" w:hAnsi="Cascadia Mono" w:cs="Cascadia Mono"/>
                    <w:color w:val="000000"/>
                    <w:sz w:val="16"/>
                    <w:szCs w:val="16"/>
                    <w:highlight w:val="white"/>
                  </w:rPr>
                  <w:t xml:space="preserve">, </w:t>
                </w:r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"documento"</w:t>
                </w:r>
                <w:r w:rsidR="007171DB" w:rsidRPr="007171DB">
                  <w:rPr>
                    <w:rFonts w:ascii="Cascadia Mono" w:hAnsi="Cascadia Mono" w:cs="Cascadia Mono"/>
                    <w:color w:val="000000"/>
                    <w:sz w:val="16"/>
                    <w:szCs w:val="16"/>
                    <w:highlight w:val="white"/>
                  </w:rPr>
                  <w:t xml:space="preserve">, </w:t>
                </w:r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proofErr w:type="spellStart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primerNombre</w:t>
                </w:r>
                <w:proofErr w:type="spellEnd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r w:rsidR="007171DB" w:rsidRPr="007171DB">
                  <w:rPr>
                    <w:rFonts w:ascii="Cascadia Mono" w:hAnsi="Cascadia Mono" w:cs="Cascadia Mono"/>
                    <w:color w:val="000000"/>
                    <w:sz w:val="16"/>
                    <w:szCs w:val="16"/>
                    <w:highlight w:val="white"/>
                  </w:rPr>
                  <w:t xml:space="preserve">, </w:t>
                </w:r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proofErr w:type="spellStart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primerApellido</w:t>
                </w:r>
                <w:proofErr w:type="spellEnd"/>
                <w:r w:rsidR="007171DB" w:rsidRPr="007171DB">
                  <w:rPr>
                    <w:rFonts w:ascii="Cascadia Mono" w:hAnsi="Cascadia Mono" w:cs="Cascadia Mono"/>
                    <w:color w:val="A31515"/>
                    <w:sz w:val="16"/>
                    <w:szCs w:val="16"/>
                    <w:highlight w:val="white"/>
                  </w:rPr>
                  <w:t>"</w:t>
                </w:r>
                <w:r w:rsidR="007171DB" w:rsidRPr="007171DB">
                  <w:rPr>
                    <w:rFonts w:ascii="Cascadia Mono" w:hAnsi="Cascadia Mono" w:cs="Cascadia Mono"/>
                    <w:color w:val="000000"/>
                    <w:sz w:val="16"/>
                    <w:szCs w:val="16"/>
                    <w:highlight w:val="white"/>
                  </w:rPr>
                  <w:t>]</w:t>
                </w:r>
              </w:p>
              <w:p w14:paraId="32DF8F2D" w14:textId="77777777" w:rsidR="00B55014" w:rsidRDefault="00B55014" w:rsidP="00D13E7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37C8D3E" w14:textId="55E699B0" w:rsidR="007171DB" w:rsidRDefault="007171DB" w:rsidP="00D13E7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B574E3">
                  <w:rPr>
                    <w:rFonts w:cstheme="minorHAnsi"/>
                    <w:iCs/>
                    <w:color w:val="1F497D" w:themeColor="text2"/>
                    <w:sz w:val="20"/>
                    <w:highlight w:val="yellow"/>
                  </w:rPr>
                  <w:t>Queda pendiente los códigos de respuesta en caso de que no cumpla con la validación.</w:t>
                </w:r>
                <w:r w:rsidR="0021530F" w:rsidRPr="00B574E3">
                  <w:rPr>
                    <w:rFonts w:cstheme="minorHAnsi"/>
                    <w:iCs/>
                    <w:color w:val="1F497D" w:themeColor="text2"/>
                    <w:sz w:val="20"/>
                    <w:highlight w:val="yellow"/>
                  </w:rPr>
                  <w:t xml:space="preserve"> Estos códigos deben ser revisados con la actual tabla de códigos de respuesta que se maneja para Xpress.</w:t>
                </w:r>
              </w:p>
              <w:p w14:paraId="1EB78A8C" w14:textId="77777777" w:rsidR="007171DB" w:rsidRDefault="007171DB" w:rsidP="00D13E7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17708C1" w14:textId="6A8B8170" w:rsidR="00D13E76" w:rsidRDefault="00D13E76" w:rsidP="007171DB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</w:t>
                </w:r>
                <w:r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08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Modificar alias</w:t>
                </w:r>
              </w:p>
              <w:p w14:paraId="403A69C4" w14:textId="7B591D31" w:rsidR="007171DB" w:rsidRDefault="007171DB" w:rsidP="007171DB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Se cambiará que sea obligatorio el parámetro id, y se hará que la modificación sea dependiente solo de 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tipoIdenficador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, identificador y banco.</w:t>
                </w:r>
              </w:p>
              <w:p w14:paraId="211AE036" w14:textId="77777777" w:rsidR="00D13E76" w:rsidRDefault="00D13E76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48FB6E7" w14:textId="77777777" w:rsidR="00AC5202" w:rsidRDefault="00AC5202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2006B1A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Artefactos:</w:t>
                </w:r>
              </w:p>
              <w:p w14:paraId="651982EF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EC0F766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Versionamiento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: GitHub</w:t>
                </w:r>
              </w:p>
              <w:p w14:paraId="6BDFD619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Organización: 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Telered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-Autopista</w:t>
                </w:r>
              </w:p>
              <w:p w14:paraId="05257951" w14:textId="77777777" w:rsidR="00580391" w:rsidRDefault="00580391" w:rsidP="00580391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Repositorios existentes:</w:t>
                </w:r>
              </w:p>
              <w:p w14:paraId="2DF4AD89" w14:textId="17FBD3D2" w:rsidR="00580391" w:rsidRDefault="00580391" w:rsidP="00580391">
                <w:pPr>
                  <w:pStyle w:val="Prrafodelista"/>
                  <w:numPr>
                    <w:ilvl w:val="0"/>
                    <w:numId w:val="17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 w:rsidRPr="009D717E">
                  <w:rPr>
                    <w:rFonts w:cstheme="minorHAnsi"/>
                    <w:iCs/>
                    <w:color w:val="1F497D" w:themeColor="text2"/>
                    <w:sz w:val="20"/>
                  </w:rPr>
                  <w:t>tld</w:t>
                </w:r>
                <w:proofErr w:type="spellEnd"/>
                <w:r w:rsidRPr="009D717E">
                  <w:rPr>
                    <w:rFonts w:cstheme="minorHAnsi"/>
                    <w:iCs/>
                    <w:color w:val="1F497D" w:themeColor="text2"/>
                    <w:sz w:val="20"/>
                  </w:rPr>
                  <w:t>-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api-alias</w:t>
                </w:r>
              </w:p>
              <w:p w14:paraId="24BCE683" w14:textId="77777777" w:rsidR="00580391" w:rsidRDefault="00580391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556B808" w14:textId="77777777" w:rsidR="00580391" w:rsidRDefault="00580391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4D0B458" w14:textId="6C169468" w:rsidR="00596A92" w:rsidRDefault="00596A92" w:rsidP="00F1796B">
                <w:pPr>
                  <w:pStyle w:val="Ttulo3"/>
                </w:pPr>
                <w:r>
                  <w:t xml:space="preserve">INTERHUB </w:t>
                </w:r>
                <w:r w:rsidR="00C0308F">
                  <w:t xml:space="preserve">API Rest </w:t>
                </w:r>
                <w:r>
                  <w:t xml:space="preserve">– </w:t>
                </w:r>
                <w:proofErr w:type="gramStart"/>
                <w:r w:rsidR="00C0308F">
                  <w:t>Interface</w:t>
                </w:r>
                <w:proofErr w:type="gramEnd"/>
                <w:r w:rsidR="00C0308F">
                  <w:t xml:space="preserve"> para ser </w:t>
                </w:r>
                <w:r w:rsidR="00BC4D70">
                  <w:t>consumido por el Banco Origen</w:t>
                </w:r>
              </w:p>
              <w:p w14:paraId="5DCABE41" w14:textId="77777777" w:rsidR="00AB19C9" w:rsidRDefault="00AB19C9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C982377" w14:textId="0423B41B" w:rsidR="009D717E" w:rsidRDefault="009D717E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Generales del componente:</w:t>
                </w:r>
              </w:p>
              <w:p w14:paraId="0128D79C" w14:textId="77777777" w:rsidR="009D717E" w:rsidRDefault="009D717E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86122DD" w14:textId="7F8E9AC8" w:rsidR="00596A92" w:rsidRDefault="00596A92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API Rest para ser consumido por el Banco Origen</w:t>
                </w:r>
              </w:p>
              <w:p w14:paraId="4AA452F3" w14:textId="7873000F" w:rsidR="002D5F66" w:rsidRDefault="00596A92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El mensaje</w:t>
                </w:r>
                <w:r w:rsidRPr="00596A92"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deberá de seguir el </w:t>
                </w:r>
                <w:r w:rsidRPr="00596A92">
                  <w:rPr>
                    <w:iCs/>
                    <w:color w:val="1F497D" w:themeColor="text2"/>
                    <w:sz w:val="20"/>
                  </w:rPr>
                  <w:t>estándar de Autopista</w:t>
                </w:r>
                <w:r w:rsidR="002D5F66">
                  <w:rPr>
                    <w:iCs/>
                    <w:color w:val="1F497D" w:themeColor="text2"/>
                    <w:sz w:val="20"/>
                  </w:rPr>
                  <w:t xml:space="preserve">, pero en el campo parámetros debe regirse por el </w:t>
                </w:r>
                <w:proofErr w:type="gramStart"/>
                <w:r w:rsidR="00AB19C9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AB19C9">
                  <w:rPr>
                    <w:iCs/>
                    <w:color w:val="1F497D" w:themeColor="text2"/>
                    <w:sz w:val="20"/>
                  </w:rPr>
                  <w:t xml:space="preserve"> y PACS</w:t>
                </w:r>
              </w:p>
              <w:p w14:paraId="648972FC" w14:textId="77777777" w:rsidR="002D5F66" w:rsidRDefault="002D5F66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</w:p>
              <w:p w14:paraId="2A52C28C" w14:textId="1CD4E4F1" w:rsidR="00AB19C9" w:rsidRDefault="00BC4D70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Estructura general del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request</w:t>
                </w:r>
                <w:proofErr w:type="spellEnd"/>
              </w:p>
              <w:p w14:paraId="78FBE27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{</w:t>
                </w:r>
              </w:p>
              <w:p w14:paraId="722B638A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idCanal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5969874" w14:textId="06E2FE00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"validador"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="007F6D49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0001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7D633C3B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peticion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30A961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idPeticion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282C2D7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metodo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41D84063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"solicitudes"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[</w:t>
                </w:r>
              </w:p>
              <w:p w14:paraId="202AE4DE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{</w:t>
                </w:r>
              </w:p>
              <w:p w14:paraId="289AD66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idSolicitud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571F879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parametros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FA11D04" w14:textId="532DB223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  </w:t>
                </w:r>
                <w:r w:rsidRPr="002D5F6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// Campos basados a 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Doc.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| </w:t>
                </w:r>
                <w:r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PACS.008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(esp.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)</w:t>
                </w:r>
                <w:r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| PACS.028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(esp.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)</w:t>
                </w:r>
              </w:p>
              <w:p w14:paraId="12E3240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}</w:t>
                </w:r>
              </w:p>
              <w:p w14:paraId="2EE9167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}</w:t>
                </w:r>
              </w:p>
              <w:p w14:paraId="3F0F1CAF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]</w:t>
                </w:r>
              </w:p>
              <w:p w14:paraId="41CC366C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}</w:t>
                </w:r>
              </w:p>
              <w:p w14:paraId="5250A6B3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}</w:t>
                </w:r>
              </w:p>
              <w:p w14:paraId="6BE9C1A4" w14:textId="20408BAF" w:rsidR="00BC4D70" w:rsidRPr="008C56BF" w:rsidRDefault="00BC4D70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EB5747E" w14:textId="3A3F480A" w:rsidR="00BC4D70" w:rsidRPr="008C56BF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Donde:</w:t>
                </w:r>
              </w:p>
              <w:p w14:paraId="2B932CC6" w14:textId="4C8FE456" w:rsidR="004D48C8" w:rsidRPr="008C56BF" w:rsidRDefault="004D48C8" w:rsidP="00BC4D70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“</w:t>
                </w:r>
                <w:proofErr w:type="spellStart"/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idCanal</w:t>
                </w:r>
                <w:proofErr w:type="spellEnd"/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”: Se comporta igual como se maneja en Xpress</w:t>
                </w:r>
              </w:p>
              <w:p w14:paraId="5B62C139" w14:textId="27A31062" w:rsidR="00AB19C9" w:rsidRPr="008C56BF" w:rsidRDefault="00AB19C9" w:rsidP="00BC4D70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"validador”: Corresponde al id del </w:t>
                </w:r>
                <w:proofErr w:type="gramStart"/>
                <w:r w:rsidR="004D48C8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7F6D49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, </w:t>
                </w:r>
                <w:r w:rsidR="007F6D49" w:rsidRPr="007F6D49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  <w:highlight w:val="yellow"/>
                  </w:rPr>
                  <w:t xml:space="preserve">valor fijo definido por </w:t>
                </w:r>
                <w:proofErr w:type="spellStart"/>
                <w:r w:rsidR="007F6D49" w:rsidRPr="007F6D49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  <w:highlight w:val="yellow"/>
                  </w:rPr>
                  <w:t>Telered</w:t>
                </w:r>
                <w:proofErr w:type="spellEnd"/>
              </w:p>
              <w:p w14:paraId="2901BF2E" w14:textId="77777777" w:rsidR="00AB19C9" w:rsidRPr="008C56BF" w:rsidRDefault="00AB19C9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ADF2146" w14:textId="77777777" w:rsidR="004D48C8" w:rsidRPr="008C56BF" w:rsidRDefault="004D48C8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9AF6437" w14:textId="0942E049" w:rsidR="00596A92" w:rsidRPr="008C56BF" w:rsidRDefault="00596A92" w:rsidP="002D5F66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Se debe de crear los siguientes métodos:</w:t>
                </w:r>
              </w:p>
              <w:p w14:paraId="15AC47F4" w14:textId="77777777" w:rsidR="00596A92" w:rsidRPr="008C56BF" w:rsidRDefault="00596A92" w:rsidP="002D5F66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BDD50C8" w14:textId="575D5D1D" w:rsidR="00596A92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lastRenderedPageBreak/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8B06DC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7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596A92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Consulta </w:t>
                </w:r>
                <w:r w:rsidR="00AB19C9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del directorio del interoperable</w:t>
                </w:r>
              </w:p>
              <w:p w14:paraId="144E46DC" w14:textId="68FC49AE" w:rsidR="002D5F66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8B06DC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8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Solicitud de crédito. PACS.008</w:t>
                </w:r>
              </w:p>
              <w:p w14:paraId="178FE0F2" w14:textId="6940CD07" w:rsidR="002D5F66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8B06DC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9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AB19C9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Consulta de estado una solicitud de </w:t>
                </w:r>
                <w:r w:rsidR="009D717E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crédito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. PACS.028</w:t>
                </w:r>
              </w:p>
              <w:p w14:paraId="32DB00DF" w14:textId="77777777" w:rsidR="002D5F66" w:rsidRPr="008C56BF" w:rsidRDefault="002D5F66" w:rsidP="002D5F6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C486EBC" w14:textId="50BF550D" w:rsidR="00A2463C" w:rsidRPr="008C56BF" w:rsidRDefault="0028546F" w:rsidP="0028546F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Detalle por métodos:</w:t>
                </w:r>
              </w:p>
              <w:p w14:paraId="4AF555CF" w14:textId="77777777" w:rsidR="00A2463C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D9C855F" w14:textId="0B7007EF" w:rsidR="000F011C" w:rsidRDefault="00CA3973" w:rsidP="000F011C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AB2059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7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Consulta del directorio interoperable</w:t>
                </w:r>
              </w:p>
              <w:p w14:paraId="7D0E064E" w14:textId="14E620D7" w:rsidR="000F011C" w:rsidRDefault="000F011C" w:rsidP="000F011C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Nota: La definición de los esquemas depende del consultor 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, ya que este nos debe de indicar lo campos que deberá los 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request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y response que se manejaran entre los sistemas.</w:t>
                </w:r>
              </w:p>
              <w:p w14:paraId="56042983" w14:textId="77777777" w:rsidR="000F011C" w:rsidRDefault="000F011C" w:rsidP="000F011C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D862534" w14:textId="083D7C3D" w:rsidR="000F011C" w:rsidRDefault="000F011C" w:rsidP="000F011C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Flujo a grandes rasgos:</w:t>
                </w:r>
              </w:p>
              <w:p w14:paraId="7C18DB04" w14:textId="17F10AB0" w:rsidR="000F011C" w:rsidRDefault="000F011C" w:rsidP="000F011C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un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a consulta 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del Banco origen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. </w:t>
                </w:r>
              </w:p>
              <w:p w14:paraId="54923F43" w14:textId="54B20F0D" w:rsidR="000F011C" w:rsidRDefault="000F011C" w:rsidP="000F011C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Mapear la consulta recibida al formato esperado por el </w:t>
                </w:r>
                <w:proofErr w:type="gram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H</w:t>
                </w:r>
                <w:r w:rsidRPr="000F011C">
                  <w:rPr>
                    <w:rFonts w:cstheme="minorHAnsi"/>
                    <w:iCs/>
                    <w:color w:val="1F497D" w:themeColor="text2"/>
                    <w:sz w:val="20"/>
                  </w:rPr>
                  <w:t>UB</w:t>
                </w:r>
                <w:proofErr w:type="gramEnd"/>
              </w:p>
              <w:p w14:paraId="478BAA68" w14:textId="683A65E6" w:rsidR="000F011C" w:rsidRPr="000F011C" w:rsidRDefault="000F011C" w:rsidP="000F011C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Enviar la consulta al </w:t>
                </w:r>
                <w:proofErr w:type="gram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0991DC16" w14:textId="0DE92059" w:rsidR="000F011C" w:rsidRDefault="000F011C" w:rsidP="000F011C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Esperar la respuesta del </w:t>
                </w:r>
                <w:proofErr w:type="gram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3BB4FD4D" w14:textId="412B8EF4" w:rsidR="000F011C" w:rsidRPr="0028546F" w:rsidRDefault="000F011C" w:rsidP="000F011C">
                <w:pPr>
                  <w:pStyle w:val="Prrafodelista"/>
                  <w:numPr>
                    <w:ilvl w:val="0"/>
                    <w:numId w:val="17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Devuelve 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la respuesta 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al Banco origen</w:t>
                </w:r>
              </w:p>
              <w:p w14:paraId="45573B2C" w14:textId="102692E7" w:rsidR="008B06DC" w:rsidRPr="0021530F" w:rsidRDefault="005733C0" w:rsidP="0021530F">
                <w:pPr>
                  <w:pStyle w:val="Cita"/>
                  <w:rPr>
                    <w:color w:val="1F497D" w:themeColor="text2"/>
                  </w:rPr>
                </w:pPr>
                <w:r w:rsidRPr="00A9419B">
                  <w:rPr>
                    <w:color w:val="1F497D" w:themeColor="text2"/>
                  </w:rPr>
                  <w:t>Consideraciones</w:t>
                </w:r>
                <w:r w:rsidR="00C37FDE" w:rsidRPr="00A9419B">
                  <w:rPr>
                    <w:color w:val="1F497D" w:themeColor="text2"/>
                  </w:rPr>
                  <w:t xml:space="preserve">: </w:t>
                </w:r>
                <w:r w:rsidRPr="00A9419B">
                  <w:rPr>
                    <w:color w:val="1F497D" w:themeColor="text2"/>
                  </w:rPr>
                  <w:t xml:space="preserve">Se ha planteado la posibilidad </w:t>
                </w:r>
                <w:r w:rsidR="00A9419B" w:rsidRPr="00A9419B">
                  <w:rPr>
                    <w:color w:val="1F497D" w:themeColor="text2"/>
                  </w:rPr>
                  <w:t>que,</w:t>
                </w:r>
                <w:r w:rsidRPr="00A9419B">
                  <w:rPr>
                    <w:color w:val="1F497D" w:themeColor="text2"/>
                  </w:rPr>
                  <w:t xml:space="preserve"> a </w:t>
                </w:r>
                <w:r w:rsidR="00C37FDE" w:rsidRPr="00A9419B">
                  <w:rPr>
                    <w:color w:val="1F497D" w:themeColor="text2"/>
                  </w:rPr>
                  <w:t xml:space="preserve">nivel de flujo del Banco Origen, este debe de hacer primero un llamado al directorio de alias de Telered, método: </w:t>
                </w:r>
                <w:r w:rsidR="00C37FDE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"00</w:t>
                </w:r>
                <w:r w:rsidR="008B06DC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26</w:t>
                </w:r>
                <w:r w:rsidR="00C37FDE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</w:t>
                </w:r>
                <w:r w:rsidR="00C37FDE" w:rsidRPr="00A9419B">
                  <w:rPr>
                    <w:color w:val="1F497D" w:themeColor="text2"/>
                  </w:rPr>
                  <w:t>,</w:t>
                </w:r>
                <w:r w:rsidRPr="00A9419B">
                  <w:rPr>
                    <w:color w:val="1F497D" w:themeColor="text2"/>
                  </w:rPr>
                  <w:t xml:space="preserve"> y </w:t>
                </w:r>
                <w:r w:rsidR="00A9419B" w:rsidRPr="00A9419B">
                  <w:rPr>
                    <w:color w:val="1F497D" w:themeColor="text2"/>
                  </w:rPr>
                  <w:t>en</w:t>
                </w:r>
                <w:r w:rsidR="00A9419B">
                  <w:rPr>
                    <w:color w:val="1F497D" w:themeColor="text2"/>
                  </w:rPr>
                  <w:t xml:space="preserve"> </w:t>
                </w:r>
                <w:r w:rsidR="00A9419B" w:rsidRPr="00A9419B">
                  <w:rPr>
                    <w:color w:val="1F497D" w:themeColor="text2"/>
                  </w:rPr>
                  <w:t>caso de que</w:t>
                </w:r>
                <w:r w:rsidRPr="00A9419B">
                  <w:rPr>
                    <w:color w:val="1F497D" w:themeColor="text2"/>
                  </w:rPr>
                  <w:t xml:space="preserve"> la transacción no continue con el dato del alias del directorio de </w:t>
                </w:r>
                <w:proofErr w:type="spellStart"/>
                <w:r w:rsidRPr="00A9419B">
                  <w:rPr>
                    <w:color w:val="1F497D" w:themeColor="text2"/>
                  </w:rPr>
                  <w:t>Telered</w:t>
                </w:r>
                <w:proofErr w:type="spellEnd"/>
                <w:r w:rsidRPr="00A9419B">
                  <w:rPr>
                    <w:color w:val="1F497D" w:themeColor="text2"/>
                  </w:rPr>
                  <w:t xml:space="preserve"> y que se tenga que hacer con e</w:t>
                </w:r>
                <w:r w:rsidR="00A9419B">
                  <w:rPr>
                    <w:color w:val="1F497D" w:themeColor="text2"/>
                  </w:rPr>
                  <w:t>l</w:t>
                </w:r>
                <w:r w:rsidRPr="00A9419B">
                  <w:rPr>
                    <w:color w:val="1F497D" w:themeColor="text2"/>
                  </w:rPr>
                  <w:t xml:space="preserve"> directorio</w:t>
                </w:r>
                <w:r w:rsidR="00A9419B">
                  <w:rPr>
                    <w:color w:val="1F497D" w:themeColor="text2"/>
                  </w:rPr>
                  <w:t xml:space="preserve"> </w:t>
                </w:r>
                <w:r w:rsidR="00A9419B" w:rsidRPr="00A9419B">
                  <w:rPr>
                    <w:color w:val="1F497D" w:themeColor="text2"/>
                  </w:rPr>
                  <w:t>interoperable</w:t>
                </w:r>
                <w:r w:rsidRPr="00A9419B">
                  <w:rPr>
                    <w:color w:val="1F497D" w:themeColor="text2"/>
                  </w:rPr>
                  <w:t xml:space="preserve">, es que pueda hacer una </w:t>
                </w:r>
                <w:r w:rsidR="00A9419B">
                  <w:rPr>
                    <w:color w:val="1F497D" w:themeColor="text2"/>
                  </w:rPr>
                  <w:t xml:space="preserve">llamada al </w:t>
                </w:r>
                <w:r w:rsidR="00A9419B" w:rsidRPr="00A9419B">
                  <w:rPr>
                    <w:color w:val="1F497D" w:themeColor="text2"/>
                  </w:rPr>
                  <w:t xml:space="preserve">método: 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"00</w:t>
                </w:r>
                <w:r w:rsid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2</w:t>
                </w:r>
                <w:r w:rsidR="008B06DC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7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</w:t>
                </w:r>
                <w:r w:rsidRPr="00A9419B">
                  <w:rPr>
                    <w:color w:val="1F497D" w:themeColor="text2"/>
                  </w:rPr>
                  <w:t xml:space="preserve">. Y se </w:t>
                </w:r>
                <w:r w:rsidR="00A9419B" w:rsidRPr="00A9419B">
                  <w:rPr>
                    <w:color w:val="1F497D" w:themeColor="text2"/>
                  </w:rPr>
                  <w:t>está</w:t>
                </w:r>
                <w:r w:rsidRPr="00A9419B">
                  <w:rPr>
                    <w:color w:val="1F497D" w:themeColor="text2"/>
                  </w:rPr>
                  <w:t xml:space="preserve"> considerando buscar un mecanismo, para validar </w:t>
                </w:r>
                <w:r w:rsidR="00A9419B" w:rsidRPr="00A9419B">
                  <w:rPr>
                    <w:color w:val="1F497D" w:themeColor="text2"/>
                  </w:rPr>
                  <w:t>que antes</w:t>
                </w:r>
                <w:r w:rsidRPr="00A9419B">
                  <w:rPr>
                    <w:color w:val="1F497D" w:themeColor="text2"/>
                  </w:rPr>
                  <w:t xml:space="preserve"> que hacer un </w:t>
                </w:r>
                <w:r w:rsidR="00A9419B" w:rsidRPr="00A9419B">
                  <w:rPr>
                    <w:color w:val="1F497D" w:themeColor="text2"/>
                  </w:rPr>
                  <w:t xml:space="preserve">método: 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"00</w:t>
                </w:r>
                <w:r w:rsid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2</w:t>
                </w:r>
                <w:r w:rsidR="008B06DC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7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</w:t>
                </w:r>
                <w:r w:rsidRPr="00A9419B">
                  <w:rPr>
                    <w:color w:val="1F497D" w:themeColor="text2"/>
                  </w:rPr>
                  <w:t xml:space="preserve">, se haga primero un </w:t>
                </w:r>
                <w:r w:rsidR="00A9419B" w:rsidRPr="00A9419B">
                  <w:rPr>
                    <w:color w:val="1F497D" w:themeColor="text2"/>
                  </w:rPr>
                  <w:t xml:space="preserve">método: 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"00</w:t>
                </w:r>
                <w:r w:rsidR="008B06DC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26</w:t>
                </w:r>
                <w:r w:rsidR="00A9419B" w:rsidRPr="00A9419B">
                  <w:rPr>
                    <w:rFonts w:eastAsia="Times New Roman" w:cstheme="minorHAnsi"/>
                    <w:i w:val="0"/>
                    <w:iCs w:val="0"/>
                    <w:color w:val="A31515"/>
                    <w:sz w:val="18"/>
                    <w:szCs w:val="18"/>
                    <w:highlight w:val="white"/>
                    <w:lang w:eastAsia="es-ES"/>
                  </w:rPr>
                  <w:t>"</w:t>
                </w:r>
                <w:r w:rsidRPr="00A9419B">
                  <w:rPr>
                    <w:color w:val="1F497D" w:themeColor="text2"/>
                  </w:rPr>
                  <w:t>.</w:t>
                </w:r>
                <w:r w:rsidR="008B06DC">
                  <w:rPr>
                    <w:color w:val="1F497D" w:themeColor="text2"/>
                  </w:rPr>
                  <w:t xml:space="preserve"> Pero técnicamente, no se viable</w:t>
                </w:r>
                <w:r w:rsidR="0021530F">
                  <w:rPr>
                    <w:color w:val="1F497D" w:themeColor="text2"/>
                  </w:rPr>
                  <w:t>.</w:t>
                </w:r>
                <w:r w:rsidR="00960DC8">
                  <w:rPr>
                    <w:color w:val="1F497D" w:themeColor="text2"/>
                  </w:rPr>
                  <w:t xml:space="preserve"> (explicar </w:t>
                </w:r>
                <w:proofErr w:type="spellStart"/>
                <w:r w:rsidR="00960DC8">
                  <w:rPr>
                    <w:color w:val="1F497D" w:themeColor="text2"/>
                  </w:rPr>
                  <w:t>por que</w:t>
                </w:r>
                <w:proofErr w:type="spellEnd"/>
                <w:r w:rsidR="00960DC8">
                  <w:rPr>
                    <w:color w:val="1F497D" w:themeColor="text2"/>
                  </w:rPr>
                  <w:t xml:space="preserve"> no es viable)</w:t>
                </w:r>
              </w:p>
              <w:p w14:paraId="7613791A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07DDB80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485FE49" w14:textId="7C467B8E" w:rsidR="0028546F" w:rsidRDefault="0028546F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CB0944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8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Solicitud de crédito. PACS.008</w:t>
                </w:r>
              </w:p>
              <w:p w14:paraId="03791828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un PACS.008 del Banco origen</w:t>
                </w:r>
              </w:p>
              <w:p w14:paraId="57A05DA5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Envía él PACS.008 a ACH Xpress</w:t>
                </w:r>
              </w:p>
              <w:p w14:paraId="3E3555BD" w14:textId="4D25A443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de ACH Xpress el PACS.002</w:t>
                </w:r>
                <w:r w:rsidR="00DF0CD4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de liquidación</w:t>
                </w:r>
              </w:p>
              <w:p w14:paraId="1F27027D" w14:textId="3A09FFC3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Devuelve </w:t>
                </w:r>
                <w:r w:rsidR="009D717E">
                  <w:rPr>
                    <w:rFonts w:cstheme="minorHAnsi"/>
                    <w:iCs/>
                    <w:color w:val="1F497D" w:themeColor="text2"/>
                    <w:sz w:val="20"/>
                  </w:rPr>
                  <w:t>e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l PACS.002 </w:t>
                </w:r>
                <w:r w:rsidR="00DF0CD4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de liquidación 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al Banco origen</w:t>
                </w:r>
              </w:p>
              <w:p w14:paraId="4A6274F5" w14:textId="77777777" w:rsidR="0028546F" w:rsidRDefault="0028546F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C23B740" w14:textId="34304CE2" w:rsidR="00773327" w:rsidRDefault="00773327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Supuestos:</w:t>
                </w:r>
              </w:p>
              <w:p w14:paraId="2A2A4F48" w14:textId="6532372A" w:rsidR="00773327" w:rsidRDefault="00773327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Para el envío del PACS.008 al 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ACH Xpress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, consumiéremos un HTTP Post XML</w:t>
                </w:r>
              </w:p>
              <w:p w14:paraId="5AC02A13" w14:textId="77777777" w:rsidR="00773327" w:rsidRDefault="00773327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394E98A7" w14:textId="77777777" w:rsidR="00773327" w:rsidRDefault="00773327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21F96DB" w14:textId="77777777" w:rsidR="00773327" w:rsidRPr="0028546F" w:rsidRDefault="00773327" w:rsidP="00AB2059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6EE1371" w14:textId="6FFDA1BA" w:rsidR="00AB2059" w:rsidRDefault="0028546F" w:rsidP="00AB2059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</w:t>
                </w:r>
                <w:r w:rsidR="00CB0944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9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Consulta de estado una solicitud de </w:t>
                </w:r>
                <w:r w:rsidR="00AB2059"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crédito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. PACS.028</w:t>
                </w:r>
              </w:p>
              <w:p w14:paraId="166CAD32" w14:textId="12017219" w:rsidR="00AB2059" w:rsidRPr="0028546F" w:rsidRDefault="00AB2059" w:rsidP="00AB2059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un PACS.0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28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del Banco origen</w:t>
                </w:r>
              </w:p>
              <w:p w14:paraId="623D1427" w14:textId="39606059" w:rsidR="00AB2059" w:rsidRPr="0028546F" w:rsidRDefault="00AB2059" w:rsidP="00AB2059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Envía él PACS.0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28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a ACH Xpress</w:t>
                </w:r>
              </w:p>
              <w:p w14:paraId="5C3B16D3" w14:textId="77777777" w:rsidR="00AB2059" w:rsidRPr="0028546F" w:rsidRDefault="00AB2059" w:rsidP="00AB2059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de ACH Xpress el PACS.002</w:t>
                </w:r>
              </w:p>
              <w:p w14:paraId="61E783C0" w14:textId="77777777" w:rsidR="00AB2059" w:rsidRPr="0028546F" w:rsidRDefault="00AB2059" w:rsidP="00AB2059">
                <w:pPr>
                  <w:pStyle w:val="Prrafodelista"/>
                  <w:numPr>
                    <w:ilvl w:val="0"/>
                    <w:numId w:val="17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Devuelve </w:t>
                </w: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e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l PACS.002 al Banco origen</w:t>
                </w:r>
              </w:p>
              <w:p w14:paraId="4DD1F077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DFA8745" w14:textId="15F6DD8E" w:rsidR="00CA3973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Artefactos:</w:t>
                </w:r>
              </w:p>
              <w:p w14:paraId="661E7A8A" w14:textId="77777777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9AE1A7A" w14:textId="0933A480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Versionamiento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: GitHub</w:t>
                </w:r>
              </w:p>
              <w:p w14:paraId="67DDF433" w14:textId="382A5064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Organización: 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Telered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-Autopista</w:t>
                </w:r>
              </w:p>
              <w:p w14:paraId="79B39384" w14:textId="39986DFE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Repositorios existentes:</w:t>
                </w:r>
              </w:p>
              <w:p w14:paraId="1B9618CC" w14:textId="0BE2C5C1" w:rsidR="009D717E" w:rsidRDefault="009D717E" w:rsidP="009D717E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 w:rsidRPr="009D717E">
                  <w:rPr>
                    <w:rFonts w:cstheme="minorHAnsi"/>
                    <w:iCs/>
                    <w:color w:val="1F497D" w:themeColor="text2"/>
                    <w:sz w:val="20"/>
                  </w:rPr>
                  <w:t>tld</w:t>
                </w:r>
                <w:proofErr w:type="spellEnd"/>
                <w:r w:rsidRPr="009D717E">
                  <w:rPr>
                    <w:rFonts w:cstheme="minorHAnsi"/>
                    <w:iCs/>
                    <w:color w:val="1F497D" w:themeColor="text2"/>
                    <w:sz w:val="20"/>
                  </w:rPr>
                  <w:t>-matriz</w:t>
                </w:r>
              </w:p>
              <w:p w14:paraId="5E40972D" w14:textId="677755B4" w:rsidR="009D717E" w:rsidRPr="009D717E" w:rsidRDefault="009D717E" w:rsidP="00C55072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tld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-validador-api</w:t>
                </w:r>
              </w:p>
              <w:p w14:paraId="48BF1E6E" w14:textId="6112A32C" w:rsidR="00CA3973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Nuevos:</w:t>
                </w:r>
              </w:p>
              <w:p w14:paraId="6E42D28F" w14:textId="0B24648E" w:rsidR="009D717E" w:rsidRDefault="009D717E" w:rsidP="009D717E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tld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-</w:t>
                </w:r>
                <w:proofErr w:type="spell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interhub</w:t>
                </w:r>
                <w:proofErr w:type="spellEnd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-api</w:t>
                </w:r>
              </w:p>
              <w:p w14:paraId="6974EFD5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34F1D35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5897B239" w14:textId="77777777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54177E17" w14:textId="77777777" w:rsidR="00607437" w:rsidRDefault="00607437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8497B16" w14:textId="77777777" w:rsidR="009D717E" w:rsidRDefault="009D717E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3DE09DD" w14:textId="77777777" w:rsidR="00CA3973" w:rsidRPr="008C56BF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E916E70" w14:textId="6F7B82A8" w:rsidR="00BC4D70" w:rsidRPr="008C56BF" w:rsidRDefault="00BC4D70" w:rsidP="00BC4D70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INTERHUB</w:t>
                </w:r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API Rest</w:t>
                </w:r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– </w:t>
                </w:r>
                <w:proofErr w:type="gramStart"/>
                <w:r w:rsidR="00C0308F"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Interface</w:t>
                </w:r>
                <w:proofErr w:type="gramEnd"/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para ser</w:t>
                </w: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consumido por el </w:t>
                </w:r>
                <w:proofErr w:type="gram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3C469C0C" w14:textId="77777777" w:rsidR="00BC4D70" w:rsidRPr="008C56BF" w:rsidRDefault="00BC4D70" w:rsidP="00BC4D70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BDD5EA2" w14:textId="384AA63C" w:rsidR="00BC4D70" w:rsidRPr="008C56BF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) para ser consumido por el </w:t>
                </w:r>
                <w:proofErr w:type="gram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76846ABA" w14:textId="70AE742B" w:rsidR="00BC4D70" w:rsidRPr="008C56BF" w:rsidRDefault="008C56BF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Este API Rest debe seguir las especificaciones del </w:t>
                </w:r>
                <w:proofErr w:type="gram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50FF67C4" w14:textId="77777777" w:rsidR="00BC4D70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3C530344" w14:textId="06F492A7" w:rsidR="008C56BF" w:rsidRPr="008C56BF" w:rsidRDefault="008C56BF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Como mínimo debemos de exponer métodos para:</w:t>
                </w:r>
              </w:p>
              <w:p w14:paraId="40E4404E" w14:textId="4C41F6D4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consulta de alias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0F83BAF8" w14:textId="3966EAE4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crédito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el PACS.008)</w:t>
                </w:r>
              </w:p>
              <w:p w14:paraId="4BA86C46" w14:textId="17404CDC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reversa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el CAMT.056</w:t>
                </w:r>
              </w:p>
              <w:p w14:paraId="174E8B67" w14:textId="2EBE5076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estado de transacción (Mensaje estándar de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PACS.028)</w:t>
                </w:r>
              </w:p>
              <w:p w14:paraId="3B46BD51" w14:textId="615F4FC3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Responder estado del procesador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Telered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EchoTest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65321D0D" w14:textId="7BB64532" w:rsidR="00BC4D70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las notificaciones de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Webhook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(archivo de incongruencias, archivo de conciliación, estado de procesadores (disponibles, no disponibles),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timeouts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***Depende de la validación de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4F7DC1FA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381354D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EBE2EB8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4D67E36" w14:textId="77777777" w:rsidR="0028546F" w:rsidRDefault="0028546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8DB94B0" w14:textId="32905F7F" w:rsidR="00873EA5" w:rsidRDefault="00C0308F" w:rsidP="00873EA5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INTERHUB Poller – Recolector de mensajes de la cola de ACH Xpress</w:t>
                </w:r>
              </w:p>
              <w:p w14:paraId="3AE3E7AC" w14:textId="77777777" w:rsidR="00873EA5" w:rsidRDefault="00873EA5" w:rsidP="00873EA5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8EF4540" w14:textId="04378F9F" w:rsidR="00BC4D70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EventBridge</w:t>
                </w:r>
                <w:proofErr w:type="spellEnd"/>
                <w:r w:rsidRPr="00271045">
                  <w:rPr>
                    <w:iCs/>
                    <w:color w:val="1F497D" w:themeColor="text2"/>
                    <w:sz w:val="20"/>
                  </w:rPr>
                  <w:t xml:space="preserve"> + Lambda </w:t>
                </w: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poller</w:t>
                </w:r>
                <w:proofErr w:type="spellEnd"/>
              </w:p>
              <w:p w14:paraId="3795E021" w14:textId="7843A166" w:rsidR="00271045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SQS que tendrá los mensajes que obtenemos de la cola de ACH Xpress</w:t>
                </w:r>
              </w:p>
              <w:p w14:paraId="15F352CD" w14:textId="7BF714A2" w:rsidR="00271045" w:rsidRPr="00271045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Workers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: </w:t>
                </w:r>
                <w:r w:rsidRPr="00271045">
                  <w:rPr>
                    <w:iCs/>
                    <w:color w:val="1F497D" w:themeColor="text2"/>
                    <w:sz w:val="20"/>
                  </w:rPr>
                  <w:t>Lambda(s) consumidoras de SQS</w:t>
                </w:r>
              </w:p>
              <w:p w14:paraId="00BB0B37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E21172A" w14:textId="09C594B4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 xml:space="preserve">Lambda </w:t>
                </w: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poller</w:t>
                </w:r>
                <w:proofErr w:type="spellEnd"/>
              </w:p>
              <w:p w14:paraId="4F1D4007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GET</w:t>
                </w:r>
              </w:p>
              <w:p w14:paraId="302E1F44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Escribir en SQS (esperar confirmación de SQS)</w:t>
                </w:r>
              </w:p>
              <w:p w14:paraId="74723B8E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messageAck</w:t>
                </w:r>
                <w:proofErr w:type="spellEnd"/>
                <w:r w:rsidRPr="00271045">
                  <w:rPr>
                    <w:iCs/>
                    <w:color w:val="1F497D" w:themeColor="text2"/>
                    <w:sz w:val="20"/>
                  </w:rPr>
                  <w:t xml:space="preserve"> a ACH Xpress</w:t>
                </w:r>
              </w:p>
              <w:p w14:paraId="524E28C7" w14:textId="5D63BE34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Siguiente GET</w:t>
                </w:r>
              </w:p>
              <w:p w14:paraId="55987FAA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76A8A50A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5A549FE0" w14:textId="7F00A8A9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t xml:space="preserve">Worker </w:t>
                </w:r>
                <w:r w:rsidR="00E46C6D">
                  <w:rPr>
                    <w:iCs/>
                    <w:color w:val="1F497D" w:themeColor="text2"/>
                    <w:sz w:val="20"/>
                    <w:lang w:val="es-ES"/>
                  </w:rPr>
                  <w:t>PACS</w:t>
                </w:r>
                <w:r w:rsidRPr="00271045">
                  <w:rPr>
                    <w:iCs/>
                    <w:color w:val="1F497D" w:themeColor="text2"/>
                    <w:sz w:val="20"/>
                    <w:lang w:val="es-ES"/>
                  </w:rPr>
                  <w:t>.008</w:t>
                </w:r>
              </w:p>
              <w:p w14:paraId="479E398D" w14:textId="5E0BAE44" w:rsidR="00E46C6D" w:rsidRPr="00E46C6D" w:rsidRDefault="0029271E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E46C6D">
                  <w:rPr>
                    <w:iCs/>
                    <w:color w:val="1F497D" w:themeColor="text2"/>
                    <w:sz w:val="20"/>
                  </w:rPr>
                  <w:t xml:space="preserve">Evaluar el campo </w:t>
                </w:r>
                <w:r w:rsidR="00E46C6D" w:rsidRPr="00E46C6D">
                  <w:rPr>
                    <w:iCs/>
                    <w:color w:val="1F497D" w:themeColor="text2"/>
                    <w:sz w:val="20"/>
                  </w:rPr>
                  <w:t xml:space="preserve">que indica el origen de la solicitud de crédito, </w:t>
                </w:r>
                <w:r w:rsidRPr="00E46C6D">
                  <w:rPr>
                    <w:iCs/>
                    <w:color w:val="1F497D" w:themeColor="text2"/>
                    <w:sz w:val="18"/>
                    <w:szCs w:val="22"/>
                  </w:rPr>
                  <w:t>&lt;por definir</w:t>
                </w:r>
                <w:r w:rsidR="00E46C6D" w:rsidRPr="00E46C6D">
                  <w:rPr>
                    <w:iCs/>
                    <w:color w:val="1F497D" w:themeColor="text2"/>
                    <w:sz w:val="18"/>
                    <w:szCs w:val="22"/>
                  </w:rPr>
                  <w:t xml:space="preserve"> nombre del campo</w:t>
                </w:r>
                <w:r w:rsidRPr="00E46C6D">
                  <w:rPr>
                    <w:iCs/>
                    <w:color w:val="1F497D" w:themeColor="text2"/>
                    <w:sz w:val="18"/>
                    <w:szCs w:val="22"/>
                  </w:rPr>
                  <w:t>&gt;</w:t>
                </w:r>
                <w:r w:rsidR="00E46C6D" w:rsidRPr="00E46C6D">
                  <w:rPr>
                    <w:iCs/>
                    <w:color w:val="1F497D" w:themeColor="text2"/>
                    <w:sz w:val="18"/>
                    <w:szCs w:val="22"/>
                  </w:rPr>
                  <w:t>,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 xml:space="preserve"> para determinar el destino</w:t>
                </w:r>
                <w:r w:rsidR="00CE6862" w:rsidRPr="00E46C6D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proofErr w:type="gramStart"/>
                <w:r w:rsidR="00CE6862"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CE6862"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10AD9889" w14:textId="78129D37" w:rsidR="00CE6862" w:rsidRP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Si el origen es el ‘</w:t>
                </w:r>
                <w:r w:rsidR="00CE6862" w:rsidRPr="00CE6862">
                  <w:rPr>
                    <w:iCs/>
                    <w:color w:val="1F497D" w:themeColor="text2"/>
                    <w:sz w:val="20"/>
                  </w:rPr>
                  <w:t>Procesador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 w:rsidR="00CE6862" w:rsidRPr="00CE6862">
                  <w:rPr>
                    <w:iCs/>
                    <w:color w:val="1F497D" w:themeColor="text2"/>
                    <w:sz w:val="20"/>
                  </w:rPr>
                  <w:t>X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’ el destino es </w:t>
                </w:r>
                <w:proofErr w:type="gramStart"/>
                <w:r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>
                  <w:rPr>
                    <w:iCs/>
                    <w:color w:val="1F497D" w:themeColor="text2"/>
                    <w:sz w:val="20"/>
                  </w:rPr>
                  <w:t>, de lo contrario es Banco destino</w:t>
                </w:r>
              </w:p>
              <w:p w14:paraId="3E8C7F89" w14:textId="338075A0" w:rsidR="00CE6862" w:rsidRDefault="00CE6862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CE6862">
                  <w:rPr>
                    <w:iCs/>
                    <w:color w:val="1F497D" w:themeColor="text2"/>
                    <w:sz w:val="20"/>
                  </w:rPr>
                  <w:t>Convertir</w:t>
                </w:r>
                <w:r w:rsidR="00E46C6D">
                  <w:rPr>
                    <w:iCs/>
                    <w:color w:val="1F497D" w:themeColor="text2"/>
                    <w:sz w:val="20"/>
                  </w:rPr>
                  <w:t xml:space="preserve"> el </w:t>
                </w:r>
                <w:r w:rsidR="008624DF">
                  <w:rPr>
                    <w:iCs/>
                    <w:color w:val="1F497D" w:themeColor="text2"/>
                    <w:sz w:val="20"/>
                  </w:rPr>
                  <w:t>PACS.008</w:t>
                </w:r>
                <w:r w:rsidR="00E46C6D">
                  <w:rPr>
                    <w:iCs/>
                    <w:color w:val="1F497D" w:themeColor="text2"/>
                    <w:sz w:val="20"/>
                  </w:rPr>
                  <w:t xml:space="preserve"> al formato destino</w:t>
                </w:r>
              </w:p>
              <w:p w14:paraId="4A3CF5F9" w14:textId="4B713CEC" w:rsidR="00E46C6D" w:rsidRP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Enviar el </w:t>
                </w:r>
                <w:r w:rsidR="008624DF">
                  <w:rPr>
                    <w:iCs/>
                    <w:color w:val="1F497D" w:themeColor="text2"/>
                    <w:sz w:val="20"/>
                  </w:rPr>
                  <w:t>PACS.008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al destino</w:t>
                </w:r>
              </w:p>
              <w:p w14:paraId="14165A99" w14:textId="4311CDBF" w:rsid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bookmarkStart w:id="0" w:name="_Ref238203974"/>
                <w:r>
                  <w:rPr>
                    <w:iCs/>
                    <w:color w:val="1F497D" w:themeColor="text2"/>
                    <w:sz w:val="20"/>
                  </w:rPr>
                  <w:t>Esperar el PACS.002</w:t>
                </w:r>
                <w:bookmarkEnd w:id="0"/>
              </w:p>
              <w:p w14:paraId="3CDCB1E3" w14:textId="2F91E64D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Enviar el PACS.002 al ACH Xpress</w:t>
                </w:r>
              </w:p>
              <w:p w14:paraId="3A27207B" w14:textId="185E095C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bookmarkStart w:id="1" w:name="_Ref238204103"/>
                <w:r>
                  <w:rPr>
                    <w:iCs/>
                    <w:color w:val="1F497D" w:themeColor="text2"/>
                    <w:sz w:val="20"/>
                  </w:rPr>
                  <w:t>Esperar el PACS.002 de liquidación</w:t>
                </w:r>
                <w:bookmarkEnd w:id="1"/>
              </w:p>
              <w:p w14:paraId="293474C5" w14:textId="01F34DE7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Evaluar si PACS.002 de liquidación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esta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 en uno de estos tipos de rechazos: &lt;por definir&gt;</w:t>
                </w:r>
              </w:p>
              <w:p w14:paraId="566A8E2B" w14:textId="1EBA5B09" w:rsidR="008624DF" w:rsidRDefault="008624DF" w:rsidP="00951B44">
                <w:pPr>
                  <w:pStyle w:val="Prrafodelista"/>
                  <w:numPr>
                    <w:ilvl w:val="1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Si es de rechazo</w:t>
                </w:r>
                <w:r w:rsidR="00951B44">
                  <w:rPr>
                    <w:iCs/>
                    <w:color w:val="1F497D" w:themeColor="text2"/>
                    <w:sz w:val="20"/>
                  </w:rPr>
                  <w:t xml:space="preserve">, y a merita informarlo al destino </w:t>
                </w:r>
                <w:r w:rsidR="00951B44"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="00951B44"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951B44"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  <w:r w:rsidR="00951B44">
                  <w:rPr>
                    <w:iCs/>
                    <w:color w:val="1F497D" w:themeColor="text2"/>
                    <w:sz w:val="20"/>
                  </w:rPr>
                  <w:t xml:space="preserve"> *</w:t>
                </w:r>
              </w:p>
              <w:p w14:paraId="1CFC0D51" w14:textId="38B4429B" w:rsidR="008624DF" w:rsidRDefault="008624DF" w:rsidP="00951B44">
                <w:pPr>
                  <w:pStyle w:val="Prrafodelista"/>
                  <w:numPr>
                    <w:ilvl w:val="2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Crear CAMT.056</w:t>
                </w:r>
              </w:p>
              <w:p w14:paraId="2AC39557" w14:textId="2218C2B4" w:rsidR="008624DF" w:rsidRDefault="00951B44" w:rsidP="00951B44">
                <w:pPr>
                  <w:pStyle w:val="Prrafodelista"/>
                  <w:numPr>
                    <w:ilvl w:val="2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Enviar el CAMT.056 al destino 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5972225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392E62D" w14:textId="65443A68" w:rsidR="00271045" w:rsidRDefault="00951B44" w:rsidP="00951B44">
                <w:pPr>
                  <w:pStyle w:val="Prrafodelista"/>
                  <w:numPr>
                    <w:ilvl w:val="0"/>
                    <w:numId w:val="20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Explicación:</w:t>
                </w:r>
              </w:p>
              <w:p w14:paraId="2A44FC3B" w14:textId="582A93DA" w:rsidR="00951B44" w:rsidRDefault="00951B44" w:rsidP="00951B44">
                <w:pPr>
                  <w:pStyle w:val="Prrafodelista"/>
                  <w:ind w:left="720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 el punto 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begin"/>
                </w:r>
                <w:r>
                  <w:rPr>
                    <w:iCs/>
                    <w:color w:val="1F497D" w:themeColor="text2"/>
                    <w:sz w:val="20"/>
                  </w:rPr>
                  <w:instrText xml:space="preserve"> REF _Ref238203974 \r \h </w:instrText>
                </w:r>
                <w:r>
                  <w:rPr>
                    <w:iCs/>
                    <w:color w:val="1F497D" w:themeColor="text2"/>
                    <w:sz w:val="20"/>
                  </w:rPr>
                </w:r>
                <w:r>
                  <w:rPr>
                    <w:iCs/>
                    <w:color w:val="1F497D" w:themeColor="text2"/>
                    <w:sz w:val="20"/>
                  </w:rPr>
                  <w:fldChar w:fldCharType="separate"/>
                </w:r>
                <w:r>
                  <w:rPr>
                    <w:iCs/>
                    <w:color w:val="1F497D" w:themeColor="text2"/>
                    <w:sz w:val="20"/>
                  </w:rPr>
                  <w:t>5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end"/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podemos recibir como estado de la solicitud de crédito (PACS.002) que fue aprobada o rechazado por el destino (</w:t>
                </w:r>
                <w:proofErr w:type="gramStart"/>
                <w:r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>
                  <w:rPr>
                    <w:iCs/>
                    <w:color w:val="1F497D" w:themeColor="text2"/>
                    <w:sz w:val="20"/>
                  </w:rPr>
                  <w:t xml:space="preserve"> | Banco destino). En caso de rechazado, se lo damos a ACH Xpress y ya termina aquí la intervención del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worker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. Pero en caso de aprobado, cuando ACH Xpress nos responde en el paso 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begin"/>
                </w:r>
                <w:r>
                  <w:rPr>
                    <w:iCs/>
                    <w:color w:val="1F497D" w:themeColor="text2"/>
                    <w:sz w:val="20"/>
                  </w:rPr>
                  <w:instrText xml:space="preserve"> REF _Ref238204103 \r \h </w:instrText>
                </w:r>
                <w:r>
                  <w:rPr>
                    <w:iCs/>
                    <w:color w:val="1F497D" w:themeColor="text2"/>
                    <w:sz w:val="20"/>
                  </w:rPr>
                </w:r>
                <w:r>
                  <w:rPr>
                    <w:iCs/>
                    <w:color w:val="1F497D" w:themeColor="text2"/>
                    <w:sz w:val="20"/>
                  </w:rPr>
                  <w:fldChar w:fldCharType="separate"/>
                </w:r>
                <w:r>
                  <w:rPr>
                    <w:iCs/>
                    <w:color w:val="1F497D" w:themeColor="text2"/>
                    <w:sz w:val="20"/>
                  </w:rPr>
                  <w:t>7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end"/>
                </w:r>
                <w:r>
                  <w:rPr>
                    <w:iCs/>
                    <w:color w:val="1F497D" w:themeColor="text2"/>
                    <w:sz w:val="20"/>
                  </w:rPr>
                  <w:t xml:space="preserve">, puede que el PACS.002 de liquidación indique un rechazo. Es aquí donde debemos de determinar que rechazos a merita informarlo al destino 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558FD456" w14:textId="77777777" w:rsidR="00951B44" w:rsidRPr="00951B44" w:rsidRDefault="00951B44" w:rsidP="00951B44">
                <w:pPr>
                  <w:pStyle w:val="Prrafodelista"/>
                  <w:ind w:left="720"/>
                  <w:rPr>
                    <w:iCs/>
                    <w:color w:val="1F497D" w:themeColor="text2"/>
                    <w:sz w:val="20"/>
                    <w:u w:val="single"/>
                  </w:rPr>
                </w:pPr>
              </w:p>
              <w:p w14:paraId="6E9941B7" w14:textId="03E63647" w:rsidR="002A5E00" w:rsidRDefault="002A5E00" w:rsidP="002A5E00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lastRenderedPageBreak/>
                  <w:t>Worker PACS</w:t>
                </w:r>
                <w:r w:rsidRPr="00271045">
                  <w:rPr>
                    <w:iCs/>
                    <w:color w:val="1F497D" w:themeColor="text2"/>
                    <w:sz w:val="20"/>
                    <w:lang w:val="es-ES"/>
                  </w:rPr>
                  <w:t>.0</w:t>
                </w:r>
                <w:r>
                  <w:rPr>
                    <w:iCs/>
                    <w:color w:val="1F497D" w:themeColor="text2"/>
                    <w:sz w:val="20"/>
                    <w:lang w:val="es-ES"/>
                  </w:rPr>
                  <w:t>28</w:t>
                </w:r>
              </w:p>
              <w:p w14:paraId="5C8C070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1E57206" w14:textId="6630EBF3" w:rsidR="003E4F16" w:rsidRPr="003E4F16" w:rsidRDefault="003E4F16" w:rsidP="003E4F16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t xml:space="preserve">Worker </w:t>
                </w:r>
                <w:r w:rsidRPr="003E4F16">
                  <w:rPr>
                    <w:iCs/>
                    <w:color w:val="1F497D" w:themeColor="text2"/>
                    <w:sz w:val="20"/>
                  </w:rPr>
                  <w:t xml:space="preserve">CAMT.056 ***Depende de la validación de </w:t>
                </w:r>
                <w:proofErr w:type="spellStart"/>
                <w:r w:rsidRPr="003E4F16">
                  <w:rPr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 w:rsidRPr="003E4F16">
                  <w:rPr>
                    <w:iCs/>
                    <w:color w:val="1F497D" w:themeColor="text2"/>
                    <w:sz w:val="20"/>
                  </w:rPr>
                  <w:t xml:space="preserve"> </w:t>
                </w:r>
              </w:p>
              <w:p w14:paraId="644633B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9E934A3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79005217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D9582E7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FA8DA12" w14:textId="510D4C03" w:rsidR="008C56BF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Nota:</w:t>
                </w:r>
              </w:p>
              <w:p w14:paraId="6E38E9AA" w14:textId="3BC3FC51" w:rsidR="00333ACD" w:rsidRDefault="00333ACD" w:rsidP="00333ACD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Para una misma transacción. Si tiene un CAMT.056, al ser un rechazo, debe ser procesado después de un PACS.008</w:t>
                </w:r>
              </w:p>
              <w:p w14:paraId="6D3CCBC9" w14:textId="2A3C4F43" w:rsidR="00050113" w:rsidRDefault="00050113" w:rsidP="00333ACD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Investigar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como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 se configura el origen de invocación</w:t>
                </w:r>
              </w:p>
              <w:p w14:paraId="2E07C8E6" w14:textId="2B030D51" w:rsidR="000E4A9A" w:rsidRDefault="000E4A9A" w:rsidP="00333ACD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Se considera que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tld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-validador-proxy se separe el manejo de cifrado y la comunicación con el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 del Canal Validador</w:t>
                </w:r>
              </w:p>
              <w:p w14:paraId="77488FC7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E26592A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3C735D7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93C492C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0EA31C0" w14:textId="73DD2E1B" w:rsidR="00F1796B" w:rsidRDefault="00F1796B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Dependencias:</w:t>
                </w:r>
              </w:p>
              <w:p w14:paraId="0AEE38A5" w14:textId="77777777" w:rsidR="00F1796B" w:rsidRDefault="00F1796B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57CF67E" w14:textId="77777777" w:rsidR="00F1796B" w:rsidRDefault="00F1796B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DE0A6F4" w14:textId="3237E6BB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B5E8646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3124544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5DAD4788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0916BD33" w14:textId="77777777" w:rsidR="00BC4D70" w:rsidRPr="00A2463C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23173BA" w14:textId="5C95C643" w:rsidR="00AE2210" w:rsidRPr="00CC1449" w:rsidRDefault="00AE2210" w:rsidP="00F66605">
                <w:pPr>
                  <w:rPr>
                    <w:rFonts w:cstheme="minorHAnsi"/>
                    <w:iCs/>
                    <w:sz w:val="20"/>
                    <w:szCs w:val="20"/>
                  </w:rPr>
                </w:pPr>
              </w:p>
            </w:tc>
          </w:sdtContent>
        </w:sdt>
      </w:tr>
      <w:tr w:rsidR="00691A5D" w:rsidRPr="00A243D0" w14:paraId="63BE37DE" w14:textId="77777777" w:rsidTr="00BF5EED">
        <w:trPr>
          <w:trHeight w:val="1161"/>
          <w:jc w:val="center"/>
        </w:trPr>
        <w:tc>
          <w:tcPr>
            <w:tcW w:w="5000" w:type="pct"/>
            <w:vAlign w:val="center"/>
          </w:tcPr>
          <w:p w14:paraId="214B6068" w14:textId="77777777" w:rsidR="00691A5D" w:rsidRDefault="00691A5D" w:rsidP="00F66605">
            <w:pPr>
              <w:rPr>
                <w:iCs/>
                <w:color w:val="1F497D" w:themeColor="text2"/>
                <w:sz w:val="20"/>
              </w:rPr>
            </w:pPr>
          </w:p>
        </w:tc>
      </w:tr>
    </w:tbl>
    <w:p w14:paraId="71BCAFE2" w14:textId="77777777" w:rsidR="00AE2210" w:rsidRDefault="00AE2210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AD69FC" w:rsidRPr="004C2077" w14:paraId="0ADC559E" w14:textId="77777777" w:rsidTr="00465B9C">
        <w:trPr>
          <w:trHeight w:val="340"/>
          <w:tblHeader/>
          <w:jc w:val="center"/>
        </w:trPr>
        <w:tc>
          <w:tcPr>
            <w:tcW w:w="9737" w:type="dxa"/>
            <w:shd w:val="clear" w:color="auto" w:fill="00A1DF"/>
            <w:vAlign w:val="center"/>
          </w:tcPr>
          <w:p w14:paraId="30AD7E8B" w14:textId="78637AE7" w:rsidR="00AD69FC" w:rsidRPr="009B2022" w:rsidRDefault="00AD69FC" w:rsidP="009B2022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DISEÑO DE LA BASE DE DATOS</w:t>
            </w:r>
          </w:p>
        </w:tc>
      </w:tr>
      <w:tr w:rsidR="00465B9C" w:rsidRPr="00C47D4A" w14:paraId="10AB6B7A" w14:textId="77777777" w:rsidTr="00465B9C">
        <w:trPr>
          <w:trHeight w:val="808"/>
          <w:jc w:val="center"/>
        </w:trPr>
        <w:sdt>
          <w:sdtPr>
            <w:rPr>
              <w:color w:val="595959" w:themeColor="text1" w:themeTint="A6"/>
              <w:sz w:val="20"/>
            </w:rPr>
            <w:id w:val="-1314869855"/>
            <w:placeholder>
              <w:docPart w:val="DefaultPlaceholder_-1854013440"/>
            </w:placeholder>
          </w:sdtPr>
          <w:sdtContent>
            <w:tc>
              <w:tcPr>
                <w:tcW w:w="9737" w:type="dxa"/>
                <w:vAlign w:val="center"/>
              </w:tcPr>
              <w:p w14:paraId="0A94FC9B" w14:textId="468158AF" w:rsidR="00465B9C" w:rsidRPr="00A96648" w:rsidRDefault="00E953AB" w:rsidP="00465B9C">
                <w:pPr>
                  <w:contextualSpacing/>
                  <w:jc w:val="both"/>
                  <w:rPr>
                    <w:color w:val="595959" w:themeColor="text1" w:themeTint="A6"/>
                    <w:sz w:val="20"/>
                    <w:lang w:val="es-ES"/>
                  </w:rPr>
                </w:pPr>
                <w:r w:rsidRPr="00A96648">
                  <w:rPr>
                    <w:sz w:val="20"/>
                  </w:rPr>
                  <w:t>[Aquí se debe colocar el diagrama de componentes actual o referenciarlo]</w:t>
                </w:r>
              </w:p>
            </w:tc>
          </w:sdtContent>
        </w:sdt>
      </w:tr>
    </w:tbl>
    <w:p w14:paraId="0971ED4F" w14:textId="1B6EDB25" w:rsidR="00C73C58" w:rsidRDefault="00465B9C" w:rsidP="00465B9C">
      <w:pPr>
        <w:tabs>
          <w:tab w:val="left" w:pos="8703"/>
        </w:tabs>
        <w:spacing w:after="0"/>
      </w:pPr>
      <w:r>
        <w:tab/>
      </w:r>
    </w:p>
    <w:p w14:paraId="703F0E85" w14:textId="77777777" w:rsidR="00C73C58" w:rsidRDefault="00C73C58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0F2E9D" w:rsidRPr="004C2077" w14:paraId="5D2FAB63" w14:textId="77777777" w:rsidTr="009B2022">
        <w:trPr>
          <w:trHeight w:val="340"/>
          <w:tblHeader/>
          <w:jc w:val="center"/>
        </w:trPr>
        <w:tc>
          <w:tcPr>
            <w:tcW w:w="10296" w:type="dxa"/>
            <w:shd w:val="clear" w:color="auto" w:fill="00A1DF"/>
            <w:vAlign w:val="center"/>
          </w:tcPr>
          <w:p w14:paraId="361BA257" w14:textId="77777777" w:rsidR="000F2E9D" w:rsidRPr="009B2022" w:rsidRDefault="000F2E9D" w:rsidP="009B2022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DIAGRAMA DE ENTIDAD - RELACIÓN (Descripción general de la base de datos, se debe incluir qué propósito tiene y para que se utiliza.)</w:t>
            </w:r>
          </w:p>
        </w:tc>
      </w:tr>
      <w:tr w:rsidR="000F2E9D" w:rsidRPr="00541ECF" w14:paraId="00F1C5BC" w14:textId="77777777" w:rsidTr="00CD51D9">
        <w:trPr>
          <w:trHeight w:val="808"/>
          <w:jc w:val="center"/>
        </w:trPr>
        <w:sdt>
          <w:sdtPr>
            <w:rPr>
              <w:color w:val="1F497D" w:themeColor="text2"/>
              <w:sz w:val="20"/>
            </w:rPr>
            <w:id w:val="-851178319"/>
            <w:placeholder>
              <w:docPart w:val="DefaultPlaceholder_-1854013440"/>
            </w:placeholder>
          </w:sdtPr>
          <w:sdtContent>
            <w:tc>
              <w:tcPr>
                <w:tcW w:w="10296" w:type="dxa"/>
                <w:vAlign w:val="center"/>
              </w:tcPr>
              <w:p w14:paraId="08CECF42" w14:textId="68990FD5" w:rsidR="000F2E9D" w:rsidRPr="00A96648" w:rsidRDefault="000B5873" w:rsidP="000B5873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entidad-relación propuesto]</w:t>
                </w:r>
              </w:p>
            </w:tc>
          </w:sdtContent>
        </w:sdt>
      </w:tr>
    </w:tbl>
    <w:p w14:paraId="3B5E7152" w14:textId="77777777" w:rsidR="006774B3" w:rsidRDefault="006774B3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17"/>
        <w:gridCol w:w="1498"/>
        <w:gridCol w:w="1096"/>
        <w:gridCol w:w="1099"/>
        <w:gridCol w:w="1954"/>
        <w:gridCol w:w="1493"/>
        <w:gridCol w:w="1380"/>
      </w:tblGrid>
      <w:tr w:rsidR="00D53F59" w14:paraId="41633210" w14:textId="77777777" w:rsidTr="009B2022">
        <w:trPr>
          <w:trHeight w:val="340"/>
          <w:tblHeader/>
          <w:jc w:val="center"/>
        </w:trPr>
        <w:tc>
          <w:tcPr>
            <w:tcW w:w="9737" w:type="dxa"/>
            <w:gridSpan w:val="7"/>
            <w:shd w:val="clear" w:color="auto" w:fill="00A1DF"/>
            <w:vAlign w:val="center"/>
          </w:tcPr>
          <w:p w14:paraId="6E72B3A8" w14:textId="77777777" w:rsidR="00D53F59" w:rsidRDefault="00D53F59" w:rsidP="001F202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TABLAS</w:t>
            </w:r>
          </w:p>
        </w:tc>
      </w:tr>
      <w:tr w:rsidR="00D53F59" w:rsidRPr="009376CD" w14:paraId="7847DEAC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1584575F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 DE LA TABLA</w:t>
            </w:r>
          </w:p>
        </w:tc>
        <w:sdt>
          <w:sdtPr>
            <w:rPr>
              <w:color w:val="1F497D" w:themeColor="text2"/>
              <w:sz w:val="20"/>
            </w:rPr>
            <w:id w:val="2091033503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11189CE6" w14:textId="3449A8D9" w:rsidR="00D53F59" w:rsidRPr="009376CD" w:rsidRDefault="00D736A4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D53F59" w:rsidRPr="009376CD" w14:paraId="3B92A384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78365262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SINÓNIMO</w:t>
            </w:r>
          </w:p>
        </w:tc>
        <w:sdt>
          <w:sdtPr>
            <w:rPr>
              <w:color w:val="1F497D" w:themeColor="text2"/>
              <w:sz w:val="20"/>
            </w:rPr>
            <w:id w:val="-2109185773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57037B00" w14:textId="3F0FE0B2" w:rsidR="00D53F59" w:rsidRPr="009376CD" w:rsidRDefault="00D736A4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BD0F4D" w:rsidRPr="009376CD" w14:paraId="1D734034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7AEAFDC8" w14:textId="4CAC5F76" w:rsidR="00BD0F4D" w:rsidRPr="00307A77" w:rsidRDefault="00E95753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TIPO</w:t>
            </w:r>
          </w:p>
        </w:tc>
        <w:sdt>
          <w:sdtPr>
            <w:rPr>
              <w:color w:val="1F497D" w:themeColor="text2"/>
              <w:sz w:val="20"/>
            </w:rPr>
            <w:id w:val="1810204872"/>
            <w:placeholder>
              <w:docPart w:val="441559DC87944AAF80E078F4FAD5CAD5"/>
            </w:placeholder>
            <w:showingPlcHdr/>
            <w:comboBox>
              <w:listItem w:value="Elige un elemento."/>
              <w:listItem w:displayText="tabla interna" w:value="tabla interna"/>
              <w:listItem w:displayText="tabla externa" w:value="tabla externa"/>
            </w:comboBox>
          </w:sdtPr>
          <w:sdtContent>
            <w:tc>
              <w:tcPr>
                <w:tcW w:w="7022" w:type="dxa"/>
                <w:gridSpan w:val="5"/>
                <w:vAlign w:val="center"/>
              </w:tcPr>
              <w:p w14:paraId="2416E59B" w14:textId="6F1D61B2" w:rsidR="00BD0F4D" w:rsidRPr="009376CD" w:rsidRDefault="009B2022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307A77">
                  <w:rPr>
                    <w:color w:val="1F497D" w:themeColor="text2"/>
                    <w:sz w:val="20"/>
                  </w:rPr>
                  <w:t>Elige un elemento.</w:t>
                </w:r>
              </w:p>
            </w:tc>
          </w:sdtContent>
        </w:sdt>
      </w:tr>
      <w:tr w:rsidR="00D53F59" w:rsidRPr="009376CD" w14:paraId="6E4667FB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0397C3BE" w14:textId="44D259DD" w:rsidR="00D53F59" w:rsidRPr="00307A77" w:rsidRDefault="00E95753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 xml:space="preserve">DBLINK | ENLACE              </w:t>
            </w:r>
            <w:sdt>
              <w:sdtPr>
                <w:rPr>
                  <w:rFonts w:cstheme="minorHAnsi"/>
                  <w:b/>
                  <w:bCs/>
                  <w:sz w:val="20"/>
                </w:rPr>
                <w:id w:val="751696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1D3A">
                  <w:rPr>
                    <w:rFonts w:ascii="MS Gothic" w:eastAsia="MS Gothic" w:hAnsi="MS Gothic" w:cstheme="minorHAnsi" w:hint="eastAsia"/>
                    <w:b/>
                    <w:bCs/>
                    <w:sz w:val="20"/>
                  </w:rPr>
                  <w:t>☐</w:t>
                </w:r>
              </w:sdtContent>
            </w:sdt>
          </w:p>
        </w:tc>
        <w:tc>
          <w:tcPr>
            <w:tcW w:w="7022" w:type="dxa"/>
            <w:gridSpan w:val="5"/>
            <w:vAlign w:val="center"/>
          </w:tcPr>
          <w:sdt>
            <w:sdtPr>
              <w:rPr>
                <w:color w:val="1F497D" w:themeColor="text2"/>
                <w:sz w:val="20"/>
              </w:rPr>
              <w:id w:val="831109038"/>
              <w:placeholder>
                <w:docPart w:val="DefaultPlaceholder_-1854013440"/>
              </w:placeholder>
            </w:sdtPr>
            <w:sdtContent>
              <w:p w14:paraId="703CF9C2" w14:textId="4CD815B1" w:rsidR="00D53F59" w:rsidRPr="009376CD" w:rsidRDefault="009B2022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Nombre del enlace o DBLINK</w:t>
                </w:r>
              </w:p>
            </w:sdtContent>
          </w:sdt>
        </w:tc>
      </w:tr>
      <w:tr w:rsidR="00D53F59" w:rsidRPr="009376CD" w14:paraId="20E22C1A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1E100697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lastRenderedPageBreak/>
              <w:t>INDEXACIÓN</w:t>
            </w:r>
          </w:p>
        </w:tc>
        <w:sdt>
          <w:sdtPr>
            <w:rPr>
              <w:color w:val="1F497D" w:themeColor="text2"/>
              <w:sz w:val="20"/>
            </w:rPr>
            <w:id w:val="2080939878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67D992D0" w14:textId="35BD8EC6" w:rsidR="00D53F59" w:rsidRPr="009376CD" w:rsidRDefault="002161C6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9462A9" w:rsidRPr="009376CD" w14:paraId="39E446CA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0E5D009A" w14:textId="3D7E610E" w:rsidR="009462A9" w:rsidRPr="00307A77" w:rsidRDefault="009462A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NOTA</w:t>
            </w:r>
          </w:p>
        </w:tc>
        <w:sdt>
          <w:sdtPr>
            <w:rPr>
              <w:color w:val="1F497D" w:themeColor="text2"/>
              <w:sz w:val="20"/>
            </w:rPr>
            <w:id w:val="232283499"/>
            <w:placeholder>
              <w:docPart w:val="DefaultPlaceholder_-1854013440"/>
            </w:placeholder>
          </w:sdtPr>
          <w:sdtContent>
            <w:tc>
              <w:tcPr>
                <w:tcW w:w="7022" w:type="dxa"/>
                <w:gridSpan w:val="5"/>
                <w:vAlign w:val="center"/>
              </w:tcPr>
              <w:p w14:paraId="20ECDCED" w14:textId="46D62D76" w:rsidR="009462A9" w:rsidRPr="009376CD" w:rsidRDefault="00453B50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 xml:space="preserve">En caso de existir o requerir citar alguna referencia, se hace </w:t>
                </w:r>
                <w:r w:rsidR="002161C6">
                  <w:rPr>
                    <w:color w:val="1F497D" w:themeColor="text2"/>
                    <w:sz w:val="20"/>
                  </w:rPr>
                  <w:t>aquí</w:t>
                </w:r>
              </w:p>
            </w:tc>
          </w:sdtContent>
        </w:sdt>
      </w:tr>
      <w:tr w:rsidR="00D53F59" w:rsidRPr="009376CD" w14:paraId="08E31BDF" w14:textId="77777777" w:rsidTr="009B2022">
        <w:trPr>
          <w:trHeight w:val="340"/>
          <w:jc w:val="center"/>
        </w:trPr>
        <w:tc>
          <w:tcPr>
            <w:tcW w:w="9737" w:type="dxa"/>
            <w:gridSpan w:val="7"/>
            <w:shd w:val="clear" w:color="auto" w:fill="00A1DF"/>
            <w:vAlign w:val="center"/>
          </w:tcPr>
          <w:p w14:paraId="1FC2A28F" w14:textId="77777777" w:rsidR="00D53F59" w:rsidRPr="001F202C" w:rsidRDefault="00D53F59" w:rsidP="001F202C">
            <w:pPr>
              <w:contextualSpacing/>
              <w:rPr>
                <w:b/>
                <w:color w:val="1F497D" w:themeColor="text2"/>
                <w:sz w:val="20"/>
              </w:rPr>
            </w:pPr>
            <w:r w:rsidRPr="001F202C">
              <w:rPr>
                <w:rFonts w:cstheme="minorHAnsi"/>
                <w:b/>
                <w:color w:val="FFFFFF" w:themeColor="background1"/>
                <w:sz w:val="20"/>
              </w:rPr>
              <w:t>CAMPOS</w:t>
            </w:r>
          </w:p>
        </w:tc>
      </w:tr>
      <w:tr w:rsidR="00D53F59" w:rsidRPr="004E7ED3" w14:paraId="59F48A6F" w14:textId="77777777" w:rsidTr="009B5665">
        <w:trPr>
          <w:trHeight w:val="340"/>
          <w:jc w:val="center"/>
        </w:trPr>
        <w:tc>
          <w:tcPr>
            <w:tcW w:w="1217" w:type="dxa"/>
            <w:shd w:val="clear" w:color="auto" w:fill="F2F2F2" w:themeFill="background1" w:themeFillShade="F2"/>
            <w:vAlign w:val="center"/>
          </w:tcPr>
          <w:p w14:paraId="0BB0FE4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 CAMPO</w:t>
            </w:r>
          </w:p>
        </w:tc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2017891E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DESCRIPCIÓN</w:t>
            </w:r>
          </w:p>
        </w:tc>
        <w:tc>
          <w:tcPr>
            <w:tcW w:w="1096" w:type="dxa"/>
            <w:shd w:val="clear" w:color="auto" w:fill="F2F2F2" w:themeFill="background1" w:themeFillShade="F2"/>
            <w:vAlign w:val="center"/>
          </w:tcPr>
          <w:p w14:paraId="41F3F487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TAMAÑO</w:t>
            </w:r>
          </w:p>
        </w:tc>
        <w:tc>
          <w:tcPr>
            <w:tcW w:w="1099" w:type="dxa"/>
            <w:shd w:val="clear" w:color="auto" w:fill="F2F2F2" w:themeFill="background1" w:themeFillShade="F2"/>
            <w:vAlign w:val="center"/>
          </w:tcPr>
          <w:p w14:paraId="46F8B47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TIPO DE DATOS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4E2FEF67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OPCIONAL /MANDATORIO</w:t>
            </w:r>
          </w:p>
        </w:tc>
        <w:tc>
          <w:tcPr>
            <w:tcW w:w="1493" w:type="dxa"/>
            <w:shd w:val="clear" w:color="auto" w:fill="F2F2F2" w:themeFill="background1" w:themeFillShade="F2"/>
            <w:vAlign w:val="center"/>
          </w:tcPr>
          <w:p w14:paraId="200028C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OCURRENCIA</w:t>
            </w:r>
          </w:p>
        </w:tc>
        <w:tc>
          <w:tcPr>
            <w:tcW w:w="1380" w:type="dxa"/>
            <w:shd w:val="clear" w:color="auto" w:fill="F2F2F2" w:themeFill="background1" w:themeFillShade="F2"/>
            <w:vAlign w:val="center"/>
          </w:tcPr>
          <w:p w14:paraId="4128EC0D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VALOR POR DEFECTO</w:t>
            </w:r>
          </w:p>
        </w:tc>
      </w:tr>
      <w:tr w:rsidR="00D53F59" w:rsidRPr="009376CD" w14:paraId="25D16F4E" w14:textId="77777777" w:rsidTr="009B5665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333251304"/>
            <w:placeholder>
              <w:docPart w:val="DefaultPlaceholder_-1854013440"/>
            </w:placeholder>
          </w:sdtPr>
          <w:sdtContent>
            <w:tc>
              <w:tcPr>
                <w:tcW w:w="1217" w:type="dxa"/>
                <w:vAlign w:val="center"/>
              </w:tcPr>
              <w:p w14:paraId="156FAAC1" w14:textId="4C6A5E97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FILE_NAME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52174920"/>
            <w:placeholder>
              <w:docPart w:val="DefaultPlaceholder_-1854013440"/>
            </w:placeholder>
          </w:sdtPr>
          <w:sdtContent>
            <w:tc>
              <w:tcPr>
                <w:tcW w:w="1498" w:type="dxa"/>
                <w:vAlign w:val="center"/>
              </w:tcPr>
              <w:p w14:paraId="77F66D33" w14:textId="3B972A44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Nombre del archivo y extensión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469253651"/>
            <w:placeholder>
              <w:docPart w:val="DefaultPlaceholder_-1854013440"/>
            </w:placeholder>
          </w:sdtPr>
          <w:sdtContent>
            <w:tc>
              <w:tcPr>
                <w:tcW w:w="1096" w:type="dxa"/>
                <w:vAlign w:val="center"/>
              </w:tcPr>
              <w:p w14:paraId="43C83B7B" w14:textId="5E7AE5AE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256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597019144"/>
            <w:placeholder>
              <w:docPart w:val="DefaultPlaceholder_-1854013440"/>
            </w:placeholder>
          </w:sdtPr>
          <w:sdtContent>
            <w:tc>
              <w:tcPr>
                <w:tcW w:w="1099" w:type="dxa"/>
                <w:vAlign w:val="center"/>
              </w:tcPr>
              <w:p w14:paraId="739EC48F" w14:textId="16FFCBAF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VARCHAR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402755174"/>
            <w:placeholder>
              <w:docPart w:val="DefaultPlaceholder_-1854013440"/>
            </w:placeholder>
          </w:sdtPr>
          <w:sdtContent>
            <w:tc>
              <w:tcPr>
                <w:tcW w:w="1954" w:type="dxa"/>
                <w:vAlign w:val="center"/>
              </w:tcPr>
              <w:p w14:paraId="2CE78ADA" w14:textId="13240BFC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M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048108965"/>
            <w:placeholder>
              <w:docPart w:val="DefaultPlaceholder_-1854013440"/>
            </w:placeholder>
            <w:showingPlcHdr/>
          </w:sdtPr>
          <w:sdtContent>
            <w:tc>
              <w:tcPr>
                <w:tcW w:w="1493" w:type="dxa"/>
                <w:vAlign w:val="center"/>
              </w:tcPr>
              <w:p w14:paraId="49C68C0F" w14:textId="3FA6631F" w:rsidR="00D53F59" w:rsidRPr="009376CD" w:rsidRDefault="00B11EEB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B11EEB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14758868"/>
            <w:placeholder>
              <w:docPart w:val="013013AF097D4BC988360C188EA5AB44"/>
            </w:placeholder>
            <w:showingPlcHdr/>
          </w:sdtPr>
          <w:sdtContent>
            <w:tc>
              <w:tcPr>
                <w:tcW w:w="1380" w:type="dxa"/>
                <w:vAlign w:val="center"/>
              </w:tcPr>
              <w:p w14:paraId="60F8047F" w14:textId="6CFF6E8D" w:rsidR="00D53F59" w:rsidRPr="009376CD" w:rsidRDefault="00B11EEB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B11EEB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B11EEB" w:rsidRPr="009376CD" w14:paraId="74347138" w14:textId="77777777" w:rsidTr="00152930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211537909"/>
            <w:placeholder>
              <w:docPart w:val="57B49B9857C948D8B2982FD5468CAD4D"/>
            </w:placeholder>
            <w:showingPlcHdr/>
          </w:sdtPr>
          <w:sdtContent>
            <w:tc>
              <w:tcPr>
                <w:tcW w:w="1217" w:type="dxa"/>
              </w:tcPr>
              <w:p w14:paraId="6EA7BDC7" w14:textId="4FA54024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985364005"/>
            <w:placeholder>
              <w:docPart w:val="236D5A46787E4365A6E42D8DF0C09727"/>
            </w:placeholder>
            <w:showingPlcHdr/>
          </w:sdtPr>
          <w:sdtContent>
            <w:tc>
              <w:tcPr>
                <w:tcW w:w="1498" w:type="dxa"/>
              </w:tcPr>
              <w:p w14:paraId="34286F35" w14:textId="6372F7B7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7311078"/>
            <w:placeholder>
              <w:docPart w:val="6DB56E2716ED41E2B90A299C270EDEE5"/>
            </w:placeholder>
            <w:showingPlcHdr/>
          </w:sdtPr>
          <w:sdtContent>
            <w:tc>
              <w:tcPr>
                <w:tcW w:w="1096" w:type="dxa"/>
              </w:tcPr>
              <w:p w14:paraId="0E3F1E19" w14:textId="0161A9E7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4991735"/>
            <w:placeholder>
              <w:docPart w:val="B2BF4177077048EE8EB2B1B6A8769831"/>
            </w:placeholder>
            <w:showingPlcHdr/>
          </w:sdtPr>
          <w:sdtContent>
            <w:tc>
              <w:tcPr>
                <w:tcW w:w="1099" w:type="dxa"/>
              </w:tcPr>
              <w:p w14:paraId="26725064" w14:textId="57B4E245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89719487"/>
            <w:placeholder>
              <w:docPart w:val="F2FB41030A9D40819F0588B01ECD124D"/>
            </w:placeholder>
            <w:showingPlcHdr/>
          </w:sdtPr>
          <w:sdtContent>
            <w:tc>
              <w:tcPr>
                <w:tcW w:w="1954" w:type="dxa"/>
              </w:tcPr>
              <w:p w14:paraId="0A82E5B9" w14:textId="4254F043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77057828"/>
            <w:placeholder>
              <w:docPart w:val="3669AEAD018E4F22BCA0FA73A91F45FD"/>
            </w:placeholder>
            <w:showingPlcHdr/>
          </w:sdtPr>
          <w:sdtContent>
            <w:tc>
              <w:tcPr>
                <w:tcW w:w="1493" w:type="dxa"/>
              </w:tcPr>
              <w:p w14:paraId="5AB39211" w14:textId="533885AE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2140103687"/>
            <w:placeholder>
              <w:docPart w:val="D948C123DC49458B8B9099CAFA2ACA03"/>
            </w:placeholder>
            <w:showingPlcHdr/>
          </w:sdtPr>
          <w:sdtContent>
            <w:tc>
              <w:tcPr>
                <w:tcW w:w="1380" w:type="dxa"/>
              </w:tcPr>
              <w:p w14:paraId="35F7884B" w14:textId="06F0E3F2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B11EEB" w:rsidRPr="009376CD" w14:paraId="06E1F0D2" w14:textId="77777777" w:rsidTr="00152930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454331864"/>
            <w:placeholder>
              <w:docPart w:val="9C31853D45434B08A5D7E98DB16074AC"/>
            </w:placeholder>
            <w:showingPlcHdr/>
          </w:sdtPr>
          <w:sdtContent>
            <w:tc>
              <w:tcPr>
                <w:tcW w:w="1217" w:type="dxa"/>
              </w:tcPr>
              <w:p w14:paraId="1AE87898" w14:textId="64D63AFF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672028006"/>
            <w:placeholder>
              <w:docPart w:val="13DC6705ACB14751B187772EAB12B550"/>
            </w:placeholder>
            <w:showingPlcHdr/>
          </w:sdtPr>
          <w:sdtContent>
            <w:tc>
              <w:tcPr>
                <w:tcW w:w="1498" w:type="dxa"/>
              </w:tcPr>
              <w:p w14:paraId="63670D73" w14:textId="17E5E24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11868527"/>
            <w:placeholder>
              <w:docPart w:val="62DE2C97650D4DFEA7839ECED71B525F"/>
            </w:placeholder>
            <w:showingPlcHdr/>
          </w:sdtPr>
          <w:sdtContent>
            <w:tc>
              <w:tcPr>
                <w:tcW w:w="1096" w:type="dxa"/>
              </w:tcPr>
              <w:p w14:paraId="037BD165" w14:textId="745EE21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86345267"/>
            <w:placeholder>
              <w:docPart w:val="F01C5BA7777D488C8B739F480D0BCF97"/>
            </w:placeholder>
            <w:showingPlcHdr/>
          </w:sdtPr>
          <w:sdtContent>
            <w:tc>
              <w:tcPr>
                <w:tcW w:w="1099" w:type="dxa"/>
              </w:tcPr>
              <w:p w14:paraId="401CB049" w14:textId="3AB449D2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254300"/>
            <w:placeholder>
              <w:docPart w:val="CC020250A7724DB5AC5DCD1D88ED33FE"/>
            </w:placeholder>
            <w:showingPlcHdr/>
          </w:sdtPr>
          <w:sdtContent>
            <w:tc>
              <w:tcPr>
                <w:tcW w:w="1954" w:type="dxa"/>
              </w:tcPr>
              <w:p w14:paraId="27A3BAE3" w14:textId="45EC4431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86047069"/>
            <w:placeholder>
              <w:docPart w:val="255F73229B1F4B06BE7528B732857DCD"/>
            </w:placeholder>
            <w:showingPlcHdr/>
          </w:sdtPr>
          <w:sdtContent>
            <w:tc>
              <w:tcPr>
                <w:tcW w:w="1493" w:type="dxa"/>
              </w:tcPr>
              <w:p w14:paraId="4F454C30" w14:textId="62AC1F7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529328266"/>
            <w:placeholder>
              <w:docPart w:val="3BC626AA301A4D4B8B54423850944035"/>
            </w:placeholder>
            <w:showingPlcHdr/>
          </w:sdtPr>
          <w:sdtContent>
            <w:tc>
              <w:tcPr>
                <w:tcW w:w="1380" w:type="dxa"/>
              </w:tcPr>
              <w:p w14:paraId="3088B058" w14:textId="7F3DBB4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</w:tbl>
    <w:p w14:paraId="559ED00E" w14:textId="77777777" w:rsidR="006774B3" w:rsidRDefault="006774B3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17CFF62F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6F0B1921" w14:textId="77777777" w:rsidR="006008A0" w:rsidRPr="009376CD" w:rsidRDefault="006008A0" w:rsidP="001F202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PROCEDIMIENTOS ALMACENADOS</w:t>
            </w:r>
          </w:p>
        </w:tc>
      </w:tr>
      <w:tr w:rsidR="006008A0" w14:paraId="7A0FEBF0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202431D5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27987A2B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1F938988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30E04807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69532453"/>
            <w:placeholder>
              <w:docPart w:val="DefaultPlaceholder_-1854013440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4FDB459B" w14:textId="69E30469" w:rsidR="006008A0" w:rsidRPr="005E3B6F" w:rsidRDefault="00707D67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976678330"/>
            <w:placeholder>
              <w:docPart w:val="D2DED0CA87FA409C9B58B71B1C23F86F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2A0A290C" w14:textId="30787A94" w:rsidR="006008A0" w:rsidRPr="005E3B6F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997799551"/>
            <w:placeholder>
              <w:docPart w:val="6F055E473A684D3EB78D7E6A845A7643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62D56DC0" w14:textId="3A484B81" w:rsidR="006008A0" w:rsidRPr="005E3B6F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2737EFE3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56A1D851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27FAABE9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VISTAS</w:t>
            </w:r>
          </w:p>
        </w:tc>
      </w:tr>
      <w:tr w:rsidR="006008A0" w14:paraId="6EE890F3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19F490FE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566B1386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64D8DECF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5C1EFF4B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875345626"/>
            <w:placeholder>
              <w:docPart w:val="B22B0241AA704CB3A12F38CF83750637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6B0DADBD" w14:textId="4821659B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69421260"/>
            <w:placeholder>
              <w:docPart w:val="4DA9BAC9635E43E594B22C6CB5B57287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06CF286B" w14:textId="7022205A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525445366"/>
            <w:placeholder>
              <w:docPart w:val="FFF5B9F675F2406583ED22EFA134B6C4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544E54FB" w14:textId="21FE27A9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2C34BF7B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40D4AE46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7EA2A659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FUNCIONES</w:t>
            </w:r>
          </w:p>
        </w:tc>
      </w:tr>
      <w:tr w:rsidR="006008A0" w14:paraId="2ABB6FB8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3A2E9CB4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293E8719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5ED19E86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1377353A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1898587"/>
            <w:placeholder>
              <w:docPart w:val="96383D71F59E4F0FA7AFEA5C34152068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73B9B50A" w14:textId="4CCB5731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33480864"/>
            <w:placeholder>
              <w:docPart w:val="CCB4607AC46242CA99180DA944A48B84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3663409C" w14:textId="6E1E4FC6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892650946"/>
            <w:placeholder>
              <w:docPart w:val="AAEC0E2694A447D7BF5F140B484106E0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18B283CE" w14:textId="33A43181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5F41BF2C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66"/>
        <w:gridCol w:w="3635"/>
        <w:gridCol w:w="4936"/>
      </w:tblGrid>
      <w:tr w:rsidR="006008A0" w:rsidRPr="001F202C" w14:paraId="291D5A67" w14:textId="77777777" w:rsidTr="005E3B6F">
        <w:trPr>
          <w:trHeight w:val="340"/>
          <w:tblHeader/>
          <w:jc w:val="center"/>
        </w:trPr>
        <w:tc>
          <w:tcPr>
            <w:tcW w:w="9737" w:type="dxa"/>
            <w:gridSpan w:val="3"/>
            <w:shd w:val="clear" w:color="auto" w:fill="00A1DF"/>
            <w:vAlign w:val="center"/>
          </w:tcPr>
          <w:p w14:paraId="784FD14C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TRIGGERS</w:t>
            </w:r>
          </w:p>
        </w:tc>
      </w:tr>
      <w:tr w:rsidR="006008A0" w14:paraId="527EF7F2" w14:textId="77777777" w:rsidTr="005E3B6F">
        <w:trPr>
          <w:trHeight w:val="340"/>
          <w:jc w:val="center"/>
        </w:trPr>
        <w:tc>
          <w:tcPr>
            <w:tcW w:w="1166" w:type="dxa"/>
            <w:shd w:val="clear" w:color="auto" w:fill="F2F2F2" w:themeFill="background1" w:themeFillShade="F2"/>
            <w:vAlign w:val="center"/>
          </w:tcPr>
          <w:p w14:paraId="6621FCC1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635" w:type="dxa"/>
            <w:shd w:val="clear" w:color="auto" w:fill="F2F2F2" w:themeFill="background1" w:themeFillShade="F2"/>
            <w:vAlign w:val="center"/>
          </w:tcPr>
          <w:p w14:paraId="40EA6210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4936" w:type="dxa"/>
            <w:shd w:val="clear" w:color="auto" w:fill="F2F2F2" w:themeFill="background1" w:themeFillShade="F2"/>
            <w:vAlign w:val="center"/>
          </w:tcPr>
          <w:p w14:paraId="7AC0D381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47826A06" w14:textId="77777777" w:rsidTr="005E3B6F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553699436"/>
            <w:placeholder>
              <w:docPart w:val="154EEF00A83F401C91EC710950DC4B06"/>
            </w:placeholder>
            <w:showingPlcHdr/>
          </w:sdtPr>
          <w:sdtContent>
            <w:tc>
              <w:tcPr>
                <w:tcW w:w="1166" w:type="dxa"/>
                <w:shd w:val="clear" w:color="auto" w:fill="FFFFFF" w:themeFill="background1"/>
                <w:vAlign w:val="center"/>
              </w:tcPr>
              <w:p w14:paraId="6BFAD0F5" w14:textId="38D70254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284509188"/>
            <w:placeholder>
              <w:docPart w:val="D039416E959742278600CE403659B4E3"/>
            </w:placeholder>
            <w:showingPlcHdr/>
          </w:sdtPr>
          <w:sdtContent>
            <w:tc>
              <w:tcPr>
                <w:tcW w:w="3635" w:type="dxa"/>
                <w:shd w:val="clear" w:color="auto" w:fill="FFFFFF" w:themeFill="background1"/>
                <w:vAlign w:val="center"/>
              </w:tcPr>
              <w:p w14:paraId="102F433D" w14:textId="13FB48F2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412172088"/>
            <w:placeholder>
              <w:docPart w:val="CAA6D92D73CA45879CB9AD155EFB5C11"/>
            </w:placeholder>
            <w:showingPlcHdr/>
          </w:sdtPr>
          <w:sdtContent>
            <w:tc>
              <w:tcPr>
                <w:tcW w:w="4936" w:type="dxa"/>
                <w:shd w:val="clear" w:color="auto" w:fill="FFFFFF" w:themeFill="background1"/>
                <w:vAlign w:val="center"/>
              </w:tcPr>
              <w:p w14:paraId="003334EF" w14:textId="10E09714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41741A04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6008A0" w14:paraId="6DFFF015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1E16DBEE" w14:textId="3CD9AA18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DISEÑO DE </w:t>
            </w:r>
            <w:proofErr w:type="gramStart"/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INTERFACE</w:t>
            </w:r>
            <w:proofErr w:type="gramEnd"/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 DE USUARIOS  </w:t>
            </w:r>
          </w:p>
        </w:tc>
      </w:tr>
      <w:tr w:rsidR="006008A0" w14:paraId="345024B8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322329599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0EAA3F6E" w14:textId="0BCE6F96" w:rsidR="006008A0" w:rsidRPr="00F01968" w:rsidRDefault="00F01968" w:rsidP="00F01968">
                <w:pPr>
                  <w:contextualSpacing/>
                  <w:jc w:val="both"/>
                  <w:rPr>
                    <w:sz w:val="20"/>
                  </w:rPr>
                </w:pPr>
                <w:r w:rsidRPr="00F01968">
                  <w:rPr>
                    <w:sz w:val="20"/>
                  </w:rPr>
                  <w:t>[(Incluir las pantallas del sistema)]</w:t>
                </w:r>
              </w:p>
            </w:tc>
          </w:sdtContent>
        </w:sdt>
      </w:tr>
    </w:tbl>
    <w:p w14:paraId="019D84CF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93"/>
        <w:gridCol w:w="1339"/>
        <w:gridCol w:w="1448"/>
        <w:gridCol w:w="1361"/>
        <w:gridCol w:w="2279"/>
        <w:gridCol w:w="1917"/>
      </w:tblGrid>
      <w:tr w:rsidR="006008A0" w14:paraId="01318945" w14:textId="77777777" w:rsidTr="00807652">
        <w:trPr>
          <w:trHeight w:val="340"/>
          <w:tblHeader/>
          <w:jc w:val="center"/>
        </w:trPr>
        <w:tc>
          <w:tcPr>
            <w:tcW w:w="9737" w:type="dxa"/>
            <w:gridSpan w:val="6"/>
            <w:shd w:val="clear" w:color="auto" w:fill="00A1DF"/>
            <w:vAlign w:val="center"/>
          </w:tcPr>
          <w:p w14:paraId="12FCA423" w14:textId="77777777" w:rsidR="006008A0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lastRenderedPageBreak/>
              <w:t>ESTRUCTURA DE ARCHIVOS</w:t>
            </w:r>
          </w:p>
        </w:tc>
      </w:tr>
      <w:tr w:rsidR="006008A0" w14:paraId="19CF8497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646BBDAB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NOMBRE DEL ARCHIVO</w:t>
            </w:r>
          </w:p>
        </w:tc>
        <w:sdt>
          <w:sdtPr>
            <w:rPr>
              <w:color w:val="1F497D" w:themeColor="text2"/>
              <w:sz w:val="20"/>
            </w:rPr>
            <w:id w:val="998703503"/>
            <w:placeholder>
              <w:docPart w:val="DefaultPlaceholder_-1854013440"/>
            </w:placeholder>
          </w:sdtPr>
          <w:sdtContent>
            <w:tc>
              <w:tcPr>
                <w:tcW w:w="7005" w:type="dxa"/>
                <w:gridSpan w:val="4"/>
                <w:vAlign w:val="center"/>
              </w:tcPr>
              <w:p w14:paraId="14584804" w14:textId="4BB9461F" w:rsidR="006008A0" w:rsidRPr="009376CD" w:rsidRDefault="006008A0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N.A.</w:t>
                </w:r>
              </w:p>
            </w:tc>
          </w:sdtContent>
        </w:sdt>
      </w:tr>
      <w:tr w:rsidR="006008A0" w14:paraId="240BEEA1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491E651A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UBICACIÓN</w:t>
            </w:r>
          </w:p>
        </w:tc>
        <w:sdt>
          <w:sdtPr>
            <w:rPr>
              <w:color w:val="1F497D" w:themeColor="text2"/>
              <w:sz w:val="20"/>
            </w:rPr>
            <w:id w:val="399643754"/>
            <w:placeholder>
              <w:docPart w:val="92CB8DC5BCC740559A2501582373A94F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2E1984E4" w14:textId="36094E3C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6008A0" w14:paraId="23ADB3D9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78CE5B1F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EXTENSIÓN</w:t>
            </w:r>
          </w:p>
        </w:tc>
        <w:sdt>
          <w:sdtPr>
            <w:rPr>
              <w:color w:val="1F497D" w:themeColor="text2"/>
              <w:sz w:val="20"/>
            </w:rPr>
            <w:id w:val="857084953"/>
            <w:placeholder>
              <w:docPart w:val="A8476E0C156845B2B5CC93C75D2FF360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1F8A9CCA" w14:textId="212F5785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6008A0" w14:paraId="764FFC73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59D943BA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LARGO FIJO O VARIABLE</w:t>
            </w:r>
          </w:p>
        </w:tc>
        <w:sdt>
          <w:sdtPr>
            <w:rPr>
              <w:color w:val="1F497D" w:themeColor="text2"/>
              <w:sz w:val="20"/>
            </w:rPr>
            <w:id w:val="1599444722"/>
            <w:placeholder>
              <w:docPart w:val="0C45A372A20B4E36879BD665793FA8E9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7F0823BD" w14:textId="0BD5904B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807652" w14:paraId="42B2A6B8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3120ADCF" w14:textId="402B1FEF" w:rsidR="00807652" w:rsidRDefault="00807652" w:rsidP="00807652">
            <w:pPr>
              <w:rPr>
                <w:b/>
                <w:color w:val="1F497D" w:themeColor="text2"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NOTA</w:t>
            </w:r>
          </w:p>
        </w:tc>
        <w:sdt>
          <w:sdtPr>
            <w:rPr>
              <w:color w:val="1F497D" w:themeColor="text2"/>
              <w:sz w:val="20"/>
            </w:rPr>
            <w:id w:val="-1212186045"/>
            <w:placeholder>
              <w:docPart w:val="DefaultPlaceholder_-1854013440"/>
            </w:placeholder>
          </w:sdtPr>
          <w:sdtContent>
            <w:tc>
              <w:tcPr>
                <w:tcW w:w="7005" w:type="dxa"/>
                <w:gridSpan w:val="4"/>
                <w:vAlign w:val="center"/>
              </w:tcPr>
              <w:p w14:paraId="4DB8B989" w14:textId="484A0CF6" w:rsidR="00807652" w:rsidRPr="009376CD" w:rsidRDefault="00807652" w:rsidP="00807652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 xml:space="preserve">En caso de existir o requerir citar alguna referencia, se hace </w:t>
                </w:r>
                <w:proofErr w:type="spellStart"/>
                <w:r>
                  <w:rPr>
                    <w:color w:val="1F497D" w:themeColor="text2"/>
                    <w:sz w:val="20"/>
                  </w:rPr>
                  <w:t>aqui</w:t>
                </w:r>
                <w:proofErr w:type="spellEnd"/>
              </w:p>
            </w:tc>
          </w:sdtContent>
        </w:sdt>
      </w:tr>
      <w:tr w:rsidR="00807652" w14:paraId="639B6A0A" w14:textId="77777777" w:rsidTr="00807652">
        <w:trPr>
          <w:trHeight w:val="340"/>
          <w:jc w:val="center"/>
        </w:trPr>
        <w:tc>
          <w:tcPr>
            <w:tcW w:w="9737" w:type="dxa"/>
            <w:gridSpan w:val="6"/>
            <w:shd w:val="clear" w:color="auto" w:fill="00A1DF"/>
            <w:vAlign w:val="center"/>
          </w:tcPr>
          <w:p w14:paraId="7594AC1A" w14:textId="77777777" w:rsidR="00807652" w:rsidRPr="001F202C" w:rsidRDefault="00807652" w:rsidP="001F202C">
            <w:pPr>
              <w:contextualSpacing/>
              <w:rPr>
                <w:b/>
                <w:color w:val="1F497D" w:themeColor="text2"/>
                <w:sz w:val="20"/>
              </w:rPr>
            </w:pPr>
            <w:r w:rsidRPr="001F202C">
              <w:rPr>
                <w:rFonts w:cstheme="minorHAnsi"/>
                <w:b/>
                <w:color w:val="FFFFFF" w:themeColor="background1"/>
                <w:sz w:val="20"/>
              </w:rPr>
              <w:t>CAMPOS</w:t>
            </w:r>
          </w:p>
        </w:tc>
      </w:tr>
      <w:tr w:rsidR="00807652" w14:paraId="33C4B170" w14:textId="77777777" w:rsidTr="00807652">
        <w:trPr>
          <w:trHeight w:val="340"/>
          <w:jc w:val="center"/>
        </w:trPr>
        <w:tc>
          <w:tcPr>
            <w:tcW w:w="1393" w:type="dxa"/>
            <w:shd w:val="clear" w:color="auto" w:fill="F2F2F2" w:themeFill="background1" w:themeFillShade="F2"/>
            <w:vAlign w:val="center"/>
          </w:tcPr>
          <w:p w14:paraId="5C3FE091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NOMBRE CAMPO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1996F9D6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DESCRIPCIÓN</w:t>
            </w:r>
          </w:p>
        </w:tc>
        <w:tc>
          <w:tcPr>
            <w:tcW w:w="1448" w:type="dxa"/>
            <w:shd w:val="clear" w:color="auto" w:fill="F2F2F2" w:themeFill="background1" w:themeFillShade="F2"/>
            <w:vAlign w:val="center"/>
          </w:tcPr>
          <w:p w14:paraId="4FFB5471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LARGO</w:t>
            </w:r>
          </w:p>
        </w:tc>
        <w:tc>
          <w:tcPr>
            <w:tcW w:w="1361" w:type="dxa"/>
            <w:shd w:val="clear" w:color="auto" w:fill="F2F2F2" w:themeFill="background1" w:themeFillShade="F2"/>
            <w:vAlign w:val="center"/>
          </w:tcPr>
          <w:p w14:paraId="77E35AC0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POSICIÓN</w:t>
            </w:r>
          </w:p>
        </w:tc>
        <w:tc>
          <w:tcPr>
            <w:tcW w:w="2279" w:type="dxa"/>
            <w:shd w:val="clear" w:color="auto" w:fill="F2F2F2" w:themeFill="background1" w:themeFillShade="F2"/>
            <w:vAlign w:val="center"/>
          </w:tcPr>
          <w:p w14:paraId="681D6093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OPCIONAL /MANDATORIO</w:t>
            </w:r>
          </w:p>
        </w:tc>
        <w:tc>
          <w:tcPr>
            <w:tcW w:w="1917" w:type="dxa"/>
            <w:shd w:val="clear" w:color="auto" w:fill="F2F2F2" w:themeFill="background1" w:themeFillShade="F2"/>
            <w:vAlign w:val="center"/>
          </w:tcPr>
          <w:p w14:paraId="4A0EC5BD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TIPO DE DATOS</w:t>
            </w:r>
          </w:p>
        </w:tc>
      </w:tr>
      <w:tr w:rsidR="00807652" w14:paraId="5AB27849" w14:textId="77777777" w:rsidTr="0080765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1830517968"/>
            <w:placeholder>
              <w:docPart w:val="DefaultPlaceholder_-1854013440"/>
            </w:placeholder>
          </w:sdtPr>
          <w:sdtContent>
            <w:tc>
              <w:tcPr>
                <w:tcW w:w="1393" w:type="dxa"/>
                <w:shd w:val="clear" w:color="auto" w:fill="FFFFFF" w:themeFill="background1"/>
                <w:vAlign w:val="center"/>
              </w:tcPr>
              <w:p w14:paraId="1BD7DDFF" w14:textId="405CF6BC" w:rsidR="00807652" w:rsidRPr="007F23BC" w:rsidRDefault="00807652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N.A.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646711386"/>
            <w:placeholder>
              <w:docPart w:val="62D47630557C4FBEA616E36C9DFB752D"/>
            </w:placeholder>
            <w:showingPlcHdr/>
          </w:sdtPr>
          <w:sdtContent>
            <w:tc>
              <w:tcPr>
                <w:tcW w:w="1339" w:type="dxa"/>
                <w:shd w:val="clear" w:color="auto" w:fill="FFFFFF" w:themeFill="background1"/>
                <w:vAlign w:val="center"/>
              </w:tcPr>
              <w:p w14:paraId="436C3DFA" w14:textId="5A0AC5CF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340845592"/>
            <w:placeholder>
              <w:docPart w:val="6EA5EA0804BA4B46B737189EDB1089B6"/>
            </w:placeholder>
            <w:showingPlcHdr/>
          </w:sdtPr>
          <w:sdtContent>
            <w:tc>
              <w:tcPr>
                <w:tcW w:w="1448" w:type="dxa"/>
                <w:shd w:val="clear" w:color="auto" w:fill="FFFFFF" w:themeFill="background1"/>
                <w:vAlign w:val="center"/>
              </w:tcPr>
              <w:p w14:paraId="2A927E75" w14:textId="42B469C4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076565622"/>
            <w:placeholder>
              <w:docPart w:val="E48E1EF136A6484BB540CA6D41F1BA39"/>
            </w:placeholder>
            <w:showingPlcHdr/>
          </w:sdtPr>
          <w:sdtContent>
            <w:tc>
              <w:tcPr>
                <w:tcW w:w="1361" w:type="dxa"/>
                <w:shd w:val="clear" w:color="auto" w:fill="FFFFFF" w:themeFill="background1"/>
                <w:vAlign w:val="center"/>
              </w:tcPr>
              <w:p w14:paraId="510A11CA" w14:textId="79EAF76C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520618412"/>
            <w:placeholder>
              <w:docPart w:val="ACE81C4E24494F6C90617F8F50926CE6"/>
            </w:placeholder>
            <w:showingPlcHdr/>
          </w:sdtPr>
          <w:sdtContent>
            <w:tc>
              <w:tcPr>
                <w:tcW w:w="2279" w:type="dxa"/>
                <w:shd w:val="clear" w:color="auto" w:fill="FFFFFF" w:themeFill="background1"/>
                <w:vAlign w:val="center"/>
              </w:tcPr>
              <w:p w14:paraId="0A595092" w14:textId="65983A10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581245995"/>
            <w:placeholder>
              <w:docPart w:val="63A95BEC262A47E08331B40935FF3F35"/>
            </w:placeholder>
            <w:showingPlcHdr/>
          </w:sdtPr>
          <w:sdtContent>
            <w:tc>
              <w:tcPr>
                <w:tcW w:w="1917" w:type="dxa"/>
                <w:shd w:val="clear" w:color="auto" w:fill="FFFFFF" w:themeFill="background1"/>
                <w:vAlign w:val="center"/>
              </w:tcPr>
              <w:p w14:paraId="1F74B0E1" w14:textId="35A0869B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0BBD6C7A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6008A0" w14:paraId="34EA8A59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7CF743A2" w14:textId="1AB93027" w:rsidR="006008A0" w:rsidRPr="0018674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F0196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DISEÑO DE REPORTES </w:t>
            </w:r>
          </w:p>
        </w:tc>
      </w:tr>
      <w:tr w:rsidR="006008A0" w14:paraId="4DC61FBA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1560201408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19EDAB02" w14:textId="5AA2B179" w:rsidR="006008A0" w:rsidRPr="007F23BC" w:rsidRDefault="00F01968" w:rsidP="00BD0F4D">
                <w:pPr>
                  <w:contextualSpacing/>
                  <w:jc w:val="both"/>
                  <w:rPr>
                    <w:color w:val="1F497D" w:themeColor="text2"/>
                    <w:sz w:val="20"/>
                  </w:rPr>
                </w:pPr>
                <w:r w:rsidRPr="00F01968">
                  <w:rPr>
                    <w:sz w:val="20"/>
                  </w:rPr>
                  <w:t>[Incluir lar los formatos de los reportes]</w:t>
                </w:r>
              </w:p>
            </w:tc>
          </w:sdtContent>
        </w:sdt>
      </w:tr>
    </w:tbl>
    <w:p w14:paraId="1B8C43A0" w14:textId="77777777" w:rsidR="006008A0" w:rsidRDefault="006008A0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BD0F4D" w:rsidRPr="009376CD" w14:paraId="218DCF0A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50993B89" w14:textId="7E96CA16" w:rsidR="00BD0F4D" w:rsidRPr="0018674C" w:rsidRDefault="00BD0F4D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F0196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OTROS DISEÑOS</w:t>
            </w:r>
          </w:p>
        </w:tc>
      </w:tr>
      <w:tr w:rsidR="00BD0F4D" w:rsidRPr="00246E94" w14:paraId="1ADBBCC8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595293848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7FA93ED0" w14:textId="1220DCA8" w:rsidR="00BD0F4D" w:rsidRPr="00246E94" w:rsidRDefault="00F01968" w:rsidP="00CD51D9">
                <w:pPr>
                  <w:contextualSpacing/>
                  <w:jc w:val="both"/>
                  <w:rPr>
                    <w:color w:val="1F497D" w:themeColor="text2"/>
                    <w:sz w:val="20"/>
                  </w:rPr>
                </w:pPr>
                <w:r w:rsidRPr="00F01968">
                  <w:rPr>
                    <w:sz w:val="20"/>
                  </w:rPr>
                  <w:t>[Cualquier otro diseño que no esté incluido en esta plantilla.]</w:t>
                </w:r>
              </w:p>
            </w:tc>
          </w:sdtContent>
        </w:sdt>
      </w:tr>
    </w:tbl>
    <w:p w14:paraId="2F19D933" w14:textId="77777777" w:rsidR="00BD0F4D" w:rsidRDefault="00BD0F4D" w:rsidP="00F66605">
      <w:pPr>
        <w:spacing w:after="0"/>
      </w:pPr>
    </w:p>
    <w:p w14:paraId="00A2D868" w14:textId="33D69355" w:rsidR="00FE79C7" w:rsidRPr="009E6044" w:rsidRDefault="00FE79C7" w:rsidP="009E6044">
      <w:pPr>
        <w:spacing w:after="0"/>
        <w:rPr>
          <w:sz w:val="16"/>
        </w:rPr>
      </w:pPr>
    </w:p>
    <w:sectPr w:rsidR="00FE79C7" w:rsidRPr="009E6044" w:rsidSect="00C52C0C">
      <w:headerReference w:type="default" r:id="rId11"/>
      <w:footerReference w:type="default" r:id="rId12"/>
      <w:pgSz w:w="11907" w:h="16839" w:code="9"/>
      <w:pgMar w:top="1440" w:right="1080" w:bottom="709" w:left="1080" w:header="680" w:footer="170" w:gutter="0"/>
      <w:pgBorders w:offsetFrom="page">
        <w:top w:val="single" w:sz="2" w:space="24" w:color="00B0F0"/>
        <w:left w:val="single" w:sz="2" w:space="24" w:color="00B0F0"/>
        <w:bottom w:val="single" w:sz="2" w:space="24" w:color="00B0F0"/>
        <w:right w:val="single" w:sz="2" w:space="24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B9DD5" w14:textId="77777777" w:rsidR="00475E70" w:rsidRDefault="00475E70" w:rsidP="00253F67">
      <w:pPr>
        <w:spacing w:after="0" w:line="240" w:lineRule="auto"/>
      </w:pPr>
      <w:r>
        <w:separator/>
      </w:r>
    </w:p>
  </w:endnote>
  <w:endnote w:type="continuationSeparator" w:id="0">
    <w:p w14:paraId="003F91B6" w14:textId="77777777" w:rsidR="00475E70" w:rsidRDefault="00475E70" w:rsidP="00253F67">
      <w:pPr>
        <w:spacing w:after="0" w:line="240" w:lineRule="auto"/>
      </w:pPr>
      <w:r>
        <w:continuationSeparator/>
      </w:r>
    </w:p>
  </w:endnote>
  <w:endnote w:type="continuationNotice" w:id="1">
    <w:p w14:paraId="34F139C6" w14:textId="77777777" w:rsidR="00475E70" w:rsidRDefault="00475E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88D0" w14:textId="77777777" w:rsidR="00D23187" w:rsidRDefault="00D23187" w:rsidP="00E71E35">
    <w:pPr>
      <w:spacing w:after="0" w:line="240" w:lineRule="auto"/>
      <w:jc w:val="center"/>
      <w:rPr>
        <w:rFonts w:ascii="Calibri" w:eastAsia="Times New Roman" w:hAnsi="Calibri" w:cs="Calibri"/>
        <w:color w:val="365F91" w:themeColor="accent1" w:themeShade="BF"/>
        <w:sz w:val="16"/>
        <w:szCs w:val="18"/>
        <w:lang w:eastAsia="es-ES"/>
      </w:rPr>
    </w:pPr>
  </w:p>
  <w:p w14:paraId="2EE288D2" w14:textId="77777777" w:rsidR="00D23187" w:rsidRDefault="00D23187" w:rsidP="00E71E35">
    <w:pPr>
      <w:pStyle w:val="Piedepgina"/>
    </w:pPr>
  </w:p>
  <w:p w14:paraId="2EE288D3" w14:textId="77777777" w:rsidR="00D23187" w:rsidRDefault="00D231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CA6A" w14:textId="77777777" w:rsidR="00475E70" w:rsidRDefault="00475E70" w:rsidP="00253F67">
      <w:pPr>
        <w:spacing w:after="0" w:line="240" w:lineRule="auto"/>
      </w:pPr>
      <w:r>
        <w:separator/>
      </w:r>
    </w:p>
  </w:footnote>
  <w:footnote w:type="continuationSeparator" w:id="0">
    <w:p w14:paraId="1B6D515E" w14:textId="77777777" w:rsidR="00475E70" w:rsidRDefault="00475E70" w:rsidP="00253F67">
      <w:pPr>
        <w:spacing w:after="0" w:line="240" w:lineRule="auto"/>
      </w:pPr>
      <w:r>
        <w:continuationSeparator/>
      </w:r>
    </w:p>
  </w:footnote>
  <w:footnote w:type="continuationNotice" w:id="1">
    <w:p w14:paraId="1ED53612" w14:textId="77777777" w:rsidR="00475E70" w:rsidRDefault="00475E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866" w:type="dxa"/>
      <w:tblInd w:w="-165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Look w:val="04A0" w:firstRow="1" w:lastRow="0" w:firstColumn="1" w:lastColumn="0" w:noHBand="0" w:noVBand="1"/>
    </w:tblPr>
    <w:tblGrid>
      <w:gridCol w:w="1794"/>
      <w:gridCol w:w="1453"/>
      <w:gridCol w:w="2140"/>
      <w:gridCol w:w="2268"/>
      <w:gridCol w:w="2211"/>
    </w:tblGrid>
    <w:tr w:rsidR="004127E1" w14:paraId="2EE288C3" w14:textId="3B40FB6E" w:rsidTr="002677C5">
      <w:trPr>
        <w:trHeight w:val="375"/>
      </w:trPr>
      <w:sdt>
        <w:sdtPr>
          <w:rPr>
            <w:rStyle w:val="Estilo2"/>
            <w:rFonts w:ascii="Calibri Light" w:hAnsi="Calibri Light" w:cs="Calibri Light"/>
            <w:color w:val="FFFFFF" w:themeColor="background1"/>
            <w:szCs w:val="24"/>
          </w:rPr>
          <w:alias w:val="Título"/>
          <w:tag w:val=""/>
          <w:id w:val="736288007"/>
          <w:placeholder>
            <w:docPart w:val="8C2B58551B32428AA914CC15D3A9F68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Fuentedeprrafopredeter"/>
            <w:b w:val="0"/>
            <w:sz w:val="22"/>
          </w:rPr>
        </w:sdtEndPr>
        <w:sdtContent>
          <w:tc>
            <w:tcPr>
              <w:tcW w:w="7655" w:type="dxa"/>
              <w:gridSpan w:val="4"/>
              <w:shd w:val="clear" w:color="auto" w:fill="00A1DF"/>
              <w:vAlign w:val="center"/>
            </w:tcPr>
            <w:p w14:paraId="2EE288C2" w14:textId="7811DC35" w:rsidR="004127E1" w:rsidRDefault="0015570F" w:rsidP="0015570F">
              <w:pPr>
                <w:jc w:val="center"/>
              </w:pPr>
              <w:r w:rsidRPr="00AE2210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DOCUMENTO DE AN</w:t>
              </w:r>
              <w:r w:rsidR="003E0827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Á</w:t>
              </w:r>
              <w:r w:rsidRPr="00AE2210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LISIS Y DISEÑO</w:t>
              </w:r>
            </w:p>
          </w:tc>
        </w:sdtContent>
      </w:sdt>
      <w:tc>
        <w:tcPr>
          <w:tcW w:w="2211" w:type="dxa"/>
        </w:tcPr>
        <w:p w14:paraId="46FA8852" w14:textId="0061616C" w:rsidR="004127E1" w:rsidRDefault="002E1346" w:rsidP="00D23187">
          <w:pPr>
            <w:jc w:val="center"/>
            <w:rPr>
              <w:rFonts w:ascii="Verdana" w:hAnsi="Verdana"/>
              <w:noProof/>
              <w:color w:val="3966BF"/>
              <w:sz w:val="17"/>
              <w:szCs w:val="17"/>
              <w:lang w:eastAsia="es-PA"/>
            </w:rPr>
          </w:pPr>
          <w:r w:rsidRPr="005E19A6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PA"/>
            </w:rPr>
            <w:drawing>
              <wp:inline distT="0" distB="0" distL="0" distR="0" wp14:anchorId="32E31452" wp14:editId="4C8F6E73">
                <wp:extent cx="1021580" cy="662940"/>
                <wp:effectExtent l="0" t="0" r="0" b="0"/>
                <wp:docPr id="1" name="Picture 1" descr="https://www.telered.com.pa/wp-content/uploads/2019/02/telered-innovacionpanam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telered.com.pa/wp-content/uploads/2019/02/telered-innovacionpanam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897" cy="665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27E1" w14:paraId="2EE288CE" w14:textId="144C9812" w:rsidTr="002677C5">
      <w:tc>
        <w:tcPr>
          <w:tcW w:w="1794" w:type="dxa"/>
          <w:shd w:val="clear" w:color="auto" w:fill="00A1DF"/>
          <w:vAlign w:val="center"/>
        </w:tcPr>
        <w:p w14:paraId="0DD924A4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Código</w:t>
          </w:r>
        </w:p>
        <w:p w14:paraId="2EE288C5" w14:textId="5183B907" w:rsidR="004127E1" w:rsidRPr="00AE2210" w:rsidRDefault="0015570F" w:rsidP="0015570F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FMR-</w:t>
          </w:r>
          <w:r w:rsidR="001E145D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DES</w:t>
          </w:r>
          <w:r w:rsidR="004127E1"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-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002</w:t>
          </w:r>
        </w:p>
      </w:tc>
      <w:tc>
        <w:tcPr>
          <w:tcW w:w="1453" w:type="dxa"/>
          <w:shd w:val="clear" w:color="auto" w:fill="00A1DF"/>
          <w:vAlign w:val="center"/>
        </w:tcPr>
        <w:p w14:paraId="2EE288C6" w14:textId="02D7D0B5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Versión</w:t>
          </w:r>
        </w:p>
        <w:p w14:paraId="2EE288C7" w14:textId="4ABC25D5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1.</w:t>
          </w:r>
          <w:r w:rsidR="003B57D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.0</w:t>
          </w:r>
        </w:p>
      </w:tc>
      <w:tc>
        <w:tcPr>
          <w:tcW w:w="2140" w:type="dxa"/>
          <w:shd w:val="clear" w:color="auto" w:fill="00A1DF"/>
          <w:vAlign w:val="center"/>
        </w:tcPr>
        <w:p w14:paraId="501F1AF5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Fecha</w:t>
          </w:r>
        </w:p>
        <w:p w14:paraId="2EE288C9" w14:textId="33D913CD" w:rsidR="004127E1" w:rsidRPr="00AE2210" w:rsidRDefault="003E0827" w:rsidP="00F66605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26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</w:t>
          </w:r>
          <w:r w:rsidR="005531C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</w:t>
          </w: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/20</w:t>
          </w:r>
          <w:r w:rsidR="00F91054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23</w:t>
          </w:r>
        </w:p>
      </w:tc>
      <w:tc>
        <w:tcPr>
          <w:tcW w:w="2268" w:type="dxa"/>
          <w:shd w:val="clear" w:color="auto" w:fill="00A1DF"/>
          <w:vAlign w:val="center"/>
        </w:tcPr>
        <w:p w14:paraId="74EFF34A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Revisión</w:t>
          </w:r>
        </w:p>
        <w:p w14:paraId="2EE288CD" w14:textId="1BD39DF8" w:rsidR="004127E1" w:rsidRPr="00AE2210" w:rsidRDefault="003E0827" w:rsidP="00F66605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26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</w:t>
          </w:r>
          <w:r w:rsidR="005531C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</w:t>
          </w: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/20</w:t>
          </w:r>
          <w:r w:rsidR="00F91054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23</w:t>
          </w:r>
        </w:p>
      </w:tc>
      <w:tc>
        <w:tcPr>
          <w:tcW w:w="2211" w:type="dxa"/>
          <w:shd w:val="clear" w:color="auto" w:fill="00A1DF"/>
        </w:tcPr>
        <w:p w14:paraId="055D2CB1" w14:textId="77777777" w:rsidR="004127E1" w:rsidRPr="00AE2210" w:rsidRDefault="004127E1" w:rsidP="004127E1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Página</w:t>
          </w:r>
        </w:p>
        <w:p w14:paraId="59729BB1" w14:textId="62882AFC" w:rsidR="004127E1" w:rsidRPr="00AE2210" w:rsidRDefault="004127E1" w:rsidP="004127E1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begin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instrText>PAGE  \* Arabic  \* MERGEFORMAT</w:instrTex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separate"/>
          </w:r>
          <w:r w:rsidR="0003765E">
            <w:rPr>
              <w:rFonts w:ascii="Calibri Light" w:hAnsi="Calibri Light" w:cs="Calibri Light"/>
              <w:noProof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end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de 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begin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instrText>NUMPAGES  \* Arabic  \* MERGEFORMAT</w:instrTex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separate"/>
          </w:r>
          <w:r w:rsidR="0003765E">
            <w:rPr>
              <w:rFonts w:ascii="Calibri Light" w:hAnsi="Calibri Light" w:cs="Calibri Light"/>
              <w:noProof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end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                                                                       </w:t>
          </w:r>
        </w:p>
      </w:tc>
    </w:tr>
  </w:tbl>
  <w:p w14:paraId="5B1BFCB6" w14:textId="06522F75" w:rsidR="00845D92" w:rsidRDefault="00845D92" w:rsidP="00F9105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92C"/>
    <w:multiLevelType w:val="hybridMultilevel"/>
    <w:tmpl w:val="0B924F34"/>
    <w:lvl w:ilvl="0" w:tplc="14822872">
      <w:start w:val="1"/>
      <w:numFmt w:val="upperRoman"/>
      <w:lvlText w:val="%1."/>
      <w:lvlJc w:val="left"/>
      <w:pPr>
        <w:ind w:left="928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2ACD"/>
    <w:multiLevelType w:val="hybridMultilevel"/>
    <w:tmpl w:val="703C36BC"/>
    <w:lvl w:ilvl="0" w:tplc="D222E542">
      <w:start w:val="1"/>
      <w:numFmt w:val="upperRoman"/>
      <w:lvlText w:val="%1."/>
      <w:lvlJc w:val="right"/>
      <w:pPr>
        <w:ind w:left="720" w:hanging="360"/>
      </w:pPr>
      <w:rPr>
        <w:rFonts w:asciiTheme="minorHAnsi" w:hAnsiTheme="minorHAnsi" w:cstheme="minorHAnsi" w:hint="default"/>
        <w:color w:val="FFFFFF" w:themeColor="background1"/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546FD"/>
    <w:multiLevelType w:val="hybridMultilevel"/>
    <w:tmpl w:val="3B188F04"/>
    <w:lvl w:ilvl="0" w:tplc="F034A92C">
      <w:start w:val="1"/>
      <w:numFmt w:val="upperRoman"/>
      <w:lvlText w:val="%1."/>
      <w:lvlJc w:val="right"/>
      <w:pPr>
        <w:ind w:left="-2049" w:firstLine="397"/>
      </w:pPr>
      <w:rPr>
        <w:rFonts w:hint="default"/>
        <w:color w:val="FFFFFF" w:themeColor="background1"/>
      </w:rPr>
    </w:lvl>
    <w:lvl w:ilvl="1" w:tplc="180A0019">
      <w:start w:val="1"/>
      <w:numFmt w:val="lowerLetter"/>
      <w:lvlText w:val="%2."/>
      <w:lvlJc w:val="left"/>
      <w:pPr>
        <w:ind w:left="-998" w:hanging="360"/>
      </w:pPr>
    </w:lvl>
    <w:lvl w:ilvl="2" w:tplc="180A001B" w:tentative="1">
      <w:start w:val="1"/>
      <w:numFmt w:val="lowerRoman"/>
      <w:lvlText w:val="%3."/>
      <w:lvlJc w:val="right"/>
      <w:pPr>
        <w:ind w:left="-278" w:hanging="180"/>
      </w:pPr>
    </w:lvl>
    <w:lvl w:ilvl="3" w:tplc="180A000F" w:tentative="1">
      <w:start w:val="1"/>
      <w:numFmt w:val="decimal"/>
      <w:lvlText w:val="%4."/>
      <w:lvlJc w:val="left"/>
      <w:pPr>
        <w:ind w:left="442" w:hanging="360"/>
      </w:pPr>
    </w:lvl>
    <w:lvl w:ilvl="4" w:tplc="180A0019" w:tentative="1">
      <w:start w:val="1"/>
      <w:numFmt w:val="lowerLetter"/>
      <w:lvlText w:val="%5."/>
      <w:lvlJc w:val="left"/>
      <w:pPr>
        <w:ind w:left="1162" w:hanging="360"/>
      </w:pPr>
    </w:lvl>
    <w:lvl w:ilvl="5" w:tplc="180A001B" w:tentative="1">
      <w:start w:val="1"/>
      <w:numFmt w:val="lowerRoman"/>
      <w:lvlText w:val="%6."/>
      <w:lvlJc w:val="right"/>
      <w:pPr>
        <w:ind w:left="1882" w:hanging="180"/>
      </w:pPr>
    </w:lvl>
    <w:lvl w:ilvl="6" w:tplc="180A000F" w:tentative="1">
      <w:start w:val="1"/>
      <w:numFmt w:val="decimal"/>
      <w:lvlText w:val="%7."/>
      <w:lvlJc w:val="left"/>
      <w:pPr>
        <w:ind w:left="2602" w:hanging="360"/>
      </w:pPr>
    </w:lvl>
    <w:lvl w:ilvl="7" w:tplc="180A0019" w:tentative="1">
      <w:start w:val="1"/>
      <w:numFmt w:val="lowerLetter"/>
      <w:lvlText w:val="%8."/>
      <w:lvlJc w:val="left"/>
      <w:pPr>
        <w:ind w:left="3322" w:hanging="360"/>
      </w:pPr>
    </w:lvl>
    <w:lvl w:ilvl="8" w:tplc="180A001B" w:tentative="1">
      <w:start w:val="1"/>
      <w:numFmt w:val="lowerRoman"/>
      <w:lvlText w:val="%9."/>
      <w:lvlJc w:val="right"/>
      <w:pPr>
        <w:ind w:left="4042" w:hanging="180"/>
      </w:pPr>
    </w:lvl>
  </w:abstractNum>
  <w:abstractNum w:abstractNumId="3" w15:restartNumberingAfterBreak="0">
    <w:nsid w:val="0E6E3FE0"/>
    <w:multiLevelType w:val="multilevel"/>
    <w:tmpl w:val="1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F851B8A"/>
    <w:multiLevelType w:val="hybridMultilevel"/>
    <w:tmpl w:val="3B188F04"/>
    <w:lvl w:ilvl="0" w:tplc="F034A92C">
      <w:start w:val="1"/>
      <w:numFmt w:val="upperRoman"/>
      <w:lvlText w:val="%1."/>
      <w:lvlJc w:val="right"/>
      <w:pPr>
        <w:ind w:left="-59" w:firstLine="397"/>
      </w:pPr>
      <w:rPr>
        <w:rFonts w:hint="default"/>
        <w:color w:val="FFFFFF" w:themeColor="background1"/>
      </w:rPr>
    </w:lvl>
    <w:lvl w:ilvl="1" w:tplc="180A0019">
      <w:start w:val="1"/>
      <w:numFmt w:val="lowerLetter"/>
      <w:lvlText w:val="%2."/>
      <w:lvlJc w:val="left"/>
      <w:pPr>
        <w:ind w:left="992" w:hanging="360"/>
      </w:pPr>
    </w:lvl>
    <w:lvl w:ilvl="2" w:tplc="180A001B" w:tentative="1">
      <w:start w:val="1"/>
      <w:numFmt w:val="lowerRoman"/>
      <w:lvlText w:val="%3."/>
      <w:lvlJc w:val="right"/>
      <w:pPr>
        <w:ind w:left="1712" w:hanging="180"/>
      </w:pPr>
    </w:lvl>
    <w:lvl w:ilvl="3" w:tplc="180A000F" w:tentative="1">
      <w:start w:val="1"/>
      <w:numFmt w:val="decimal"/>
      <w:lvlText w:val="%4."/>
      <w:lvlJc w:val="left"/>
      <w:pPr>
        <w:ind w:left="2432" w:hanging="360"/>
      </w:pPr>
    </w:lvl>
    <w:lvl w:ilvl="4" w:tplc="180A0019" w:tentative="1">
      <w:start w:val="1"/>
      <w:numFmt w:val="lowerLetter"/>
      <w:lvlText w:val="%5."/>
      <w:lvlJc w:val="left"/>
      <w:pPr>
        <w:ind w:left="3152" w:hanging="360"/>
      </w:pPr>
    </w:lvl>
    <w:lvl w:ilvl="5" w:tplc="180A001B" w:tentative="1">
      <w:start w:val="1"/>
      <w:numFmt w:val="lowerRoman"/>
      <w:lvlText w:val="%6."/>
      <w:lvlJc w:val="right"/>
      <w:pPr>
        <w:ind w:left="3872" w:hanging="180"/>
      </w:pPr>
    </w:lvl>
    <w:lvl w:ilvl="6" w:tplc="180A000F" w:tentative="1">
      <w:start w:val="1"/>
      <w:numFmt w:val="decimal"/>
      <w:lvlText w:val="%7."/>
      <w:lvlJc w:val="left"/>
      <w:pPr>
        <w:ind w:left="4592" w:hanging="360"/>
      </w:pPr>
    </w:lvl>
    <w:lvl w:ilvl="7" w:tplc="180A0019" w:tentative="1">
      <w:start w:val="1"/>
      <w:numFmt w:val="lowerLetter"/>
      <w:lvlText w:val="%8."/>
      <w:lvlJc w:val="left"/>
      <w:pPr>
        <w:ind w:left="5312" w:hanging="360"/>
      </w:pPr>
    </w:lvl>
    <w:lvl w:ilvl="8" w:tplc="180A001B" w:tentative="1">
      <w:start w:val="1"/>
      <w:numFmt w:val="lowerRoman"/>
      <w:lvlText w:val="%9."/>
      <w:lvlJc w:val="right"/>
      <w:pPr>
        <w:ind w:left="6032" w:hanging="180"/>
      </w:pPr>
    </w:lvl>
  </w:abstractNum>
  <w:abstractNum w:abstractNumId="5" w15:restartNumberingAfterBreak="0">
    <w:nsid w:val="10122AD4"/>
    <w:multiLevelType w:val="hybridMultilevel"/>
    <w:tmpl w:val="A7B07B3C"/>
    <w:lvl w:ilvl="0" w:tplc="789C6A98">
      <w:start w:val="1"/>
      <w:numFmt w:val="upperRoman"/>
      <w:lvlText w:val="%1."/>
      <w:lvlJc w:val="right"/>
      <w:pPr>
        <w:ind w:left="737" w:firstLine="397"/>
      </w:pPr>
      <w:rPr>
        <w:rFonts w:hint="default"/>
        <w:color w:val="1F497D" w:themeColor="text2"/>
      </w:rPr>
    </w:lvl>
    <w:lvl w:ilvl="1" w:tplc="180A0019">
      <w:start w:val="1"/>
      <w:numFmt w:val="lowerLetter"/>
      <w:lvlText w:val="%2."/>
      <w:lvlJc w:val="left"/>
      <w:pPr>
        <w:ind w:left="1788" w:hanging="360"/>
      </w:pPr>
    </w:lvl>
    <w:lvl w:ilvl="2" w:tplc="180A001B" w:tentative="1">
      <w:start w:val="1"/>
      <w:numFmt w:val="lowerRoman"/>
      <w:lvlText w:val="%3."/>
      <w:lvlJc w:val="right"/>
      <w:pPr>
        <w:ind w:left="2508" w:hanging="180"/>
      </w:pPr>
    </w:lvl>
    <w:lvl w:ilvl="3" w:tplc="180A000F" w:tentative="1">
      <w:start w:val="1"/>
      <w:numFmt w:val="decimal"/>
      <w:lvlText w:val="%4."/>
      <w:lvlJc w:val="left"/>
      <w:pPr>
        <w:ind w:left="3228" w:hanging="360"/>
      </w:pPr>
    </w:lvl>
    <w:lvl w:ilvl="4" w:tplc="180A0019" w:tentative="1">
      <w:start w:val="1"/>
      <w:numFmt w:val="lowerLetter"/>
      <w:lvlText w:val="%5."/>
      <w:lvlJc w:val="left"/>
      <w:pPr>
        <w:ind w:left="3948" w:hanging="360"/>
      </w:pPr>
    </w:lvl>
    <w:lvl w:ilvl="5" w:tplc="180A001B" w:tentative="1">
      <w:start w:val="1"/>
      <w:numFmt w:val="lowerRoman"/>
      <w:lvlText w:val="%6."/>
      <w:lvlJc w:val="right"/>
      <w:pPr>
        <w:ind w:left="4668" w:hanging="180"/>
      </w:pPr>
    </w:lvl>
    <w:lvl w:ilvl="6" w:tplc="180A000F" w:tentative="1">
      <w:start w:val="1"/>
      <w:numFmt w:val="decimal"/>
      <w:lvlText w:val="%7."/>
      <w:lvlJc w:val="left"/>
      <w:pPr>
        <w:ind w:left="5388" w:hanging="360"/>
      </w:pPr>
    </w:lvl>
    <w:lvl w:ilvl="7" w:tplc="180A0019" w:tentative="1">
      <w:start w:val="1"/>
      <w:numFmt w:val="lowerLetter"/>
      <w:lvlText w:val="%8."/>
      <w:lvlJc w:val="left"/>
      <w:pPr>
        <w:ind w:left="6108" w:hanging="360"/>
      </w:pPr>
    </w:lvl>
    <w:lvl w:ilvl="8" w:tplc="1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01A70D4"/>
    <w:multiLevelType w:val="hybridMultilevel"/>
    <w:tmpl w:val="7B02909C"/>
    <w:lvl w:ilvl="0" w:tplc="F034A92C">
      <w:start w:val="1"/>
      <w:numFmt w:val="upperRoman"/>
      <w:lvlText w:val="%1."/>
      <w:lvlJc w:val="right"/>
      <w:pPr>
        <w:ind w:left="720" w:hanging="360"/>
      </w:pPr>
      <w:rPr>
        <w:rFonts w:hint="default"/>
        <w:color w:val="FFFFFF" w:themeColor="background1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3627DD"/>
    <w:multiLevelType w:val="hybridMultilevel"/>
    <w:tmpl w:val="F716AF4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B21FD8"/>
    <w:multiLevelType w:val="hybridMultilevel"/>
    <w:tmpl w:val="A19672C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124CCF"/>
    <w:multiLevelType w:val="hybridMultilevel"/>
    <w:tmpl w:val="E42060AA"/>
    <w:lvl w:ilvl="0" w:tplc="6688D276">
      <w:start w:val="1"/>
      <w:numFmt w:val="upperRoman"/>
      <w:lvlText w:val="%1."/>
      <w:lvlJc w:val="right"/>
      <w:pPr>
        <w:ind w:left="720" w:hanging="360"/>
      </w:pPr>
      <w:rPr>
        <w:rFonts w:hint="default"/>
        <w:color w:val="1F497D" w:themeColor="text2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B632C"/>
    <w:multiLevelType w:val="hybridMultilevel"/>
    <w:tmpl w:val="D646F68A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E24159"/>
    <w:multiLevelType w:val="hybridMultilevel"/>
    <w:tmpl w:val="FE5E28DC"/>
    <w:lvl w:ilvl="0" w:tplc="AAB43CDA">
      <w:numFmt w:val="bullet"/>
      <w:lvlText w:val="-"/>
      <w:lvlJc w:val="left"/>
      <w:pPr>
        <w:ind w:left="1146" w:hanging="360"/>
      </w:pPr>
      <w:rPr>
        <w:rFonts w:ascii="Calibri" w:eastAsia="Times New Roman" w:hAnsi="Calibri" w:cs="Arial" w:hint="default"/>
      </w:rPr>
    </w:lvl>
    <w:lvl w:ilvl="1" w:tplc="1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2F3E0926"/>
    <w:multiLevelType w:val="hybridMultilevel"/>
    <w:tmpl w:val="FF90FD56"/>
    <w:lvl w:ilvl="0" w:tplc="C8D4E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6F6171"/>
    <w:multiLevelType w:val="hybridMultilevel"/>
    <w:tmpl w:val="14266494"/>
    <w:lvl w:ilvl="0" w:tplc="6688D276">
      <w:start w:val="1"/>
      <w:numFmt w:val="upperRoman"/>
      <w:lvlText w:val="%1."/>
      <w:lvlJc w:val="right"/>
      <w:pPr>
        <w:ind w:left="-37" w:firstLine="397"/>
      </w:pPr>
      <w:rPr>
        <w:rFonts w:hint="default"/>
        <w:color w:val="1F497D" w:themeColor="text2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A602B"/>
    <w:multiLevelType w:val="hybridMultilevel"/>
    <w:tmpl w:val="4D9CD706"/>
    <w:lvl w:ilvl="0" w:tplc="07F25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87BB5"/>
    <w:multiLevelType w:val="hybridMultilevel"/>
    <w:tmpl w:val="448AD68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657042"/>
    <w:multiLevelType w:val="hybridMultilevel"/>
    <w:tmpl w:val="A7B07B3C"/>
    <w:lvl w:ilvl="0" w:tplc="FFFFFFFF">
      <w:start w:val="1"/>
      <w:numFmt w:val="upperRoman"/>
      <w:lvlText w:val="%1."/>
      <w:lvlJc w:val="right"/>
      <w:pPr>
        <w:ind w:left="0" w:firstLine="397"/>
      </w:pPr>
      <w:rPr>
        <w:rFonts w:hint="default"/>
        <w:color w:val="1F497D" w:themeColor="text2"/>
      </w:rPr>
    </w:lvl>
    <w:lvl w:ilvl="1" w:tplc="FFFFFFFF">
      <w:start w:val="1"/>
      <w:numFmt w:val="lowerLetter"/>
      <w:lvlText w:val="%2."/>
      <w:lvlJc w:val="left"/>
      <w:pPr>
        <w:ind w:left="1051" w:hanging="360"/>
      </w:pPr>
    </w:lvl>
    <w:lvl w:ilvl="2" w:tplc="FFFFFFFF" w:tentative="1">
      <w:start w:val="1"/>
      <w:numFmt w:val="lowerRoman"/>
      <w:lvlText w:val="%3."/>
      <w:lvlJc w:val="right"/>
      <w:pPr>
        <w:ind w:left="1771" w:hanging="180"/>
      </w:pPr>
    </w:lvl>
    <w:lvl w:ilvl="3" w:tplc="FFFFFFFF" w:tentative="1">
      <w:start w:val="1"/>
      <w:numFmt w:val="decimal"/>
      <w:lvlText w:val="%4."/>
      <w:lvlJc w:val="left"/>
      <w:pPr>
        <w:ind w:left="2491" w:hanging="360"/>
      </w:pPr>
    </w:lvl>
    <w:lvl w:ilvl="4" w:tplc="FFFFFFFF" w:tentative="1">
      <w:start w:val="1"/>
      <w:numFmt w:val="lowerLetter"/>
      <w:lvlText w:val="%5."/>
      <w:lvlJc w:val="left"/>
      <w:pPr>
        <w:ind w:left="3211" w:hanging="360"/>
      </w:pPr>
    </w:lvl>
    <w:lvl w:ilvl="5" w:tplc="FFFFFFFF" w:tentative="1">
      <w:start w:val="1"/>
      <w:numFmt w:val="lowerRoman"/>
      <w:lvlText w:val="%6."/>
      <w:lvlJc w:val="right"/>
      <w:pPr>
        <w:ind w:left="3931" w:hanging="180"/>
      </w:pPr>
    </w:lvl>
    <w:lvl w:ilvl="6" w:tplc="FFFFFFFF" w:tentative="1">
      <w:start w:val="1"/>
      <w:numFmt w:val="decimal"/>
      <w:lvlText w:val="%7."/>
      <w:lvlJc w:val="left"/>
      <w:pPr>
        <w:ind w:left="4651" w:hanging="360"/>
      </w:pPr>
    </w:lvl>
    <w:lvl w:ilvl="7" w:tplc="FFFFFFFF" w:tentative="1">
      <w:start w:val="1"/>
      <w:numFmt w:val="lowerLetter"/>
      <w:lvlText w:val="%8."/>
      <w:lvlJc w:val="left"/>
      <w:pPr>
        <w:ind w:left="5371" w:hanging="360"/>
      </w:pPr>
    </w:lvl>
    <w:lvl w:ilvl="8" w:tplc="FFFFFFFF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17" w15:restartNumberingAfterBreak="0">
    <w:nsid w:val="73B123A1"/>
    <w:multiLevelType w:val="hybridMultilevel"/>
    <w:tmpl w:val="4E3A6BBA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41D71"/>
    <w:multiLevelType w:val="hybridMultilevel"/>
    <w:tmpl w:val="430ED490"/>
    <w:lvl w:ilvl="0" w:tplc="07F2510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2324D0"/>
    <w:multiLevelType w:val="hybridMultilevel"/>
    <w:tmpl w:val="659A40CE"/>
    <w:lvl w:ilvl="0" w:tplc="1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7823C8"/>
    <w:multiLevelType w:val="hybridMultilevel"/>
    <w:tmpl w:val="C21A1636"/>
    <w:lvl w:ilvl="0" w:tplc="07F25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25241">
    <w:abstractNumId w:val="0"/>
  </w:num>
  <w:num w:numId="2" w16cid:durableId="1990160898">
    <w:abstractNumId w:val="11"/>
  </w:num>
  <w:num w:numId="3" w16cid:durableId="1565145812">
    <w:abstractNumId w:val="19"/>
  </w:num>
  <w:num w:numId="4" w16cid:durableId="274605341">
    <w:abstractNumId w:val="2"/>
  </w:num>
  <w:num w:numId="5" w16cid:durableId="1246110005">
    <w:abstractNumId w:val="4"/>
  </w:num>
  <w:num w:numId="6" w16cid:durableId="1595825471">
    <w:abstractNumId w:val="1"/>
  </w:num>
  <w:num w:numId="7" w16cid:durableId="1903978203">
    <w:abstractNumId w:val="6"/>
  </w:num>
  <w:num w:numId="8" w16cid:durableId="1238979279">
    <w:abstractNumId w:val="7"/>
  </w:num>
  <w:num w:numId="9" w16cid:durableId="357970773">
    <w:abstractNumId w:val="17"/>
  </w:num>
  <w:num w:numId="10" w16cid:durableId="1903370043">
    <w:abstractNumId w:val="10"/>
  </w:num>
  <w:num w:numId="11" w16cid:durableId="2111703565">
    <w:abstractNumId w:val="5"/>
  </w:num>
  <w:num w:numId="12" w16cid:durableId="1913075444">
    <w:abstractNumId w:val="16"/>
  </w:num>
  <w:num w:numId="13" w16cid:durableId="1192568645">
    <w:abstractNumId w:val="13"/>
  </w:num>
  <w:num w:numId="14" w16cid:durableId="1701281247">
    <w:abstractNumId w:val="9"/>
  </w:num>
  <w:num w:numId="15" w16cid:durableId="1059939484">
    <w:abstractNumId w:val="20"/>
  </w:num>
  <w:num w:numId="16" w16cid:durableId="1189565793">
    <w:abstractNumId w:val="14"/>
  </w:num>
  <w:num w:numId="17" w16cid:durableId="495804078">
    <w:abstractNumId w:val="18"/>
  </w:num>
  <w:num w:numId="18" w16cid:durableId="1900557329">
    <w:abstractNumId w:val="8"/>
  </w:num>
  <w:num w:numId="19" w16cid:durableId="509416871">
    <w:abstractNumId w:val="15"/>
  </w:num>
  <w:num w:numId="20" w16cid:durableId="1352681248">
    <w:abstractNumId w:val="12"/>
  </w:num>
  <w:num w:numId="21" w16cid:durableId="651565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67"/>
    <w:rsid w:val="000373CA"/>
    <w:rsid w:val="0003765E"/>
    <w:rsid w:val="00050113"/>
    <w:rsid w:val="0008571D"/>
    <w:rsid w:val="000B3C1D"/>
    <w:rsid w:val="000B5873"/>
    <w:rsid w:val="000B6EFC"/>
    <w:rsid w:val="000E0121"/>
    <w:rsid w:val="000E372F"/>
    <w:rsid w:val="000E4A9A"/>
    <w:rsid w:val="000F011C"/>
    <w:rsid w:val="000F2E9D"/>
    <w:rsid w:val="00110F87"/>
    <w:rsid w:val="00113836"/>
    <w:rsid w:val="00116626"/>
    <w:rsid w:val="00135138"/>
    <w:rsid w:val="001517D8"/>
    <w:rsid w:val="0015570F"/>
    <w:rsid w:val="001760CD"/>
    <w:rsid w:val="00177B4A"/>
    <w:rsid w:val="001814C2"/>
    <w:rsid w:val="0018674C"/>
    <w:rsid w:val="001E145D"/>
    <w:rsid w:val="001E4AF9"/>
    <w:rsid w:val="001F117B"/>
    <w:rsid w:val="001F202C"/>
    <w:rsid w:val="00201969"/>
    <w:rsid w:val="0021530F"/>
    <w:rsid w:val="00215829"/>
    <w:rsid w:val="002161C6"/>
    <w:rsid w:val="002206D7"/>
    <w:rsid w:val="0023522A"/>
    <w:rsid w:val="00253F67"/>
    <w:rsid w:val="002677C5"/>
    <w:rsid w:val="00271045"/>
    <w:rsid w:val="0028546F"/>
    <w:rsid w:val="00292110"/>
    <w:rsid w:val="0029271E"/>
    <w:rsid w:val="002A0123"/>
    <w:rsid w:val="002A5E00"/>
    <w:rsid w:val="002A7414"/>
    <w:rsid w:val="002C1465"/>
    <w:rsid w:val="002C7FA3"/>
    <w:rsid w:val="002D5F66"/>
    <w:rsid w:val="002E0E64"/>
    <w:rsid w:val="002E1346"/>
    <w:rsid w:val="002E519D"/>
    <w:rsid w:val="002F0879"/>
    <w:rsid w:val="002F6483"/>
    <w:rsid w:val="00307A77"/>
    <w:rsid w:val="00333ACD"/>
    <w:rsid w:val="00335103"/>
    <w:rsid w:val="00335259"/>
    <w:rsid w:val="003751CC"/>
    <w:rsid w:val="0038118A"/>
    <w:rsid w:val="00391B77"/>
    <w:rsid w:val="003A5511"/>
    <w:rsid w:val="003A6206"/>
    <w:rsid w:val="003B38EE"/>
    <w:rsid w:val="003B57D0"/>
    <w:rsid w:val="003C70B4"/>
    <w:rsid w:val="003E0827"/>
    <w:rsid w:val="003E3A7F"/>
    <w:rsid w:val="003E4F16"/>
    <w:rsid w:val="003F4E8B"/>
    <w:rsid w:val="00410D72"/>
    <w:rsid w:val="004127E1"/>
    <w:rsid w:val="00422CD2"/>
    <w:rsid w:val="00431530"/>
    <w:rsid w:val="004335B9"/>
    <w:rsid w:val="00453B50"/>
    <w:rsid w:val="00453F53"/>
    <w:rsid w:val="00465B9C"/>
    <w:rsid w:val="00470B4A"/>
    <w:rsid w:val="00475E70"/>
    <w:rsid w:val="004B7BBC"/>
    <w:rsid w:val="004C31C3"/>
    <w:rsid w:val="004D48C8"/>
    <w:rsid w:val="004D6927"/>
    <w:rsid w:val="00504527"/>
    <w:rsid w:val="005063E5"/>
    <w:rsid w:val="0051040A"/>
    <w:rsid w:val="0051230C"/>
    <w:rsid w:val="005403F9"/>
    <w:rsid w:val="0054320E"/>
    <w:rsid w:val="00551257"/>
    <w:rsid w:val="005531CE"/>
    <w:rsid w:val="00557026"/>
    <w:rsid w:val="00564A70"/>
    <w:rsid w:val="00566503"/>
    <w:rsid w:val="005733C0"/>
    <w:rsid w:val="00580391"/>
    <w:rsid w:val="00582E0B"/>
    <w:rsid w:val="00596A92"/>
    <w:rsid w:val="005B6676"/>
    <w:rsid w:val="005D3DE6"/>
    <w:rsid w:val="005D56F4"/>
    <w:rsid w:val="005E3B6F"/>
    <w:rsid w:val="005F3384"/>
    <w:rsid w:val="006008A0"/>
    <w:rsid w:val="00607437"/>
    <w:rsid w:val="0063052D"/>
    <w:rsid w:val="006774B3"/>
    <w:rsid w:val="00691A5D"/>
    <w:rsid w:val="006B2729"/>
    <w:rsid w:val="006D66A0"/>
    <w:rsid w:val="006E3207"/>
    <w:rsid w:val="006E4277"/>
    <w:rsid w:val="006E4B3E"/>
    <w:rsid w:val="00707D67"/>
    <w:rsid w:val="007171DB"/>
    <w:rsid w:val="00731B2E"/>
    <w:rsid w:val="0075023C"/>
    <w:rsid w:val="00773327"/>
    <w:rsid w:val="00781214"/>
    <w:rsid w:val="00783B5F"/>
    <w:rsid w:val="00795E4C"/>
    <w:rsid w:val="007A3D72"/>
    <w:rsid w:val="007B05E2"/>
    <w:rsid w:val="007F6D49"/>
    <w:rsid w:val="00804F67"/>
    <w:rsid w:val="00807652"/>
    <w:rsid w:val="00832094"/>
    <w:rsid w:val="00845D92"/>
    <w:rsid w:val="008610FC"/>
    <w:rsid w:val="008624DF"/>
    <w:rsid w:val="00870795"/>
    <w:rsid w:val="00873EA5"/>
    <w:rsid w:val="008B06DC"/>
    <w:rsid w:val="008C56BF"/>
    <w:rsid w:val="008D0EF5"/>
    <w:rsid w:val="009462A9"/>
    <w:rsid w:val="00951B44"/>
    <w:rsid w:val="00960DC8"/>
    <w:rsid w:val="00964B35"/>
    <w:rsid w:val="00987BB0"/>
    <w:rsid w:val="00993EF1"/>
    <w:rsid w:val="009B2022"/>
    <w:rsid w:val="009B5665"/>
    <w:rsid w:val="009D717E"/>
    <w:rsid w:val="009E356F"/>
    <w:rsid w:val="009E6044"/>
    <w:rsid w:val="009E6A62"/>
    <w:rsid w:val="00A03664"/>
    <w:rsid w:val="00A16CCC"/>
    <w:rsid w:val="00A171DF"/>
    <w:rsid w:val="00A2463C"/>
    <w:rsid w:val="00A4596E"/>
    <w:rsid w:val="00A46209"/>
    <w:rsid w:val="00A46CC9"/>
    <w:rsid w:val="00A8049D"/>
    <w:rsid w:val="00A9419B"/>
    <w:rsid w:val="00A95CC1"/>
    <w:rsid w:val="00A96648"/>
    <w:rsid w:val="00A973F3"/>
    <w:rsid w:val="00AB0BFC"/>
    <w:rsid w:val="00AB104D"/>
    <w:rsid w:val="00AB18AA"/>
    <w:rsid w:val="00AB19C9"/>
    <w:rsid w:val="00AB2059"/>
    <w:rsid w:val="00AC4250"/>
    <w:rsid w:val="00AC5202"/>
    <w:rsid w:val="00AD5957"/>
    <w:rsid w:val="00AD69FC"/>
    <w:rsid w:val="00AE2210"/>
    <w:rsid w:val="00AE23A4"/>
    <w:rsid w:val="00AE59D4"/>
    <w:rsid w:val="00B11EEB"/>
    <w:rsid w:val="00B242DF"/>
    <w:rsid w:val="00B547E0"/>
    <w:rsid w:val="00B55014"/>
    <w:rsid w:val="00B574E3"/>
    <w:rsid w:val="00B86343"/>
    <w:rsid w:val="00BB3730"/>
    <w:rsid w:val="00BB753B"/>
    <w:rsid w:val="00BC4D70"/>
    <w:rsid w:val="00BD0F4D"/>
    <w:rsid w:val="00BD1EA8"/>
    <w:rsid w:val="00BD7D4C"/>
    <w:rsid w:val="00BF5EED"/>
    <w:rsid w:val="00C0308F"/>
    <w:rsid w:val="00C31F90"/>
    <w:rsid w:val="00C37FDE"/>
    <w:rsid w:val="00C52C0C"/>
    <w:rsid w:val="00C55072"/>
    <w:rsid w:val="00C70B1B"/>
    <w:rsid w:val="00C73C58"/>
    <w:rsid w:val="00C77EA9"/>
    <w:rsid w:val="00CA3973"/>
    <w:rsid w:val="00CB0944"/>
    <w:rsid w:val="00CC1449"/>
    <w:rsid w:val="00CC3087"/>
    <w:rsid w:val="00CC4371"/>
    <w:rsid w:val="00CC7671"/>
    <w:rsid w:val="00CE6862"/>
    <w:rsid w:val="00D13E76"/>
    <w:rsid w:val="00D23187"/>
    <w:rsid w:val="00D53F59"/>
    <w:rsid w:val="00D61AC8"/>
    <w:rsid w:val="00D72799"/>
    <w:rsid w:val="00D736A4"/>
    <w:rsid w:val="00DC0606"/>
    <w:rsid w:val="00DC1D28"/>
    <w:rsid w:val="00DE0751"/>
    <w:rsid w:val="00DF0CD4"/>
    <w:rsid w:val="00DF576A"/>
    <w:rsid w:val="00E02599"/>
    <w:rsid w:val="00E050A3"/>
    <w:rsid w:val="00E169A7"/>
    <w:rsid w:val="00E41D3A"/>
    <w:rsid w:val="00E4520C"/>
    <w:rsid w:val="00E46C6D"/>
    <w:rsid w:val="00E531A8"/>
    <w:rsid w:val="00E622A5"/>
    <w:rsid w:val="00E71E35"/>
    <w:rsid w:val="00E779BD"/>
    <w:rsid w:val="00E81CB4"/>
    <w:rsid w:val="00E86B68"/>
    <w:rsid w:val="00E94AA4"/>
    <w:rsid w:val="00E953AB"/>
    <w:rsid w:val="00E95753"/>
    <w:rsid w:val="00EC4161"/>
    <w:rsid w:val="00EC549C"/>
    <w:rsid w:val="00ED53D0"/>
    <w:rsid w:val="00EF0757"/>
    <w:rsid w:val="00F01968"/>
    <w:rsid w:val="00F1796B"/>
    <w:rsid w:val="00F266FC"/>
    <w:rsid w:val="00F37602"/>
    <w:rsid w:val="00F53DC8"/>
    <w:rsid w:val="00F66605"/>
    <w:rsid w:val="00F7748E"/>
    <w:rsid w:val="00F91054"/>
    <w:rsid w:val="00FA5380"/>
    <w:rsid w:val="00FB535C"/>
    <w:rsid w:val="00FC3D46"/>
    <w:rsid w:val="00FC5806"/>
    <w:rsid w:val="00FE79C7"/>
    <w:rsid w:val="00FF02D1"/>
    <w:rsid w:val="00FF4925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E2885E"/>
  <w15:docId w15:val="{A4DA5C9B-63F7-4AB9-8714-3621B20B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796B"/>
    <w:pPr>
      <w:keepNext/>
      <w:keepLines/>
      <w:numPr>
        <w:numId w:val="21"/>
      </w:numPr>
      <w:spacing w:before="240" w:after="0"/>
      <w:outlineLvl w:val="0"/>
    </w:pPr>
    <w:rPr>
      <w:rFonts w:eastAsiaTheme="majorEastAsia" w:cstheme="majorBidi"/>
      <w:color w:val="365F91" w:themeColor="accent1" w:themeShade="BF"/>
      <w:sz w:val="24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1796B"/>
    <w:pPr>
      <w:keepNext/>
      <w:keepLines/>
      <w:numPr>
        <w:ilvl w:val="1"/>
        <w:numId w:val="2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796B"/>
    <w:pPr>
      <w:keepNext/>
      <w:keepLines/>
      <w:numPr>
        <w:ilvl w:val="2"/>
        <w:numId w:val="2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796B"/>
    <w:pPr>
      <w:keepNext/>
      <w:keepLines/>
      <w:numPr>
        <w:ilvl w:val="3"/>
        <w:numId w:val="2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796B"/>
    <w:pPr>
      <w:keepNext/>
      <w:keepLines/>
      <w:numPr>
        <w:ilvl w:val="4"/>
        <w:numId w:val="2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796B"/>
    <w:pPr>
      <w:keepNext/>
      <w:keepLines/>
      <w:numPr>
        <w:ilvl w:val="5"/>
        <w:numId w:val="2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796B"/>
    <w:pPr>
      <w:keepNext/>
      <w:keepLines/>
      <w:numPr>
        <w:ilvl w:val="6"/>
        <w:numId w:val="2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796B"/>
    <w:pPr>
      <w:keepNext/>
      <w:keepLines/>
      <w:numPr>
        <w:ilvl w:val="7"/>
        <w:numId w:val="2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796B"/>
    <w:pPr>
      <w:keepNext/>
      <w:keepLines/>
      <w:numPr>
        <w:ilvl w:val="8"/>
        <w:numId w:val="2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53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F67"/>
  </w:style>
  <w:style w:type="paragraph" w:styleId="Piedepgina">
    <w:name w:val="footer"/>
    <w:basedOn w:val="Normal"/>
    <w:link w:val="PiedepginaCar"/>
    <w:uiPriority w:val="99"/>
    <w:unhideWhenUsed/>
    <w:rsid w:val="00253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F67"/>
  </w:style>
  <w:style w:type="table" w:styleId="Tablaconcuadrcula">
    <w:name w:val="Table Grid"/>
    <w:basedOn w:val="Tablanormal"/>
    <w:uiPriority w:val="59"/>
    <w:rsid w:val="00253F67"/>
    <w:pPr>
      <w:spacing w:after="0" w:line="240" w:lineRule="auto"/>
    </w:pPr>
    <w:rPr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3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F67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DC0606"/>
    <w:rPr>
      <w:color w:val="808080"/>
    </w:rPr>
  </w:style>
  <w:style w:type="character" w:customStyle="1" w:styleId="Estilo1">
    <w:name w:val="Estilo1"/>
    <w:basedOn w:val="Fuentedeprrafopredeter"/>
    <w:uiPriority w:val="1"/>
    <w:rsid w:val="00804F67"/>
    <w:rPr>
      <w:rFonts w:asciiTheme="minorHAnsi" w:hAnsiTheme="minorHAnsi"/>
      <w:color w:val="1F497D" w:themeColor="text2"/>
      <w:sz w:val="32"/>
    </w:rPr>
  </w:style>
  <w:style w:type="character" w:customStyle="1" w:styleId="Estilo2">
    <w:name w:val="Estilo2"/>
    <w:basedOn w:val="Fuentedeprrafopredeter"/>
    <w:uiPriority w:val="1"/>
    <w:rsid w:val="00804F67"/>
    <w:rPr>
      <w:rFonts w:asciiTheme="minorHAnsi" w:hAnsiTheme="minorHAnsi"/>
      <w:b/>
      <w:color w:val="1F497D" w:themeColor="text2"/>
      <w:sz w:val="32"/>
    </w:rPr>
  </w:style>
  <w:style w:type="paragraph" w:customStyle="1" w:styleId="Default">
    <w:name w:val="Default"/>
    <w:rsid w:val="00CC437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PA" w:eastAsia="es-PA"/>
    </w:rPr>
  </w:style>
  <w:style w:type="character" w:styleId="nfasisintenso">
    <w:name w:val="Intense Emphasis"/>
    <w:basedOn w:val="Fuentedeprrafopredeter"/>
    <w:uiPriority w:val="21"/>
    <w:qFormat/>
    <w:rsid w:val="00CC4371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E320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E3207"/>
    <w:pPr>
      <w:spacing w:after="0" w:line="240" w:lineRule="auto"/>
    </w:pPr>
    <w:rPr>
      <w:rFonts w:ascii="Calibri" w:eastAsia="Calibri" w:hAnsi="Calibri" w:cs="Times New Roman"/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D53D0"/>
    <w:rPr>
      <w:color w:val="0000FF"/>
      <w:u w:val="single"/>
    </w:rPr>
  </w:style>
  <w:style w:type="table" w:styleId="Cuadrculamedia1-nfasis1">
    <w:name w:val="Medium Grid 1 Accent 1"/>
    <w:basedOn w:val="Tablanormal"/>
    <w:uiPriority w:val="67"/>
    <w:rsid w:val="00F266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A" w:eastAsia="es-P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customStyle="1" w:styleId="CovFormText">
    <w:name w:val="Cov_Form Text"/>
    <w:basedOn w:val="Normal"/>
    <w:rsid w:val="00F266FC"/>
    <w:pPr>
      <w:spacing w:before="60" w:after="60" w:line="240" w:lineRule="auto"/>
    </w:pPr>
    <w:rPr>
      <w:rFonts w:ascii="Arial" w:hAnsi="Arial" w:cs="Arial"/>
      <w:sz w:val="18"/>
      <w:szCs w:val="18"/>
      <w:lang w:val="es-PA"/>
    </w:rPr>
  </w:style>
  <w:style w:type="character" w:customStyle="1" w:styleId="Ttulo1Car">
    <w:name w:val="Título 1 Car"/>
    <w:basedOn w:val="Fuentedeprrafopredeter"/>
    <w:link w:val="Ttulo1"/>
    <w:uiPriority w:val="9"/>
    <w:rsid w:val="00F1796B"/>
    <w:rPr>
      <w:rFonts w:eastAsiaTheme="majorEastAsia" w:cstheme="majorBidi"/>
      <w:color w:val="365F91" w:themeColor="accent1" w:themeShade="BF"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1796B"/>
    <w:rPr>
      <w:rFonts w:asciiTheme="majorHAnsi" w:eastAsiaTheme="majorEastAsia" w:hAnsiTheme="majorHAnsi" w:cstheme="majorBidi"/>
      <w:color w:val="365F91" w:themeColor="accent1" w:themeShade="BF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1796B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796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796B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796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796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796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796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5733C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3C0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2B58551B32428AA914CC15D3A9F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D2500-5147-4FCC-AEBB-EDBDB180D64A}"/>
      </w:docPartPr>
      <w:docPartBody>
        <w:p w:rsidR="003E0A52" w:rsidRDefault="00CC3156" w:rsidP="00CC3156">
          <w:pPr>
            <w:pStyle w:val="8C2B58551B32428AA914CC15D3A9F687"/>
          </w:pPr>
          <w:r w:rsidRPr="0034558A">
            <w:rPr>
              <w:rStyle w:val="Textodelmarcadordeposicin"/>
            </w:rPr>
            <w:t>[Título]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A6679-90C1-4349-946A-FCA33B33006E}"/>
      </w:docPartPr>
      <w:docPartBody>
        <w:p w:rsidR="000679C1" w:rsidRDefault="00A73401"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33C797D755B427D969F84D9C117F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98406-B13F-462F-952C-8398C4D2AE89}"/>
      </w:docPartPr>
      <w:docPartBody>
        <w:p w:rsidR="000679C1" w:rsidRDefault="00A73401" w:rsidP="00A73401">
          <w:pPr>
            <w:pStyle w:val="A33C797D755B427D969F84D9C117F8A23"/>
          </w:pPr>
          <w:r w:rsidRPr="002A55CA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BC6D17E091E45D3BB2EF1DEBE230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A0608-89F7-4E6F-B72B-D097B7C145D8}"/>
      </w:docPartPr>
      <w:docPartBody>
        <w:p w:rsidR="000679C1" w:rsidRDefault="00A73401" w:rsidP="00A73401">
          <w:pPr>
            <w:pStyle w:val="9BC6D17E091E45D3BB2EF1DEBE230D4C3"/>
          </w:pPr>
          <w:r w:rsidRPr="004C31C3">
            <w:rPr>
              <w:color w:val="0E2841" w:themeColor="text2"/>
              <w:sz w:val="20"/>
            </w:rPr>
            <w:t>Haz clic aquí o pulse para escribir una fecha.</w:t>
          </w:r>
        </w:p>
      </w:docPartBody>
    </w:docPart>
    <w:docPart>
      <w:docPartPr>
        <w:name w:val="D506E8A231044A4C87F8FF5C1547B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AF16C-375F-4E87-B715-62DA3D22D939}"/>
      </w:docPartPr>
      <w:docPartBody>
        <w:p w:rsidR="000679C1" w:rsidRDefault="00A73401" w:rsidP="00A73401">
          <w:pPr>
            <w:pStyle w:val="D506E8A231044A4C87F8FF5C1547B97C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6E96F4F4EAA4FED97E489DDF43F6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0BA64-03B9-4E85-913B-A7E5921D72E5}"/>
      </w:docPartPr>
      <w:docPartBody>
        <w:p w:rsidR="000679C1" w:rsidRDefault="00A73401" w:rsidP="00A73401">
          <w:pPr>
            <w:pStyle w:val="36E96F4F4EAA4FED97E489DDF43F6EB6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49CE70C34AC466E90CED9F5C8AEE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2B3D8-4F98-42CD-802A-A1FB9FFD9E63}"/>
      </w:docPartPr>
      <w:docPartBody>
        <w:p w:rsidR="000679C1" w:rsidRDefault="00A73401" w:rsidP="00A73401">
          <w:pPr>
            <w:pStyle w:val="D49CE70C34AC466E90CED9F5C8AEE54C3"/>
          </w:pPr>
          <w:r w:rsidRPr="002A55CA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D0F566A07E34238977460F8B0A31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09800-EEC7-4193-B860-4F9D75D86104}"/>
      </w:docPartPr>
      <w:docPartBody>
        <w:p w:rsidR="000679C1" w:rsidRDefault="00A73401" w:rsidP="00A73401">
          <w:pPr>
            <w:pStyle w:val="FD0F566A07E34238977460F8B0A31A6B3"/>
          </w:pPr>
          <w:r w:rsidRPr="004C31C3">
            <w:rPr>
              <w:color w:val="0E2841" w:themeColor="text2"/>
              <w:sz w:val="20"/>
            </w:rPr>
            <w:t>Haz clic aquí o pulse para escribir una fecha.</w:t>
          </w:r>
        </w:p>
      </w:docPartBody>
    </w:docPart>
    <w:docPart>
      <w:docPartPr>
        <w:name w:val="4D57D17B1A7440BD95F1E7498CC9F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AE4B9-F5FC-4972-952E-8C68512838C5}"/>
      </w:docPartPr>
      <w:docPartBody>
        <w:p w:rsidR="000679C1" w:rsidRDefault="00A73401" w:rsidP="00A73401">
          <w:pPr>
            <w:pStyle w:val="4D57D17B1A7440BD95F1E7498CC9F557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6F9E4DAB74348C5A09CC99879759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29C3E-CDC8-4A9C-B192-138A6B8B5ADD}"/>
      </w:docPartPr>
      <w:docPartBody>
        <w:p w:rsidR="000679C1" w:rsidRDefault="00A73401" w:rsidP="00A73401">
          <w:pPr>
            <w:pStyle w:val="E6F9E4DAB74348C5A09CC99879759455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CCD16AAF0DA4CB1865C8B21E4779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7D94C-BE59-43B3-B99F-6A2225DCEE1A}"/>
      </w:docPartPr>
      <w:docPartBody>
        <w:p w:rsidR="000679C1" w:rsidRDefault="00A73401" w:rsidP="00A73401">
          <w:pPr>
            <w:pStyle w:val="DCCD16AAF0DA4CB1865C8B21E47791F0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DA4DA5DB330476A8B4B9F63C53C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3DE52-899E-4B3B-8B23-2CEE0D9E686A}"/>
      </w:docPartPr>
      <w:docPartBody>
        <w:p w:rsidR="000679C1" w:rsidRDefault="00A73401" w:rsidP="00A73401">
          <w:pPr>
            <w:pStyle w:val="ADA4DA5DB330476A8B4B9F63C53C1AE52"/>
          </w:pPr>
          <w:r w:rsidRPr="004C31C3">
            <w:rPr>
              <w:color w:val="0E2841" w:themeColor="text2"/>
              <w:sz w:val="20"/>
            </w:rPr>
            <w:t>Elige un elemento.</w:t>
          </w:r>
        </w:p>
      </w:docPartBody>
    </w:docPart>
    <w:docPart>
      <w:docPartPr>
        <w:name w:val="EE75C0D7F8BE424682DB92305AD36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DDAF9-1CAA-4CE0-B0DE-719B3F32D3CB}"/>
      </w:docPartPr>
      <w:docPartBody>
        <w:p w:rsidR="000679C1" w:rsidRDefault="00A73401" w:rsidP="00A73401">
          <w:pPr>
            <w:pStyle w:val="EE75C0D7F8BE424682DB92305AD36A3F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838130992CA45979B29058DF7995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89510-BF2A-4AFE-9E0A-16E1D8E42522}"/>
      </w:docPartPr>
      <w:docPartBody>
        <w:p w:rsidR="000679C1" w:rsidRDefault="00A73401" w:rsidP="00A73401">
          <w:pPr>
            <w:pStyle w:val="5838130992CA45979B29058DF79951D0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1F2A3BF326247D7AA85AE2809147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299E6-44F4-43E3-9192-A51EF8F52E85}"/>
      </w:docPartPr>
      <w:docPartBody>
        <w:p w:rsidR="000679C1" w:rsidRDefault="00A73401" w:rsidP="00A73401">
          <w:pPr>
            <w:pStyle w:val="91F2A3BF326247D7AA85AE28091472D1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41559DC87944AAF80E078F4FAD5C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192AE-4C20-402D-AB5A-722DB3803A10}"/>
      </w:docPartPr>
      <w:docPartBody>
        <w:p w:rsidR="000679C1" w:rsidRDefault="00A73401" w:rsidP="00A73401">
          <w:pPr>
            <w:pStyle w:val="441559DC87944AAF80E078F4FAD5CAD52"/>
          </w:pPr>
          <w:r w:rsidRPr="00307A77">
            <w:rPr>
              <w:color w:val="0E2841" w:themeColor="text2"/>
              <w:sz w:val="20"/>
            </w:rPr>
            <w:t>Elige un elemento.</w:t>
          </w:r>
        </w:p>
      </w:docPartBody>
    </w:docPart>
    <w:docPart>
      <w:docPartPr>
        <w:name w:val="013013AF097D4BC988360C188EA5A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898BD-A0D0-487D-ABBC-42CBBD4713E7}"/>
      </w:docPartPr>
      <w:docPartBody>
        <w:p w:rsidR="000679C1" w:rsidRDefault="00A73401" w:rsidP="00A73401">
          <w:pPr>
            <w:pStyle w:val="013013AF097D4BC988360C188EA5AB4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7B49B9857C948D8B2982FD5468CA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E826C-52E7-42BB-BA0B-4284CDC2F0B2}"/>
      </w:docPartPr>
      <w:docPartBody>
        <w:p w:rsidR="000679C1" w:rsidRDefault="00A73401" w:rsidP="00A73401">
          <w:pPr>
            <w:pStyle w:val="57B49B9857C948D8B2982FD5468CAD4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36D5A46787E4365A6E42D8DF0C09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B8460-773A-47B3-9310-947EF76A3E41}"/>
      </w:docPartPr>
      <w:docPartBody>
        <w:p w:rsidR="000679C1" w:rsidRDefault="00A73401" w:rsidP="00A73401">
          <w:pPr>
            <w:pStyle w:val="236D5A46787E4365A6E42D8DF0C0972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DB56E2716ED41E2B90A299C270ED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405C1-7A63-4367-9D7D-4E956B8BEB94}"/>
      </w:docPartPr>
      <w:docPartBody>
        <w:p w:rsidR="000679C1" w:rsidRDefault="00A73401" w:rsidP="00A73401">
          <w:pPr>
            <w:pStyle w:val="6DB56E2716ED41E2B90A299C270EDEE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2BF4177077048EE8EB2B1B6A876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0F41-A979-476D-B597-E4ADECD69B73}"/>
      </w:docPartPr>
      <w:docPartBody>
        <w:p w:rsidR="000679C1" w:rsidRDefault="00A73401" w:rsidP="00A73401">
          <w:pPr>
            <w:pStyle w:val="B2BF4177077048EE8EB2B1B6A8769831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2FB41030A9D40819F0588B01ECD1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A7A74-147D-4BF8-8860-6C8CB3D6B147}"/>
      </w:docPartPr>
      <w:docPartBody>
        <w:p w:rsidR="000679C1" w:rsidRDefault="00A73401" w:rsidP="00A73401">
          <w:pPr>
            <w:pStyle w:val="F2FB41030A9D40819F0588B01ECD124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669AEAD018E4F22BCA0FA73A91F4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9B7F5-62FB-4B32-9DE8-7955A5D50774}"/>
      </w:docPartPr>
      <w:docPartBody>
        <w:p w:rsidR="000679C1" w:rsidRDefault="00A73401" w:rsidP="00A73401">
          <w:pPr>
            <w:pStyle w:val="3669AEAD018E4F22BCA0FA73A91F45F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948C123DC49458B8B9099CAFA2AC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96DFC-41F8-469E-8502-09567222A725}"/>
      </w:docPartPr>
      <w:docPartBody>
        <w:p w:rsidR="000679C1" w:rsidRDefault="00A73401" w:rsidP="00A73401">
          <w:pPr>
            <w:pStyle w:val="D948C123DC49458B8B9099CAFA2ACA0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C31853D45434B08A5D7E98DB1607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0AFEA-FF37-4791-865C-D209ECEBE841}"/>
      </w:docPartPr>
      <w:docPartBody>
        <w:p w:rsidR="000679C1" w:rsidRDefault="00A73401" w:rsidP="00A73401">
          <w:pPr>
            <w:pStyle w:val="9C31853D45434B08A5D7E98DB16074AC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3DC6705ACB14751B187772EAB12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8A0FD-7C34-4BB2-A3F6-E877E4DCD47C}"/>
      </w:docPartPr>
      <w:docPartBody>
        <w:p w:rsidR="000679C1" w:rsidRDefault="00A73401" w:rsidP="00A73401">
          <w:pPr>
            <w:pStyle w:val="13DC6705ACB14751B187772EAB12B55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2DE2C97650D4DFEA7839ECED71B5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21733-34CB-484A-835D-AC63530B2359}"/>
      </w:docPartPr>
      <w:docPartBody>
        <w:p w:rsidR="000679C1" w:rsidRDefault="00A73401" w:rsidP="00A73401">
          <w:pPr>
            <w:pStyle w:val="62DE2C97650D4DFEA7839ECED71B525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01C5BA7777D488C8B739F480D0B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6B922-63AC-4970-A838-24C075993F3C}"/>
      </w:docPartPr>
      <w:docPartBody>
        <w:p w:rsidR="000679C1" w:rsidRDefault="00A73401" w:rsidP="00A73401">
          <w:pPr>
            <w:pStyle w:val="F01C5BA7777D488C8B739F480D0BCF9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020250A7724DB5AC5DCD1D88ED3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D94E8-16EA-499D-81D3-3243C01DD4DE}"/>
      </w:docPartPr>
      <w:docPartBody>
        <w:p w:rsidR="000679C1" w:rsidRDefault="00A73401" w:rsidP="00A73401">
          <w:pPr>
            <w:pStyle w:val="CC020250A7724DB5AC5DCD1D88ED33FE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55F73229B1F4B06BE7528B732857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9AFD5-D0A9-42E4-94A8-431A92F39856}"/>
      </w:docPartPr>
      <w:docPartBody>
        <w:p w:rsidR="000679C1" w:rsidRDefault="00A73401" w:rsidP="00A73401">
          <w:pPr>
            <w:pStyle w:val="255F73229B1F4B06BE7528B732857DC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BC626AA301A4D4B8B54423850944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DFAA0-C70D-4CFC-9404-FE246A70BFCD}"/>
      </w:docPartPr>
      <w:docPartBody>
        <w:p w:rsidR="000679C1" w:rsidRDefault="00A73401" w:rsidP="00A73401">
          <w:pPr>
            <w:pStyle w:val="3BC626AA301A4D4B8B5442385094403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2DED0CA87FA409C9B58B71B1C23F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46448-E592-4CBB-B447-3659C6F81261}"/>
      </w:docPartPr>
      <w:docPartBody>
        <w:p w:rsidR="000679C1" w:rsidRDefault="00A73401" w:rsidP="00A73401">
          <w:pPr>
            <w:pStyle w:val="D2DED0CA87FA409C9B58B71B1C23F86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F055E473A684D3EB78D7E6A845A7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04C-59ED-428F-9A94-CC88CB69D0E2}"/>
      </w:docPartPr>
      <w:docPartBody>
        <w:p w:rsidR="000679C1" w:rsidRDefault="00A73401" w:rsidP="00A73401">
          <w:pPr>
            <w:pStyle w:val="6F055E473A684D3EB78D7E6A845A764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22B0241AA704CB3A12F38CF83750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88F7-A5DB-47AB-BE84-7C181185365E}"/>
      </w:docPartPr>
      <w:docPartBody>
        <w:p w:rsidR="000679C1" w:rsidRDefault="00A73401" w:rsidP="00A73401">
          <w:pPr>
            <w:pStyle w:val="B22B0241AA704CB3A12F38CF8375063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DA9BAC9635E43E594B22C6CB5B57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EB8-ABA0-4135-97D6-6AE10D9C1AED}"/>
      </w:docPartPr>
      <w:docPartBody>
        <w:p w:rsidR="000679C1" w:rsidRDefault="00A73401" w:rsidP="00A73401">
          <w:pPr>
            <w:pStyle w:val="4DA9BAC9635E43E594B22C6CB5B5728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FF5B9F675F2406583ED22EFA134B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FD61F-CC47-4577-85D2-59CDCD2635F4}"/>
      </w:docPartPr>
      <w:docPartBody>
        <w:p w:rsidR="000679C1" w:rsidRDefault="00A73401" w:rsidP="00A73401">
          <w:pPr>
            <w:pStyle w:val="FFF5B9F675F2406583ED22EFA134B6C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6383D71F59E4F0FA7AFEA5C34152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5366A-6796-4BD9-8349-81970CD6D601}"/>
      </w:docPartPr>
      <w:docPartBody>
        <w:p w:rsidR="000679C1" w:rsidRDefault="00A73401" w:rsidP="00A73401">
          <w:pPr>
            <w:pStyle w:val="96383D71F59E4F0FA7AFEA5C34152068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B4607AC46242CA99180DA944A48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CCF09-8321-4103-B29C-66B95B420E6A}"/>
      </w:docPartPr>
      <w:docPartBody>
        <w:p w:rsidR="000679C1" w:rsidRDefault="00A73401" w:rsidP="00A73401">
          <w:pPr>
            <w:pStyle w:val="CCB4607AC46242CA99180DA944A48B8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AEC0E2694A447D7BF5F140B48410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ED753-853D-4F77-AC5C-8F4590487AFB}"/>
      </w:docPartPr>
      <w:docPartBody>
        <w:p w:rsidR="000679C1" w:rsidRDefault="00A73401" w:rsidP="00A73401">
          <w:pPr>
            <w:pStyle w:val="AAEC0E2694A447D7BF5F140B484106E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54EEF00A83F401C91EC710950DC4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DDD84-F699-4B1B-A0A1-03BB718EE977}"/>
      </w:docPartPr>
      <w:docPartBody>
        <w:p w:rsidR="000679C1" w:rsidRDefault="00A73401" w:rsidP="00A73401">
          <w:pPr>
            <w:pStyle w:val="154EEF00A83F401C91EC710950DC4B0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039416E959742278600CE403659B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592CD-B70A-4085-B7F4-B17F97579C02}"/>
      </w:docPartPr>
      <w:docPartBody>
        <w:p w:rsidR="000679C1" w:rsidRDefault="00A73401" w:rsidP="00A73401">
          <w:pPr>
            <w:pStyle w:val="D039416E959742278600CE403659B4E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AA6D92D73CA45879CB9AD155EFB5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BA6A2-5238-4AA6-ADCC-11620FAE86B3}"/>
      </w:docPartPr>
      <w:docPartBody>
        <w:p w:rsidR="000679C1" w:rsidRDefault="00A73401" w:rsidP="00A73401">
          <w:pPr>
            <w:pStyle w:val="CAA6D92D73CA45879CB9AD155EFB5C11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2CB8DC5BCC740559A2501582373A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AE45E-524E-4963-A121-99B149F87A8A}"/>
      </w:docPartPr>
      <w:docPartBody>
        <w:p w:rsidR="000679C1" w:rsidRDefault="00A73401" w:rsidP="00A73401">
          <w:pPr>
            <w:pStyle w:val="92CB8DC5BCC740559A2501582373A94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8476E0C156845B2B5CC93C75D2FF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02EDB-218F-45BE-8080-C098B576C2AD}"/>
      </w:docPartPr>
      <w:docPartBody>
        <w:p w:rsidR="000679C1" w:rsidRDefault="00A73401" w:rsidP="00A73401">
          <w:pPr>
            <w:pStyle w:val="A8476E0C156845B2B5CC93C75D2FF36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C45A372A20B4E36879BD665793FA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9EEBF-8D3C-4D16-8B2A-E54149826DAA}"/>
      </w:docPartPr>
      <w:docPartBody>
        <w:p w:rsidR="000679C1" w:rsidRDefault="00A73401" w:rsidP="00A73401">
          <w:pPr>
            <w:pStyle w:val="0C45A372A20B4E36879BD665793FA8E9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2D47630557C4FBEA616E36C9DFB7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EF072-9F06-4C92-9B24-1E1E7F754BC0}"/>
      </w:docPartPr>
      <w:docPartBody>
        <w:p w:rsidR="000679C1" w:rsidRDefault="00A73401" w:rsidP="00A73401">
          <w:pPr>
            <w:pStyle w:val="62D47630557C4FBEA616E36C9DFB752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EA5EA0804BA4B46B737189EDB108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BC0B-FDD3-4C50-BCDA-C6E78D619A1F}"/>
      </w:docPartPr>
      <w:docPartBody>
        <w:p w:rsidR="000679C1" w:rsidRDefault="00A73401" w:rsidP="00A73401">
          <w:pPr>
            <w:pStyle w:val="6EA5EA0804BA4B46B737189EDB1089B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48E1EF136A6484BB540CA6D41F1B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F1C1C-052E-442B-A741-E739D61D2E05}"/>
      </w:docPartPr>
      <w:docPartBody>
        <w:p w:rsidR="000679C1" w:rsidRDefault="00A73401" w:rsidP="00A73401">
          <w:pPr>
            <w:pStyle w:val="E48E1EF136A6484BB540CA6D41F1BA39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CE81C4E24494F6C90617F8F50926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5A9B-5E81-4B5D-B34A-D4FB0298E666}"/>
      </w:docPartPr>
      <w:docPartBody>
        <w:p w:rsidR="000679C1" w:rsidRDefault="00A73401" w:rsidP="00A73401">
          <w:pPr>
            <w:pStyle w:val="ACE81C4E24494F6C90617F8F50926CE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3A95BEC262A47E08331B40935FF3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81C4E-FAA2-469D-9219-FDB8F685B59D}"/>
      </w:docPartPr>
      <w:docPartBody>
        <w:p w:rsidR="000679C1" w:rsidRDefault="00A73401" w:rsidP="00A73401">
          <w:pPr>
            <w:pStyle w:val="63A95BEC262A47E08331B40935FF3F3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D93"/>
    <w:rsid w:val="00030926"/>
    <w:rsid w:val="000679C1"/>
    <w:rsid w:val="00085F9E"/>
    <w:rsid w:val="000B25BC"/>
    <w:rsid w:val="00111A25"/>
    <w:rsid w:val="001238F4"/>
    <w:rsid w:val="001A29AC"/>
    <w:rsid w:val="00200B5B"/>
    <w:rsid w:val="00201969"/>
    <w:rsid w:val="00232877"/>
    <w:rsid w:val="002503C6"/>
    <w:rsid w:val="0028098A"/>
    <w:rsid w:val="002E1079"/>
    <w:rsid w:val="00306D93"/>
    <w:rsid w:val="00396EAD"/>
    <w:rsid w:val="003E0A52"/>
    <w:rsid w:val="0043662D"/>
    <w:rsid w:val="004C18D1"/>
    <w:rsid w:val="00564A70"/>
    <w:rsid w:val="005F185A"/>
    <w:rsid w:val="006141DE"/>
    <w:rsid w:val="006820DC"/>
    <w:rsid w:val="006A546C"/>
    <w:rsid w:val="006C4EE2"/>
    <w:rsid w:val="006F0070"/>
    <w:rsid w:val="00781214"/>
    <w:rsid w:val="00832094"/>
    <w:rsid w:val="008B1640"/>
    <w:rsid w:val="008C081E"/>
    <w:rsid w:val="008E53FA"/>
    <w:rsid w:val="00950F4B"/>
    <w:rsid w:val="009730A1"/>
    <w:rsid w:val="00A155A5"/>
    <w:rsid w:val="00A206F9"/>
    <w:rsid w:val="00A73401"/>
    <w:rsid w:val="00AC3D75"/>
    <w:rsid w:val="00B7434B"/>
    <w:rsid w:val="00BB4A2B"/>
    <w:rsid w:val="00C45A9C"/>
    <w:rsid w:val="00C72A12"/>
    <w:rsid w:val="00CC3156"/>
    <w:rsid w:val="00D879C6"/>
    <w:rsid w:val="00DC5D75"/>
    <w:rsid w:val="00E050A3"/>
    <w:rsid w:val="00E36EF2"/>
    <w:rsid w:val="00ED0C44"/>
    <w:rsid w:val="00F70C17"/>
    <w:rsid w:val="00F75022"/>
    <w:rsid w:val="00FE7695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31F53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C081E"/>
    <w:rPr>
      <w:color w:val="808080"/>
    </w:rPr>
  </w:style>
  <w:style w:type="paragraph" w:customStyle="1" w:styleId="8C2B58551B32428AA914CC15D3A9F687">
    <w:name w:val="8C2B58551B32428AA914CC15D3A9F687"/>
    <w:rsid w:val="00CC3156"/>
    <w:pPr>
      <w:spacing w:after="160" w:line="259" w:lineRule="auto"/>
    </w:pPr>
    <w:rPr>
      <w:lang w:val="es-PA" w:eastAsia="es-PA"/>
    </w:rPr>
  </w:style>
  <w:style w:type="paragraph" w:customStyle="1" w:styleId="92E080237B6848ED804622AA30DDAB4C">
    <w:name w:val="92E080237B6848ED804622AA30DDAB4C"/>
    <w:rsid w:val="00C45A9C"/>
    <w:pPr>
      <w:spacing w:after="160" w:line="259" w:lineRule="auto"/>
    </w:pPr>
    <w:rPr>
      <w:lang w:val="es-PA" w:eastAsia="es-PA"/>
    </w:rPr>
  </w:style>
  <w:style w:type="paragraph" w:customStyle="1" w:styleId="2F24E75A643342748671E9EB9ADE2264">
    <w:name w:val="2F24E75A643342748671E9EB9ADE226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323236458A4C2B9C7034EEA94899BE">
    <w:name w:val="CC323236458A4C2B9C7034EEA94899BE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C1CE082657248559964EDCFB80DA398">
    <w:name w:val="1C1CE082657248559964EDCFB80DA398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868AB55950BB452F9CD9AFD3C01C204F">
    <w:name w:val="868AB55950BB452F9CD9AFD3C01C204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33C797D755B427D969F84D9C117F8A2">
    <w:name w:val="A33C797D755B427D969F84D9C117F8A2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BC6D17E091E45D3BB2EF1DEBE230D4C">
    <w:name w:val="9BC6D17E091E45D3BB2EF1DEBE230D4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506E8A231044A4C87F8FF5C1547B97C">
    <w:name w:val="D506E8A231044A4C87F8FF5C1547B97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6E96F4F4EAA4FED97E489DDF43F6EB6">
    <w:name w:val="36E96F4F4EAA4FED97E489DDF43F6EB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49CE70C34AC466E90CED9F5C8AEE54C">
    <w:name w:val="D49CE70C34AC466E90CED9F5C8AEE54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D0F566A07E34238977460F8B0A31A6B">
    <w:name w:val="FD0F566A07E34238977460F8B0A31A6B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4D57D17B1A7440BD95F1E7498CC9F557">
    <w:name w:val="4D57D17B1A7440BD95F1E7498CC9F55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E6F9E4DAB74348C5A09CC99879759455">
    <w:name w:val="E6F9E4DAB74348C5A09CC9987975945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CCD16AAF0DA4CB1865C8B21E47791F0">
    <w:name w:val="DCCD16AAF0DA4CB1865C8B21E47791F0"/>
    <w:rsid w:val="00A73401"/>
    <w:rPr>
      <w:rFonts w:eastAsiaTheme="minorHAnsi"/>
      <w:lang w:eastAsia="en-US"/>
    </w:rPr>
  </w:style>
  <w:style w:type="paragraph" w:customStyle="1" w:styleId="ADA4DA5DB330476A8B4B9F63C53C1AE5">
    <w:name w:val="ADA4DA5DB330476A8B4B9F63C53C1AE5"/>
    <w:rsid w:val="00A73401"/>
    <w:rPr>
      <w:rFonts w:eastAsiaTheme="minorHAnsi"/>
      <w:lang w:eastAsia="en-US"/>
    </w:rPr>
  </w:style>
  <w:style w:type="paragraph" w:customStyle="1" w:styleId="EE75C0D7F8BE424682DB92305AD36A3F">
    <w:name w:val="EE75C0D7F8BE424682DB92305AD36A3F"/>
    <w:rsid w:val="00A73401"/>
    <w:rPr>
      <w:rFonts w:eastAsiaTheme="minorHAnsi"/>
      <w:lang w:eastAsia="en-US"/>
    </w:rPr>
  </w:style>
  <w:style w:type="paragraph" w:customStyle="1" w:styleId="A33C797D755B427D969F84D9C117F8A21">
    <w:name w:val="A33C797D755B427D969F84D9C117F8A21"/>
    <w:rsid w:val="00A73401"/>
    <w:rPr>
      <w:rFonts w:eastAsiaTheme="minorHAnsi"/>
      <w:lang w:eastAsia="en-US"/>
    </w:rPr>
  </w:style>
  <w:style w:type="paragraph" w:customStyle="1" w:styleId="9BC6D17E091E45D3BB2EF1DEBE230D4C1">
    <w:name w:val="9BC6D17E091E45D3BB2EF1DEBE230D4C1"/>
    <w:rsid w:val="00A73401"/>
    <w:rPr>
      <w:rFonts w:eastAsiaTheme="minorHAnsi"/>
      <w:lang w:eastAsia="en-US"/>
    </w:rPr>
  </w:style>
  <w:style w:type="paragraph" w:customStyle="1" w:styleId="D506E8A231044A4C87F8FF5C1547B97C1">
    <w:name w:val="D506E8A231044A4C87F8FF5C1547B97C1"/>
    <w:rsid w:val="00A73401"/>
    <w:rPr>
      <w:rFonts w:eastAsiaTheme="minorHAnsi"/>
      <w:lang w:eastAsia="en-US"/>
    </w:rPr>
  </w:style>
  <w:style w:type="paragraph" w:customStyle="1" w:styleId="36E96F4F4EAA4FED97E489DDF43F6EB61">
    <w:name w:val="36E96F4F4EAA4FED97E489DDF43F6EB61"/>
    <w:rsid w:val="00A73401"/>
    <w:rPr>
      <w:rFonts w:eastAsiaTheme="minorHAnsi"/>
      <w:lang w:eastAsia="en-US"/>
    </w:rPr>
  </w:style>
  <w:style w:type="paragraph" w:customStyle="1" w:styleId="D49CE70C34AC466E90CED9F5C8AEE54C1">
    <w:name w:val="D49CE70C34AC466E90CED9F5C8AEE54C1"/>
    <w:rsid w:val="00A73401"/>
    <w:rPr>
      <w:rFonts w:eastAsiaTheme="minorHAnsi"/>
      <w:lang w:eastAsia="en-US"/>
    </w:rPr>
  </w:style>
  <w:style w:type="paragraph" w:customStyle="1" w:styleId="FD0F566A07E34238977460F8B0A31A6B1">
    <w:name w:val="FD0F566A07E34238977460F8B0A31A6B1"/>
    <w:rsid w:val="00A73401"/>
    <w:rPr>
      <w:rFonts w:eastAsiaTheme="minorHAnsi"/>
      <w:lang w:eastAsia="en-US"/>
    </w:rPr>
  </w:style>
  <w:style w:type="paragraph" w:customStyle="1" w:styleId="4D57D17B1A7440BD95F1E7498CC9F5571">
    <w:name w:val="4D57D17B1A7440BD95F1E7498CC9F5571"/>
    <w:rsid w:val="00A73401"/>
    <w:rPr>
      <w:rFonts w:eastAsiaTheme="minorHAnsi"/>
      <w:lang w:eastAsia="en-US"/>
    </w:rPr>
  </w:style>
  <w:style w:type="paragraph" w:customStyle="1" w:styleId="E6F9E4DAB74348C5A09CC998797594551">
    <w:name w:val="E6F9E4DAB74348C5A09CC998797594551"/>
    <w:rsid w:val="00A73401"/>
    <w:rPr>
      <w:rFonts w:eastAsiaTheme="minorHAnsi"/>
      <w:lang w:eastAsia="en-US"/>
    </w:rPr>
  </w:style>
  <w:style w:type="paragraph" w:customStyle="1" w:styleId="5838130992CA45979B29058DF79951D0">
    <w:name w:val="5838130992CA45979B29058DF79951D0"/>
    <w:rsid w:val="00A73401"/>
    <w:rPr>
      <w:rFonts w:eastAsiaTheme="minorHAnsi"/>
      <w:lang w:eastAsia="en-US"/>
    </w:rPr>
  </w:style>
  <w:style w:type="paragraph" w:customStyle="1" w:styleId="91F2A3BF326247D7AA85AE28091472D1">
    <w:name w:val="91F2A3BF326247D7AA85AE28091472D1"/>
    <w:rsid w:val="00A73401"/>
    <w:rPr>
      <w:rFonts w:eastAsiaTheme="minorHAnsi"/>
      <w:lang w:eastAsia="en-US"/>
    </w:rPr>
  </w:style>
  <w:style w:type="paragraph" w:customStyle="1" w:styleId="441559DC87944AAF80E078F4FAD5CAD5">
    <w:name w:val="441559DC87944AAF80E078F4FAD5CAD5"/>
    <w:rsid w:val="00A73401"/>
    <w:rPr>
      <w:rFonts w:eastAsiaTheme="minorHAnsi"/>
      <w:lang w:eastAsia="en-US"/>
    </w:rPr>
  </w:style>
  <w:style w:type="paragraph" w:customStyle="1" w:styleId="DCCD16AAF0DA4CB1865C8B21E47791F01">
    <w:name w:val="DCCD16AAF0DA4CB1865C8B21E47791F01"/>
    <w:rsid w:val="00A73401"/>
    <w:rPr>
      <w:rFonts w:eastAsiaTheme="minorHAnsi"/>
      <w:lang w:eastAsia="en-US"/>
    </w:rPr>
  </w:style>
  <w:style w:type="paragraph" w:customStyle="1" w:styleId="ADA4DA5DB330476A8B4B9F63C53C1AE51">
    <w:name w:val="ADA4DA5DB330476A8B4B9F63C53C1AE51"/>
    <w:rsid w:val="00A73401"/>
    <w:rPr>
      <w:rFonts w:eastAsiaTheme="minorHAnsi"/>
      <w:lang w:eastAsia="en-US"/>
    </w:rPr>
  </w:style>
  <w:style w:type="paragraph" w:customStyle="1" w:styleId="EE75C0D7F8BE424682DB92305AD36A3F1">
    <w:name w:val="EE75C0D7F8BE424682DB92305AD36A3F1"/>
    <w:rsid w:val="00A73401"/>
    <w:rPr>
      <w:rFonts w:eastAsiaTheme="minorHAnsi"/>
      <w:lang w:eastAsia="en-US"/>
    </w:rPr>
  </w:style>
  <w:style w:type="paragraph" w:customStyle="1" w:styleId="A33C797D755B427D969F84D9C117F8A22">
    <w:name w:val="A33C797D755B427D969F84D9C117F8A22"/>
    <w:rsid w:val="00A73401"/>
    <w:rPr>
      <w:rFonts w:eastAsiaTheme="minorHAnsi"/>
      <w:lang w:eastAsia="en-US"/>
    </w:rPr>
  </w:style>
  <w:style w:type="paragraph" w:customStyle="1" w:styleId="9BC6D17E091E45D3BB2EF1DEBE230D4C2">
    <w:name w:val="9BC6D17E091E45D3BB2EF1DEBE230D4C2"/>
    <w:rsid w:val="00A73401"/>
    <w:rPr>
      <w:rFonts w:eastAsiaTheme="minorHAnsi"/>
      <w:lang w:eastAsia="en-US"/>
    </w:rPr>
  </w:style>
  <w:style w:type="paragraph" w:customStyle="1" w:styleId="D506E8A231044A4C87F8FF5C1547B97C2">
    <w:name w:val="D506E8A231044A4C87F8FF5C1547B97C2"/>
    <w:rsid w:val="00A73401"/>
    <w:rPr>
      <w:rFonts w:eastAsiaTheme="minorHAnsi"/>
      <w:lang w:eastAsia="en-US"/>
    </w:rPr>
  </w:style>
  <w:style w:type="paragraph" w:customStyle="1" w:styleId="36E96F4F4EAA4FED97E489DDF43F6EB62">
    <w:name w:val="36E96F4F4EAA4FED97E489DDF43F6EB62"/>
    <w:rsid w:val="00A73401"/>
    <w:rPr>
      <w:rFonts w:eastAsiaTheme="minorHAnsi"/>
      <w:lang w:eastAsia="en-US"/>
    </w:rPr>
  </w:style>
  <w:style w:type="paragraph" w:customStyle="1" w:styleId="D49CE70C34AC466E90CED9F5C8AEE54C2">
    <w:name w:val="D49CE70C34AC466E90CED9F5C8AEE54C2"/>
    <w:rsid w:val="00A73401"/>
    <w:rPr>
      <w:rFonts w:eastAsiaTheme="minorHAnsi"/>
      <w:lang w:eastAsia="en-US"/>
    </w:rPr>
  </w:style>
  <w:style w:type="paragraph" w:customStyle="1" w:styleId="FD0F566A07E34238977460F8B0A31A6B2">
    <w:name w:val="FD0F566A07E34238977460F8B0A31A6B2"/>
    <w:rsid w:val="00A73401"/>
    <w:rPr>
      <w:rFonts w:eastAsiaTheme="minorHAnsi"/>
      <w:lang w:eastAsia="en-US"/>
    </w:rPr>
  </w:style>
  <w:style w:type="paragraph" w:customStyle="1" w:styleId="4D57D17B1A7440BD95F1E7498CC9F5572">
    <w:name w:val="4D57D17B1A7440BD95F1E7498CC9F5572"/>
    <w:rsid w:val="00A73401"/>
    <w:rPr>
      <w:rFonts w:eastAsiaTheme="minorHAnsi"/>
      <w:lang w:eastAsia="en-US"/>
    </w:rPr>
  </w:style>
  <w:style w:type="paragraph" w:customStyle="1" w:styleId="E6F9E4DAB74348C5A09CC998797594552">
    <w:name w:val="E6F9E4DAB74348C5A09CC998797594552"/>
    <w:rsid w:val="00A73401"/>
    <w:rPr>
      <w:rFonts w:eastAsiaTheme="minorHAnsi"/>
      <w:lang w:eastAsia="en-US"/>
    </w:rPr>
  </w:style>
  <w:style w:type="paragraph" w:customStyle="1" w:styleId="5838130992CA45979B29058DF79951D01">
    <w:name w:val="5838130992CA45979B29058DF79951D01"/>
    <w:rsid w:val="00A73401"/>
    <w:rPr>
      <w:rFonts w:eastAsiaTheme="minorHAnsi"/>
      <w:lang w:eastAsia="en-US"/>
    </w:rPr>
  </w:style>
  <w:style w:type="paragraph" w:customStyle="1" w:styleId="91F2A3BF326247D7AA85AE28091472D11">
    <w:name w:val="91F2A3BF326247D7AA85AE28091472D11"/>
    <w:rsid w:val="00A73401"/>
    <w:rPr>
      <w:rFonts w:eastAsiaTheme="minorHAnsi"/>
      <w:lang w:eastAsia="en-US"/>
    </w:rPr>
  </w:style>
  <w:style w:type="paragraph" w:customStyle="1" w:styleId="441559DC87944AAF80E078F4FAD5CAD51">
    <w:name w:val="441559DC87944AAF80E078F4FAD5CAD51"/>
    <w:rsid w:val="00A73401"/>
    <w:rPr>
      <w:rFonts w:eastAsiaTheme="minorHAnsi"/>
      <w:lang w:eastAsia="en-US"/>
    </w:rPr>
  </w:style>
  <w:style w:type="paragraph" w:customStyle="1" w:styleId="DCCD16AAF0DA4CB1865C8B21E47791F02">
    <w:name w:val="DCCD16AAF0DA4CB1865C8B21E47791F02"/>
    <w:rsid w:val="00A73401"/>
    <w:rPr>
      <w:rFonts w:eastAsiaTheme="minorHAnsi"/>
      <w:lang w:eastAsia="en-US"/>
    </w:rPr>
  </w:style>
  <w:style w:type="paragraph" w:customStyle="1" w:styleId="ADA4DA5DB330476A8B4B9F63C53C1AE52">
    <w:name w:val="ADA4DA5DB330476A8B4B9F63C53C1AE52"/>
    <w:rsid w:val="00A73401"/>
    <w:rPr>
      <w:rFonts w:eastAsiaTheme="minorHAnsi"/>
      <w:lang w:eastAsia="en-US"/>
    </w:rPr>
  </w:style>
  <w:style w:type="paragraph" w:customStyle="1" w:styleId="EE75C0D7F8BE424682DB92305AD36A3F2">
    <w:name w:val="EE75C0D7F8BE424682DB92305AD36A3F2"/>
    <w:rsid w:val="00A73401"/>
    <w:rPr>
      <w:rFonts w:eastAsiaTheme="minorHAnsi"/>
      <w:lang w:eastAsia="en-US"/>
    </w:rPr>
  </w:style>
  <w:style w:type="paragraph" w:customStyle="1" w:styleId="A33C797D755B427D969F84D9C117F8A23">
    <w:name w:val="A33C797D755B427D969F84D9C117F8A23"/>
    <w:rsid w:val="00A73401"/>
    <w:rPr>
      <w:rFonts w:eastAsiaTheme="minorHAnsi"/>
      <w:lang w:eastAsia="en-US"/>
    </w:rPr>
  </w:style>
  <w:style w:type="paragraph" w:customStyle="1" w:styleId="9BC6D17E091E45D3BB2EF1DEBE230D4C3">
    <w:name w:val="9BC6D17E091E45D3BB2EF1DEBE230D4C3"/>
    <w:rsid w:val="00A73401"/>
    <w:rPr>
      <w:rFonts w:eastAsiaTheme="minorHAnsi"/>
      <w:lang w:eastAsia="en-US"/>
    </w:rPr>
  </w:style>
  <w:style w:type="paragraph" w:customStyle="1" w:styleId="D506E8A231044A4C87F8FF5C1547B97C3">
    <w:name w:val="D506E8A231044A4C87F8FF5C1547B97C3"/>
    <w:rsid w:val="00A73401"/>
    <w:rPr>
      <w:rFonts w:eastAsiaTheme="minorHAnsi"/>
      <w:lang w:eastAsia="en-US"/>
    </w:rPr>
  </w:style>
  <w:style w:type="paragraph" w:customStyle="1" w:styleId="36E96F4F4EAA4FED97E489DDF43F6EB63">
    <w:name w:val="36E96F4F4EAA4FED97E489DDF43F6EB63"/>
    <w:rsid w:val="00A73401"/>
    <w:rPr>
      <w:rFonts w:eastAsiaTheme="minorHAnsi"/>
      <w:lang w:eastAsia="en-US"/>
    </w:rPr>
  </w:style>
  <w:style w:type="paragraph" w:customStyle="1" w:styleId="D49CE70C34AC466E90CED9F5C8AEE54C3">
    <w:name w:val="D49CE70C34AC466E90CED9F5C8AEE54C3"/>
    <w:rsid w:val="00A73401"/>
    <w:rPr>
      <w:rFonts w:eastAsiaTheme="minorHAnsi"/>
      <w:lang w:eastAsia="en-US"/>
    </w:rPr>
  </w:style>
  <w:style w:type="paragraph" w:customStyle="1" w:styleId="FD0F566A07E34238977460F8B0A31A6B3">
    <w:name w:val="FD0F566A07E34238977460F8B0A31A6B3"/>
    <w:rsid w:val="00A73401"/>
    <w:rPr>
      <w:rFonts w:eastAsiaTheme="minorHAnsi"/>
      <w:lang w:eastAsia="en-US"/>
    </w:rPr>
  </w:style>
  <w:style w:type="paragraph" w:customStyle="1" w:styleId="4D57D17B1A7440BD95F1E7498CC9F5573">
    <w:name w:val="4D57D17B1A7440BD95F1E7498CC9F5573"/>
    <w:rsid w:val="00A73401"/>
    <w:rPr>
      <w:rFonts w:eastAsiaTheme="minorHAnsi"/>
      <w:lang w:eastAsia="en-US"/>
    </w:rPr>
  </w:style>
  <w:style w:type="paragraph" w:customStyle="1" w:styleId="E6F9E4DAB74348C5A09CC998797594553">
    <w:name w:val="E6F9E4DAB74348C5A09CC998797594553"/>
    <w:rsid w:val="00A73401"/>
    <w:rPr>
      <w:rFonts w:eastAsiaTheme="minorHAnsi"/>
      <w:lang w:eastAsia="en-US"/>
    </w:rPr>
  </w:style>
  <w:style w:type="paragraph" w:customStyle="1" w:styleId="5838130992CA45979B29058DF79951D02">
    <w:name w:val="5838130992CA45979B29058DF79951D02"/>
    <w:rsid w:val="00A73401"/>
    <w:rPr>
      <w:rFonts w:eastAsiaTheme="minorHAnsi"/>
      <w:lang w:eastAsia="en-US"/>
    </w:rPr>
  </w:style>
  <w:style w:type="paragraph" w:customStyle="1" w:styleId="91F2A3BF326247D7AA85AE28091472D12">
    <w:name w:val="91F2A3BF326247D7AA85AE28091472D12"/>
    <w:rsid w:val="00A73401"/>
    <w:rPr>
      <w:rFonts w:eastAsiaTheme="minorHAnsi"/>
      <w:lang w:eastAsia="en-US"/>
    </w:rPr>
  </w:style>
  <w:style w:type="paragraph" w:customStyle="1" w:styleId="441559DC87944AAF80E078F4FAD5CAD52">
    <w:name w:val="441559DC87944AAF80E078F4FAD5CAD52"/>
    <w:rsid w:val="00A73401"/>
    <w:rPr>
      <w:rFonts w:eastAsiaTheme="minorHAnsi"/>
      <w:lang w:eastAsia="en-US"/>
    </w:rPr>
  </w:style>
  <w:style w:type="paragraph" w:customStyle="1" w:styleId="B5C02F9252A64FD493A6C991B856C059">
    <w:name w:val="B5C02F9252A64FD493A6C991B856C05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1B15ADEF97642AB8F2D1BAF8B8CA05A">
    <w:name w:val="31B15ADEF97642AB8F2D1BAF8B8CA05A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9A4D20B417748A081EF45DEB17DB702">
    <w:name w:val="D9A4D20B417748A081EF45DEB17DB702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013013AF097D4BC988360C188EA5AB44">
    <w:name w:val="013013AF097D4BC988360C188EA5AB4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57B49B9857C948D8B2982FD5468CAD4D">
    <w:name w:val="57B49B9857C948D8B2982FD5468CAD4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236D5A46787E4365A6E42D8DF0C09727">
    <w:name w:val="236D5A46787E4365A6E42D8DF0C0972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DB56E2716ED41E2B90A299C270EDEE5">
    <w:name w:val="6DB56E2716ED41E2B90A299C270EDEE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B2BF4177077048EE8EB2B1B6A8769831">
    <w:name w:val="B2BF4177077048EE8EB2B1B6A876983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2FB41030A9D40819F0588B01ECD124D">
    <w:name w:val="F2FB41030A9D40819F0588B01ECD124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669AEAD018E4F22BCA0FA73A91F45FD">
    <w:name w:val="3669AEAD018E4F22BCA0FA73A91F45F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948C123DC49458B8B9099CAFA2ACA03">
    <w:name w:val="D948C123DC49458B8B9099CAFA2ACA0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C31853D45434B08A5D7E98DB16074AC">
    <w:name w:val="9C31853D45434B08A5D7E98DB16074A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3DC6705ACB14751B187772EAB12B550">
    <w:name w:val="13DC6705ACB14751B187772EAB12B55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2DE2C97650D4DFEA7839ECED71B525F">
    <w:name w:val="62DE2C97650D4DFEA7839ECED71B525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01C5BA7777D488C8B739F480D0BCF97">
    <w:name w:val="F01C5BA7777D488C8B739F480D0BCF9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020250A7724DB5AC5DCD1D88ED33FE">
    <w:name w:val="CC020250A7724DB5AC5DCD1D88ED33FE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255F73229B1F4B06BE7528B732857DCD">
    <w:name w:val="255F73229B1F4B06BE7528B732857DC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BC626AA301A4D4B8B54423850944035">
    <w:name w:val="3BC626AA301A4D4B8B5442385094403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2DED0CA87FA409C9B58B71B1C23F86F">
    <w:name w:val="D2DED0CA87FA409C9B58B71B1C23F86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F055E473A684D3EB78D7E6A845A7643">
    <w:name w:val="6F055E473A684D3EB78D7E6A845A764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B22B0241AA704CB3A12F38CF83750637">
    <w:name w:val="B22B0241AA704CB3A12F38CF8375063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4DA9BAC9635E43E594B22C6CB5B57287">
    <w:name w:val="4DA9BAC9635E43E594B22C6CB5B5728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FF5B9F675F2406583ED22EFA134B6C4">
    <w:name w:val="FFF5B9F675F2406583ED22EFA134B6C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6383D71F59E4F0FA7AFEA5C34152068">
    <w:name w:val="96383D71F59E4F0FA7AFEA5C34152068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B4607AC46242CA99180DA944A48B84">
    <w:name w:val="CCB4607AC46242CA99180DA944A48B8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AEC0E2694A447D7BF5F140B484106E0">
    <w:name w:val="AAEC0E2694A447D7BF5F140B484106E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480BD35DE2F4245BBC4BE9B2552CC31">
    <w:name w:val="9480BD35DE2F4245BBC4BE9B2552CC3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7ADCB13768164D9C8BE6D22D12B01E6D">
    <w:name w:val="7ADCB13768164D9C8BE6D22D12B01E6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70069520847E499C9D338376F4A3DB9C">
    <w:name w:val="70069520847E499C9D338376F4A3DB9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54EEF00A83F401C91EC710950DC4B06">
    <w:name w:val="154EEF00A83F401C91EC710950DC4B0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039416E959742278600CE403659B4E3">
    <w:name w:val="D039416E959742278600CE403659B4E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AA6D92D73CA45879CB9AD155EFB5C11">
    <w:name w:val="CAA6D92D73CA45879CB9AD155EFB5C1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2CB8DC5BCC740559A2501582373A94F">
    <w:name w:val="92CB8DC5BCC740559A2501582373A94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8476E0C156845B2B5CC93C75D2FF360">
    <w:name w:val="A8476E0C156845B2B5CC93C75D2FF36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0C45A372A20B4E36879BD665793FA8E9">
    <w:name w:val="0C45A372A20B4E36879BD665793FA8E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2D47630557C4FBEA616E36C9DFB752D">
    <w:name w:val="62D47630557C4FBEA616E36C9DFB752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EA5EA0804BA4B46B737189EDB1089B6">
    <w:name w:val="6EA5EA0804BA4B46B737189EDB1089B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E48E1EF136A6484BB540CA6D41F1BA39">
    <w:name w:val="E48E1EF136A6484BB540CA6D41F1BA3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CE81C4E24494F6C90617F8F50926CE6">
    <w:name w:val="ACE81C4E24494F6C90617F8F50926CE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F3838250406427484F4A1C20CB23534">
    <w:name w:val="6F3838250406427484F4A1C20CB2353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3A95BEC262A47E08331B40935FF3F35">
    <w:name w:val="63A95BEC262A47E08331B40935FF3F3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063145A9534F4E61AA404EF2A2DDBA44">
    <w:name w:val="063145A9534F4E61AA404EF2A2DDBA44"/>
    <w:rsid w:val="008C081E"/>
    <w:pPr>
      <w:spacing w:after="160" w:line="278" w:lineRule="auto"/>
    </w:pPr>
    <w:rPr>
      <w:kern w:val="2"/>
      <w:sz w:val="24"/>
      <w:szCs w:val="24"/>
      <w:lang w:val="es-PA" w:eastAsia="es-PA"/>
      <w14:ligatures w14:val="standardContextual"/>
    </w:rPr>
  </w:style>
  <w:style w:type="paragraph" w:customStyle="1" w:styleId="F5971A50AD0F4C45A78E1F29827C1AF9">
    <w:name w:val="F5971A50AD0F4C45A78E1F29827C1AF9"/>
    <w:rsid w:val="008C081E"/>
    <w:pPr>
      <w:spacing w:after="160" w:line="278" w:lineRule="auto"/>
    </w:pPr>
    <w:rPr>
      <w:kern w:val="2"/>
      <w:sz w:val="24"/>
      <w:szCs w:val="24"/>
      <w:lang w:val="es-PA" w:eastAsia="es-P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5A0C58D040648ABB3968CEEBC19EC" ma:contentTypeVersion="13" ma:contentTypeDescription="Create a new document." ma:contentTypeScope="" ma:versionID="c4648b05f840758295e1db732d961316">
  <xsd:schema xmlns:xsd="http://www.w3.org/2001/XMLSchema" xmlns:xs="http://www.w3.org/2001/XMLSchema" xmlns:p="http://schemas.microsoft.com/office/2006/metadata/properties" xmlns:ns1="http://schemas.microsoft.com/sharepoint/v3" xmlns:ns2="bd2c34bd-0add-4b7f-9cd4-1b08ac89db18" xmlns:ns3="9a5c0921-00f4-4cff-9473-46f94f5a73c9" targetNamespace="http://schemas.microsoft.com/office/2006/metadata/properties" ma:root="true" ma:fieldsID="21020492b1aa24077bb06f5d0e59adce" ns1:_="" ns2:_="" ns3:_="">
    <xsd:import namespace="http://schemas.microsoft.com/sharepoint/v3"/>
    <xsd:import namespace="bd2c34bd-0add-4b7f-9cd4-1b08ac89db18"/>
    <xsd:import namespace="9a5c0921-00f4-4cff-9473-46f94f5a73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  <xsd:element ref="ns3:FechadeRevision" minOccurs="0"/>
                <xsd:element ref="ns3:PC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c34bd-0add-4b7f-9cd4-1b08ac89db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c0921-00f4-4cff-9473-46f94f5a73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deRevision" ma:index="18" nillable="true" ma:displayName="Fecha de Revision" ma:format="DateOnly" ma:internalName="FechadeRevision">
      <xsd:simpleType>
        <xsd:restriction base="dms:DateTime"/>
      </xsd:simpleType>
    </xsd:element>
    <xsd:element name="PCI" ma:index="19" nillable="true" ma:displayName="PCI" ma:format="Dropdown" ma:internalName="PCI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_ip_UnifiedCompliancePolicyProperties xmlns="http://schemas.microsoft.com/sharepoint/v3" xsi:nil="true"/>
    <FechadeRevision xmlns="9a5c0921-00f4-4cff-9473-46f94f5a73c9">2023-10-26T04:00:00+00:00</FechadeRevision>
    <PCI xmlns="9a5c0921-00f4-4cff-9473-46f94f5a73c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20111-D926-416B-B810-FB5C909FA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c34bd-0add-4b7f-9cd4-1b08ac89db18"/>
    <ds:schemaRef ds:uri="9a5c0921-00f4-4cff-9473-46f94f5a7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328DC1-DE17-4BC2-8D85-B8F608FC52BE}">
  <ds:schemaRefs>
    <ds:schemaRef ds:uri="http://schemas.microsoft.com/office/2006/metadata/properties"/>
    <ds:schemaRef ds:uri="http://schemas.microsoft.com/sharepoint/v3"/>
    <ds:schemaRef ds:uri="9a5c0921-00f4-4cff-9473-46f94f5a73c9"/>
  </ds:schemaRefs>
</ds:datastoreItem>
</file>

<file path=customXml/itemProps3.xml><?xml version="1.0" encoding="utf-8"?>
<ds:datastoreItem xmlns:ds="http://schemas.openxmlformats.org/officeDocument/2006/customXml" ds:itemID="{81C447E8-208E-4C07-BABE-200FEE0E79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A461B84-420D-44FC-AD53-862C95DB5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8</Pages>
  <Words>1820</Words>
  <Characters>9848</Characters>
  <Application>Microsoft Office Word</Application>
  <DocSecurity>0</DocSecurity>
  <Lines>252</Lines>
  <Paragraphs>228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ANÁLISIS Y DISEÑO</vt:lpstr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</dc:title>
  <dc:creator>yalvarengo</dc:creator>
  <cp:lastModifiedBy>Felix Diaz Pinzon</cp:lastModifiedBy>
  <cp:revision>44</cp:revision>
  <cp:lastPrinted>2019-03-27T19:42:00Z</cp:lastPrinted>
  <dcterms:created xsi:type="dcterms:W3CDTF">2023-10-25T19:22:00Z</dcterms:created>
  <dcterms:modified xsi:type="dcterms:W3CDTF">2026-08-25T22:14:00Z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0x01010017A5A0C58D040648ABB3968CEEBC19EC</vt:lpwstr>
  </property>
  <property fmtid="{D5CDD505-2E9C-101B-9397-08002B2CF9AE}" pid="3" name="Order">
    <vt:r8>278700</vt:r8>
  </property>
</Properties>
</file>