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D3" w:rsidRDefault="00E648D3" w:rsidP="00E648D3">
      <w:r>
        <w:t>.. _softwarearchitecture:</w:t>
      </w:r>
    </w:p>
    <w:p w:rsidR="00E648D3" w:rsidRDefault="00E648D3" w:rsidP="00E648D3"/>
    <w:p w:rsidR="00E648D3" w:rsidRDefault="00E648D3" w:rsidP="00E648D3">
      <w:r>
        <w:t>.. toctree::</w:t>
      </w:r>
    </w:p>
    <w:p w:rsidR="00E648D3" w:rsidRDefault="00E648D3" w:rsidP="00E648D3"/>
    <w:p w:rsidR="00E648D3" w:rsidRDefault="00E648D3" w:rsidP="00E648D3">
      <w:r>
        <w:t>*********************</w:t>
      </w:r>
    </w:p>
    <w:p w:rsidR="00E648D3" w:rsidRDefault="00E648D3" w:rsidP="00B67ABF">
      <w:pPr>
        <w:pStyle w:val="Heading1"/>
      </w:pPr>
      <w:r>
        <w:t>Software Architecture</w:t>
      </w:r>
    </w:p>
    <w:p w:rsidR="00E648D3" w:rsidRDefault="00C94F26" w:rsidP="00E648D3">
      <w:r>
        <w:t>*********************</w:t>
      </w:r>
    </w:p>
    <w:p w:rsidR="00C94F26" w:rsidRDefault="00C94F26" w:rsidP="00E648D3"/>
    <w:p w:rsidR="00E648D3" w:rsidRDefault="00E648D3" w:rsidP="00E648D3">
      <w:r>
        <w:t>The fd.io vpp implementation is a third-generation vector packet</w:t>
      </w:r>
    </w:p>
    <w:p w:rsidR="00E648D3" w:rsidRDefault="00E648D3" w:rsidP="00E648D3">
      <w:r>
        <w:t>processing implementation specifically related to US Patent 7,961,636,</w:t>
      </w:r>
    </w:p>
    <w:p w:rsidR="00E648D3" w:rsidRDefault="00E648D3" w:rsidP="00E648D3">
      <w:r>
        <w:t>as well as earlier work. Note that the Apache-2 license specifically</w:t>
      </w:r>
    </w:p>
    <w:p w:rsidR="00E648D3" w:rsidRDefault="00E648D3" w:rsidP="00E648D3">
      <w:r>
        <w:t>grants non-exclusive patent licenses; we mention this patent as a</w:t>
      </w:r>
    </w:p>
    <w:p w:rsidR="00E648D3" w:rsidRDefault="00E648D3" w:rsidP="00E648D3">
      <w:r>
        <w:t>point of historical interest.</w:t>
      </w:r>
    </w:p>
    <w:p w:rsidR="00E648D3" w:rsidRDefault="00E648D3" w:rsidP="00E648D3"/>
    <w:p w:rsidR="00E648D3" w:rsidRDefault="00E648D3" w:rsidP="00E648D3">
      <w:r>
        <w:t>For performance, the vpp dataplane consists of a directed graph of</w:t>
      </w:r>
    </w:p>
    <w:p w:rsidR="00E648D3" w:rsidRDefault="00E648D3" w:rsidP="00E648D3">
      <w:r>
        <w:t>forwarding nodes which process multiple packets per invocation. This</w:t>
      </w:r>
    </w:p>
    <w:p w:rsidR="00E648D3" w:rsidRDefault="00E648D3" w:rsidP="00E648D3">
      <w:r>
        <w:t>schema enables a variety of micro-processor optimizations: pipelining</w:t>
      </w:r>
    </w:p>
    <w:p w:rsidR="00E648D3" w:rsidRDefault="00E648D3" w:rsidP="00E648D3">
      <w:r>
        <w:t>and prefetching to cover dependent read latency, inherent I-cache</w:t>
      </w:r>
    </w:p>
    <w:p w:rsidR="00E648D3" w:rsidRDefault="00E648D3" w:rsidP="00E648D3">
      <w:r>
        <w:t>phase behavior, vector instructions. Aside from hardware input and hardware output nodes,</w:t>
      </w:r>
    </w:p>
    <w:p w:rsidR="00E648D3" w:rsidRDefault="00E648D3" w:rsidP="00E648D3">
      <w:r>
        <w:t>the entire forwarding graph is portable code.</w:t>
      </w:r>
    </w:p>
    <w:p w:rsidR="00E648D3" w:rsidRDefault="00E648D3" w:rsidP="00E648D3"/>
    <w:p w:rsidR="00E648D3" w:rsidRDefault="00E648D3" w:rsidP="00E648D3">
      <w:r>
        <w:t>Depending on the scenario at hand, we often spin up multiple worker</w:t>
      </w:r>
    </w:p>
    <w:p w:rsidR="00E648D3" w:rsidRDefault="00E648D3" w:rsidP="00E648D3">
      <w:r>
        <w:t>threads which process ingress-hashes packets from multiple queues using</w:t>
      </w:r>
    </w:p>
    <w:p w:rsidR="00E648D3" w:rsidRDefault="00E648D3" w:rsidP="00E648D3">
      <w:r>
        <w:t xml:space="preserve">identical forwarding graph replicas. </w:t>
      </w:r>
    </w:p>
    <w:p w:rsidR="00E648D3" w:rsidRDefault="00E648D3" w:rsidP="00E648D3"/>
    <w:p w:rsidR="00E648D3" w:rsidRDefault="00E648D3" w:rsidP="00B67ABF">
      <w:pPr>
        <w:pStyle w:val="Heading2"/>
      </w:pPr>
      <w:r>
        <w:t>Implementation Taxonomy</w:t>
      </w:r>
    </w:p>
    <w:p w:rsidR="00E648D3" w:rsidRDefault="00E648D3" w:rsidP="00E648D3">
      <w:r>
        <w:t>=======================</w:t>
      </w:r>
    </w:p>
    <w:p w:rsidR="00E648D3" w:rsidRDefault="00E648D3" w:rsidP="00E648D3"/>
    <w:p w:rsidR="00E648D3" w:rsidRPr="0071232B" w:rsidRDefault="00E648D3" w:rsidP="00E648D3">
      <w:pPr>
        <w:rPr>
          <w:b/>
          <w:color w:val="FF0000"/>
        </w:rPr>
      </w:pPr>
      <w:r w:rsidRPr="0071232B">
        <w:rPr>
          <w:b/>
          <w:color w:val="FF0000"/>
        </w:rPr>
        <w:t xml:space="preserve">The vpp dataplane consists of four distinct layers: </w:t>
      </w:r>
    </w:p>
    <w:p w:rsidR="00E648D3" w:rsidRDefault="00E648D3" w:rsidP="00E648D3"/>
    <w:p w:rsidR="00E648D3" w:rsidRDefault="00E648D3" w:rsidP="00E648D3">
      <w:r>
        <w:t xml:space="preserve">* An </w:t>
      </w:r>
      <w:r w:rsidRPr="00B67ABF">
        <w:rPr>
          <w:b/>
        </w:rPr>
        <w:t>infrastructure</w:t>
      </w:r>
      <w:r>
        <w:t xml:space="preserve"> layer comprising vppinfra, vlib, svm, and binary api libraries. See .../src/{</w:t>
      </w:r>
      <w:r w:rsidRPr="00EB7836">
        <w:rPr>
          <w:b/>
        </w:rPr>
        <w:t>vppinfra</w:t>
      </w:r>
      <w:r>
        <w:t xml:space="preserve">, </w:t>
      </w:r>
      <w:r w:rsidRPr="00EB7836">
        <w:rPr>
          <w:b/>
        </w:rPr>
        <w:t>vlib</w:t>
      </w:r>
      <w:r>
        <w:t xml:space="preserve">, </w:t>
      </w:r>
      <w:r w:rsidRPr="00EB7836">
        <w:rPr>
          <w:b/>
        </w:rPr>
        <w:t>vlibapi</w:t>
      </w:r>
      <w:r>
        <w:t xml:space="preserve">, </w:t>
      </w:r>
      <w:r w:rsidRPr="00EB7836">
        <w:rPr>
          <w:b/>
        </w:rPr>
        <w:t>vlibmemory</w:t>
      </w:r>
      <w:r w:rsidR="00EB7836">
        <w:t xml:space="preserve">, </w:t>
      </w:r>
      <w:r w:rsidR="00EB7836" w:rsidRPr="00EB7836">
        <w:rPr>
          <w:b/>
        </w:rPr>
        <w:t>svm</w:t>
      </w:r>
      <w:r w:rsidR="00EB7836">
        <w:t xml:space="preserve"> </w:t>
      </w:r>
      <w:r>
        <w:t>}</w:t>
      </w:r>
    </w:p>
    <w:p w:rsidR="00E648D3" w:rsidRDefault="00E648D3" w:rsidP="00E648D3"/>
    <w:p w:rsidR="00E648D3" w:rsidRPr="00783B96" w:rsidRDefault="00E648D3" w:rsidP="00E648D3">
      <w:pPr>
        <w:rPr>
          <w:highlight w:val="cyan"/>
        </w:rPr>
      </w:pPr>
      <w:r>
        <w:t xml:space="preserve">* A generic network </w:t>
      </w:r>
      <w:r w:rsidRPr="00B67ABF">
        <w:rPr>
          <w:b/>
        </w:rPr>
        <w:t>stack</w:t>
      </w:r>
      <w:r>
        <w:t xml:space="preserve"> layer: vnet. See ...</w:t>
      </w:r>
      <w:r w:rsidRPr="00783B96">
        <w:rPr>
          <w:highlight w:val="cyan"/>
        </w:rPr>
        <w:t>/src/vnet</w:t>
      </w:r>
    </w:p>
    <w:p w:rsidR="00E648D3" w:rsidRDefault="00E648D3" w:rsidP="00E648D3"/>
    <w:p w:rsidR="00E648D3" w:rsidRDefault="00E648D3" w:rsidP="00E648D3">
      <w:r>
        <w:t xml:space="preserve">* An </w:t>
      </w:r>
      <w:r w:rsidRPr="00B67ABF">
        <w:rPr>
          <w:b/>
        </w:rPr>
        <w:t>application shell</w:t>
      </w:r>
      <w:r>
        <w:t>: vpp. See ...</w:t>
      </w:r>
      <w:r w:rsidRPr="00783B96">
        <w:rPr>
          <w:highlight w:val="cyan"/>
        </w:rPr>
        <w:t>/src/vpp</w:t>
      </w:r>
    </w:p>
    <w:p w:rsidR="00E648D3" w:rsidRDefault="00E648D3" w:rsidP="00E648D3"/>
    <w:p w:rsidR="00E648D3" w:rsidRDefault="00E648D3" w:rsidP="00E648D3">
      <w:r>
        <w:t xml:space="preserve">* An increasingly rich set </w:t>
      </w:r>
      <w:r w:rsidRPr="00B92093">
        <w:t>of</w:t>
      </w:r>
      <w:r w:rsidRPr="00B67ABF">
        <w:rPr>
          <w:b/>
        </w:rPr>
        <w:t xml:space="preserve"> data-plane plugins</w:t>
      </w:r>
      <w:r>
        <w:t>: see ...</w:t>
      </w:r>
      <w:r w:rsidRPr="00783B96">
        <w:rPr>
          <w:highlight w:val="cyan"/>
        </w:rPr>
        <w:t>/src/plugins</w:t>
      </w:r>
    </w:p>
    <w:p w:rsidR="00E648D3" w:rsidRDefault="00E648D3" w:rsidP="00E648D3"/>
    <w:p w:rsidR="00E648D3" w:rsidRDefault="00E648D3" w:rsidP="00E648D3">
      <w:r>
        <w:t>It's important to understand each of these layers in a certain amount</w:t>
      </w:r>
    </w:p>
    <w:p w:rsidR="00E648D3" w:rsidRDefault="00E648D3" w:rsidP="00E648D3">
      <w:r>
        <w:t>of detail. Much of the implementation is best dealt with at the API</w:t>
      </w:r>
    </w:p>
    <w:p w:rsidR="00E648D3" w:rsidRDefault="00E648D3" w:rsidP="00E648D3">
      <w:r>
        <w:t>level and otherwise left alone.</w:t>
      </w:r>
    </w:p>
    <w:p w:rsidR="00E648D3" w:rsidRDefault="00E648D3" w:rsidP="00E648D3"/>
    <w:p w:rsidR="00AC221C" w:rsidRDefault="00783B96" w:rsidP="00E648D3"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E6BA2" wp14:editId="10C3F966">
                <wp:simplePos x="0" y="0"/>
                <wp:positionH relativeFrom="column">
                  <wp:posOffset>472440</wp:posOffset>
                </wp:positionH>
                <wp:positionV relativeFrom="paragraph">
                  <wp:posOffset>1680210</wp:posOffset>
                </wp:positionV>
                <wp:extent cx="1438910" cy="255270"/>
                <wp:effectExtent l="0" t="0" r="279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 w:rsidRPr="00B92093">
                              <w:rPr>
                                <w:b/>
                                <w:color w:val="FF0000"/>
                              </w:rPr>
                              <w:t xml:space="preserve">&lt; </w:t>
                            </w:r>
                            <w:r w:rsidR="00783B96">
                              <w:rPr>
                                <w:b/>
                                <w:color w:val="FF0000"/>
                              </w:rPr>
                              <w:t>data-plane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E6BA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7.2pt;margin-top:132.3pt;width:113.3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 w:rsidRPr="00B92093">
                        <w:rPr>
                          <w:b/>
                          <w:color w:val="FF0000"/>
                        </w:rPr>
                        <w:t xml:space="preserve">&lt; </w:t>
                      </w:r>
                      <w:r w:rsidR="00783B96">
                        <w:rPr>
                          <w:b/>
                          <w:color w:val="FF0000"/>
                        </w:rPr>
                        <w:t>data-plane plugins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04BC" wp14:editId="75BD8CCA">
                <wp:simplePos x="0" y="0"/>
                <wp:positionH relativeFrom="column">
                  <wp:posOffset>4034790</wp:posOffset>
                </wp:positionH>
                <wp:positionV relativeFrom="paragraph">
                  <wp:posOffset>1226820</wp:posOffset>
                </wp:positionV>
                <wp:extent cx="1714500" cy="335280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 w:rsidRPr="00B92093">
                              <w:rPr>
                                <w:b/>
                                <w:color w:val="FF0000"/>
                              </w:rPr>
                              <w:t xml:space="preserve">&lt;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Network STACK layer</w:t>
                            </w:r>
                            <w:r w:rsidRPr="00B92093">
                              <w:rPr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04BC" id="Text Box 29" o:spid="_x0000_s1027" type="#_x0000_t202" style="position:absolute;margin-left:317.7pt;margin-top:96.6pt;width:13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 w:rsidRPr="00B92093">
                        <w:rPr>
                          <w:b/>
                          <w:color w:val="FF0000"/>
                        </w:rPr>
                        <w:t xml:space="preserve">&lt; </w:t>
                      </w:r>
                      <w:r>
                        <w:rPr>
                          <w:b/>
                          <w:color w:val="FF0000"/>
                        </w:rPr>
                        <w:t>Network STACK layer</w:t>
                      </w:r>
                      <w:r w:rsidRPr="00B92093">
                        <w:rPr>
                          <w:color w:val="FF000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92093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3985260</wp:posOffset>
                </wp:positionV>
                <wp:extent cx="971550" cy="388620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  <w:r w:rsidRPr="00B92093">
                              <w:rPr>
                                <w:b/>
                                <w:color w:val="FF0000"/>
                              </w:rPr>
                              <w:t>pplication shell</w:t>
                            </w:r>
                            <w:r w:rsidRPr="00B92093">
                              <w:rPr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381.9pt;margin-top:313.8pt;width:76.5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</w:t>
                      </w:r>
                      <w:r w:rsidRPr="00B92093">
                        <w:rPr>
                          <w:b/>
                          <w:color w:val="FF0000"/>
                        </w:rPr>
                        <w:t>pplication shell</w:t>
                      </w:r>
                      <w:r w:rsidRPr="00B92093">
                        <w:rPr>
                          <w:color w:val="FF000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D5D57">
        <w:drawing>
          <wp:inline distT="0" distB="0" distL="0" distR="0" wp14:anchorId="4944BCCA" wp14:editId="3D4A2588">
            <wp:extent cx="1938525" cy="5145902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924" cy="51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t xml:space="preserve">  </w:t>
      </w:r>
      <w:r w:rsidR="00EB7836">
        <w:drawing>
          <wp:inline distT="0" distB="0" distL="0" distR="0" wp14:anchorId="6A8AD763" wp14:editId="0B7D8D27">
            <wp:extent cx="1992592" cy="507482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592" cy="5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t xml:space="preserve">   </w:t>
      </w:r>
      <w:r w:rsidR="00EB7836">
        <w:drawing>
          <wp:inline distT="0" distB="0" distL="0" distR="0" wp14:anchorId="51131FE3" wp14:editId="59B6DF73">
            <wp:extent cx="3810" cy="3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drawing>
          <wp:inline distT="0" distB="0" distL="0" distR="0" wp14:anchorId="32BE671E" wp14:editId="4D86C742">
            <wp:extent cx="1816642" cy="158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06" cy="1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3" w:rsidRDefault="00E648D3" w:rsidP="008345A2">
      <w:pPr>
        <w:pStyle w:val="Heading1"/>
        <w:keepLines/>
      </w:pPr>
      <w:r>
        <w:t>Infrastructure</w:t>
      </w:r>
    </w:p>
    <w:p w:rsidR="00E648D3" w:rsidRDefault="0014385A" w:rsidP="008345A2">
      <w:pPr>
        <w:keepNext/>
        <w:keepLines/>
      </w:pPr>
      <w:r>
        <w:t>**************</w:t>
      </w:r>
    </w:p>
    <w:p w:rsidR="00E648D3" w:rsidRDefault="00623117" w:rsidP="008345A2">
      <w:pPr>
        <w:keepNext/>
        <w:keepLines/>
      </w:pPr>
      <w:r>
        <w:t xml:space="preserve">The files for this function are located in the </w:t>
      </w:r>
      <w:r w:rsidRPr="00623117">
        <w:rPr>
          <w:b/>
        </w:rPr>
        <w:t>…/src/vnet</w:t>
      </w:r>
      <w:r>
        <w:t xml:space="preserve"> folder. The </w:t>
      </w:r>
      <w:r w:rsidR="00E648D3">
        <w:t xml:space="preserve">Infrastructure </w:t>
      </w:r>
      <w:r>
        <w:t xml:space="preserve">layer </w:t>
      </w:r>
      <w:r w:rsidR="00E648D3">
        <w:t>contains the following sections:</w:t>
      </w:r>
    </w:p>
    <w:p w:rsidR="00E648D3" w:rsidRDefault="00E648D3" w:rsidP="008345A2">
      <w:pPr>
        <w:keepNext/>
        <w:keepLines/>
      </w:pPr>
      <w:r>
        <w:t xml:space="preserve">* </w:t>
      </w:r>
      <w:r w:rsidR="00623117">
        <w:t>v</w:t>
      </w:r>
      <w:r>
        <w:t>ppinfra</w:t>
      </w:r>
    </w:p>
    <w:p w:rsidR="00B14B03" w:rsidRDefault="00E648D3" w:rsidP="008345A2">
      <w:pPr>
        <w:keepNext/>
        <w:keepLines/>
      </w:pPr>
      <w:r>
        <w:t xml:space="preserve">* </w:t>
      </w:r>
      <w:r w:rsidR="00B14B03">
        <w:t xml:space="preserve">vlib </w:t>
      </w:r>
    </w:p>
    <w:p w:rsidR="00E648D3" w:rsidRDefault="00B14B03" w:rsidP="008345A2">
      <w:pPr>
        <w:keepNext/>
        <w:keepLines/>
      </w:pPr>
      <w:r>
        <w:t xml:space="preserve">* </w:t>
      </w:r>
      <w:r w:rsidR="00E648D3">
        <w:t>vlibapi</w:t>
      </w:r>
    </w:p>
    <w:p w:rsidR="00E648D3" w:rsidRDefault="00E648D3" w:rsidP="008345A2">
      <w:pPr>
        <w:keepNext/>
        <w:keepLines/>
      </w:pPr>
      <w:r>
        <w:t>* vlibmemory</w:t>
      </w:r>
    </w:p>
    <w:p w:rsidR="00E648D3" w:rsidRDefault="00623117" w:rsidP="00917DE3">
      <w:pPr>
        <w:keepNext/>
        <w:keepLines/>
      </w:pPr>
      <w:r>
        <w:t xml:space="preserve">* </w:t>
      </w:r>
      <w:r w:rsidR="00917DE3">
        <w:t>svm</w:t>
      </w:r>
    </w:p>
    <w:p w:rsidR="00FC78B0" w:rsidRDefault="00FC78B0" w:rsidP="00917DE3">
      <w:pPr>
        <w:keepNext/>
        <w:keepLines/>
      </w:pPr>
    </w:p>
    <w:p w:rsidR="00E648D3" w:rsidRDefault="00E648D3" w:rsidP="0014385A">
      <w:pPr>
        <w:pStyle w:val="Heading2"/>
      </w:pPr>
      <w:r>
        <w:t>Vppinfra</w:t>
      </w:r>
    </w:p>
    <w:p w:rsidR="0014385A" w:rsidRPr="0014385A" w:rsidRDefault="0014385A" w:rsidP="0014385A">
      <w:r>
        <w:t>========</w:t>
      </w:r>
    </w:p>
    <w:p w:rsidR="00E648D3" w:rsidRDefault="00E648D3" w:rsidP="00E648D3"/>
    <w:p w:rsidR="00E648D3" w:rsidRDefault="00E648D3" w:rsidP="00E648D3">
      <w:r>
        <w:t xml:space="preserve">Vppinfra </w:t>
      </w:r>
      <w:r w:rsidR="00623117">
        <w:t xml:space="preserve">section </w:t>
      </w:r>
      <w:r>
        <w:t>is a collection of basic c-library services, quite sufficient</w:t>
      </w:r>
    </w:p>
    <w:p w:rsidR="00E648D3" w:rsidRDefault="00E648D3" w:rsidP="00E648D3">
      <w:r>
        <w:t>to build standalone programs to run directly on bare metal. It also</w:t>
      </w:r>
    </w:p>
    <w:p w:rsidR="00E648D3" w:rsidRDefault="00E648D3" w:rsidP="00E648D3">
      <w:r>
        <w:t>provides high-performance dynamic arrays, hashes, bitmaps,</w:t>
      </w:r>
    </w:p>
    <w:p w:rsidR="00E648D3" w:rsidRDefault="00E648D3" w:rsidP="00E648D3">
      <w:r>
        <w:t>high-precision real-time clock support, fine-grained event-logging,</w:t>
      </w:r>
    </w:p>
    <w:p w:rsidR="00E648D3" w:rsidRDefault="00E648D3" w:rsidP="00E648D3">
      <w:r>
        <w:t>and data structure serialization.</w:t>
      </w:r>
    </w:p>
    <w:p w:rsidR="00E648D3" w:rsidRDefault="00E648D3" w:rsidP="00E648D3"/>
    <w:p w:rsidR="00E648D3" w:rsidRDefault="00E648D3" w:rsidP="00E648D3">
      <w:r>
        <w:t>One fair comment / fair warning about vppinfra: you can't always tell</w:t>
      </w:r>
    </w:p>
    <w:p w:rsidR="00E648D3" w:rsidRDefault="00E648D3" w:rsidP="00E648D3">
      <w:r>
        <w:t>a macro from an inline function from an ordinary function simply by</w:t>
      </w:r>
    </w:p>
    <w:p w:rsidR="00E648D3" w:rsidRDefault="00E648D3" w:rsidP="00E648D3">
      <w:r>
        <w:lastRenderedPageBreak/>
        <w:t>name. Macros are used to avoid function calls in the typical case, and</w:t>
      </w:r>
    </w:p>
    <w:p w:rsidR="00E648D3" w:rsidRDefault="00E648D3" w:rsidP="00E648D3">
      <w:r>
        <w:t>to cause (intentional) side-effects.</w:t>
      </w:r>
    </w:p>
    <w:p w:rsidR="00E648D3" w:rsidRDefault="00E648D3" w:rsidP="00E648D3"/>
    <w:p w:rsidR="00E648D3" w:rsidRDefault="00E648D3" w:rsidP="00E648D3">
      <w:r>
        <w:t>Vppinfra has been around for almost 20 years and tends not to change frequently.</w:t>
      </w:r>
    </w:p>
    <w:p w:rsidR="00E648D3" w:rsidRDefault="00E648D3" w:rsidP="00E648D3"/>
    <w:p w:rsidR="00E648D3" w:rsidRDefault="00E648D3" w:rsidP="00B67ABF">
      <w:pPr>
        <w:pStyle w:val="Heading3"/>
      </w:pPr>
      <w:r>
        <w:t>Vectors</w:t>
      </w:r>
    </w:p>
    <w:p w:rsidR="00E648D3" w:rsidRDefault="0014385A" w:rsidP="00E648D3">
      <w:r>
        <w:t>+++++++</w:t>
      </w:r>
      <w:r w:rsidR="00D74841">
        <w:t>++</w:t>
      </w:r>
    </w:p>
    <w:p w:rsidR="00E648D3" w:rsidRDefault="00E648D3" w:rsidP="00E648D3"/>
    <w:p w:rsidR="00E648D3" w:rsidRDefault="00E648D3" w:rsidP="00E648D3">
      <w:r>
        <w:t>Vppinfra vectors are ubiquitous dynamically resized arrays with by</w:t>
      </w:r>
    </w:p>
    <w:p w:rsidR="00E648D3" w:rsidRDefault="00E648D3" w:rsidP="00E648D3">
      <w:r>
        <w:t>user defined "headers". Many vpppinfra data structures (e.g. hash,</w:t>
      </w:r>
    </w:p>
    <w:p w:rsidR="00E648D3" w:rsidRDefault="00E648D3" w:rsidP="00E648D3">
      <w:r>
        <w:t>heap, pool) are vectors with various different headers.</w:t>
      </w:r>
    </w:p>
    <w:p w:rsidR="00E648D3" w:rsidRDefault="00E648D3" w:rsidP="00E648D3">
      <w:r>
        <w:t xml:space="preserve"> </w:t>
      </w:r>
    </w:p>
    <w:p w:rsidR="00E648D3" w:rsidRDefault="00E648D3" w:rsidP="00E648D3">
      <w:r>
        <w:t>The memory layout looks like this::</w:t>
      </w:r>
    </w:p>
    <w:p w:rsidR="00E648D3" w:rsidRDefault="00E648D3" w:rsidP="00E648D3"/>
    <w:p w:rsidR="00E648D3" w:rsidRDefault="00E648D3" w:rsidP="00E648D3">
      <w:r>
        <w:t xml:space="preserve">                   User header (optional, uword aligned)</w:t>
      </w:r>
    </w:p>
    <w:p w:rsidR="00E648D3" w:rsidRDefault="00E648D3" w:rsidP="00E648D3">
      <w:r>
        <w:t xml:space="preserve">                   Alignment padding (if needed)</w:t>
      </w:r>
    </w:p>
    <w:p w:rsidR="00E648D3" w:rsidRDefault="00E648D3" w:rsidP="00E648D3">
      <w:r>
        <w:t xml:space="preserve">                   Vector length in elements</w:t>
      </w:r>
    </w:p>
    <w:p w:rsidR="00E648D3" w:rsidRDefault="00E648D3" w:rsidP="00E648D3">
      <w:r>
        <w:t xml:space="preserve"> User's pointer -&gt; Vector element 0</w:t>
      </w:r>
    </w:p>
    <w:p w:rsidR="00E648D3" w:rsidRDefault="00E648D3" w:rsidP="00E648D3">
      <w:r>
        <w:t xml:space="preserve">                   Vector element 1</w:t>
      </w:r>
    </w:p>
    <w:p w:rsidR="00E648D3" w:rsidRDefault="00E648D3" w:rsidP="00E648D3">
      <w:r>
        <w:t xml:space="preserve">                   ...</w:t>
      </w:r>
    </w:p>
    <w:p w:rsidR="00E648D3" w:rsidRDefault="00E648D3" w:rsidP="00E648D3">
      <w:r>
        <w:t xml:space="preserve">                   Vector element N-1</w:t>
      </w:r>
    </w:p>
    <w:p w:rsidR="00E648D3" w:rsidRDefault="00E648D3" w:rsidP="00E648D3"/>
    <w:p w:rsidR="00E648D3" w:rsidRDefault="00E648D3" w:rsidP="00E648D3">
      <w:r>
        <w:t>As shown above, the vector APIs deal with pointers to the 0th element</w:t>
      </w:r>
    </w:p>
    <w:p w:rsidR="00E648D3" w:rsidRDefault="00E648D3" w:rsidP="00E648D3">
      <w:r>
        <w:t xml:space="preserve">of a vector. Null pointers are valid vectors of length zero. </w:t>
      </w:r>
    </w:p>
    <w:p w:rsidR="00E648D3" w:rsidRDefault="00E648D3" w:rsidP="00E648D3"/>
    <w:p w:rsidR="00E648D3" w:rsidRDefault="00E648D3" w:rsidP="00E648D3">
      <w:r>
        <w:t>To avoid thrashing the memory allocator, one often resets the length</w:t>
      </w:r>
    </w:p>
    <w:p w:rsidR="00E648D3" w:rsidRDefault="00E648D3" w:rsidP="00E648D3">
      <w:r>
        <w:t>of a vector to zero while retaining the memory allocation. Set the</w:t>
      </w:r>
    </w:p>
    <w:p w:rsidR="00E648D3" w:rsidRDefault="00E648D3" w:rsidP="00E648D3">
      <w:r>
        <w:t>vector length field to zero via the vec_reset_length(v) macro. [Use</w:t>
      </w:r>
    </w:p>
    <w:p w:rsidR="00E648D3" w:rsidRDefault="00E648D3" w:rsidP="00E648D3">
      <w:r>
        <w:t xml:space="preserve">the macro! It's smart about NULL pointers.]  </w:t>
      </w:r>
    </w:p>
    <w:p w:rsidR="00E648D3" w:rsidRDefault="00E648D3" w:rsidP="00E648D3"/>
    <w:p w:rsidR="00E648D3" w:rsidRDefault="00E648D3" w:rsidP="00E648D3">
      <w:r>
        <w:t>Typically, the user header is not present. User headers allow for</w:t>
      </w:r>
    </w:p>
    <w:p w:rsidR="00E648D3" w:rsidRDefault="00E648D3" w:rsidP="00E648D3">
      <w:r>
        <w:t>other data structures to be built atop vppinfra vectors.  Users may</w:t>
      </w:r>
    </w:p>
    <w:p w:rsidR="00E648D3" w:rsidRDefault="00E648D3" w:rsidP="00E648D3">
      <w:r>
        <w:t>specify the alignment for data elements via the vec_*_aligned macros.</w:t>
      </w:r>
    </w:p>
    <w:p w:rsidR="00E648D3" w:rsidRDefault="00E648D3" w:rsidP="00E648D3"/>
    <w:p w:rsidR="00E648D3" w:rsidRDefault="00E648D3" w:rsidP="00E648D3">
      <w:r>
        <w:t>Vectors elements can be any C type e.g. (int, double, struct</w:t>
      </w:r>
    </w:p>
    <w:p w:rsidR="00E648D3" w:rsidRDefault="00E648D3" w:rsidP="00E648D3">
      <w:r>
        <w:t>bar). This is also true for data types built atop vectors (e.g. heap,</w:t>
      </w:r>
    </w:p>
    <w:p w:rsidR="00E648D3" w:rsidRDefault="00E648D3" w:rsidP="00E648D3">
      <w:r>
        <w:t>pool, etc.).  Many macros have _a variants supporting alignment of</w:t>
      </w:r>
    </w:p>
    <w:p w:rsidR="00E648D3" w:rsidRDefault="00E648D3" w:rsidP="00E648D3">
      <w:r>
        <w:t>vector data and _h variants supporting non-zero-length vector</w:t>
      </w:r>
    </w:p>
    <w:p w:rsidR="00E648D3" w:rsidRDefault="00E648D3" w:rsidP="00E648D3">
      <w:r>
        <w:t xml:space="preserve">headers. The _ha variants support both. </w:t>
      </w:r>
    </w:p>
    <w:p w:rsidR="00E648D3" w:rsidRDefault="00E648D3" w:rsidP="00E648D3"/>
    <w:p w:rsidR="00E648D3" w:rsidRDefault="00E648D3" w:rsidP="00E648D3">
      <w:r>
        <w:t>Inconsistent usage of header and/or alignment related macro variants</w:t>
      </w:r>
    </w:p>
    <w:p w:rsidR="00E648D3" w:rsidRDefault="00E648D3" w:rsidP="00E648D3">
      <w:r>
        <w:t xml:space="preserve">will cause delayed, confusing failures.  </w:t>
      </w:r>
    </w:p>
    <w:p w:rsidR="00E648D3" w:rsidRDefault="00E648D3" w:rsidP="00E648D3"/>
    <w:p w:rsidR="00E648D3" w:rsidRDefault="00E648D3" w:rsidP="00E648D3">
      <w:r>
        <w:t>Standard programming error: memorize a pointer to the ith element of a</w:t>
      </w:r>
    </w:p>
    <w:p w:rsidR="00E648D3" w:rsidRDefault="00E648D3" w:rsidP="00E648D3">
      <w:r>
        <w:t>vector, and then expand the vector. Vectors expand by 3/2, so such</w:t>
      </w:r>
    </w:p>
    <w:p w:rsidR="00E648D3" w:rsidRDefault="00E648D3" w:rsidP="00E648D3">
      <w:r>
        <w:t>code may appear to work for a period of time. Correct code almost</w:t>
      </w:r>
    </w:p>
    <w:p w:rsidR="00E648D3" w:rsidRDefault="00E648D3" w:rsidP="00E648D3">
      <w:r>
        <w:t>always memorizes vector **indices** which are invariant across</w:t>
      </w:r>
    </w:p>
    <w:p w:rsidR="00E648D3" w:rsidRDefault="00E648D3" w:rsidP="00E648D3">
      <w:r>
        <w:t xml:space="preserve">reallocations.  </w:t>
      </w:r>
    </w:p>
    <w:p w:rsidR="00E648D3" w:rsidRDefault="00E648D3" w:rsidP="00E648D3"/>
    <w:p w:rsidR="00E648D3" w:rsidRDefault="00E648D3" w:rsidP="00E648D3">
      <w:r>
        <w:t>In typical application images, one supplies a set of global functions</w:t>
      </w:r>
    </w:p>
    <w:p w:rsidR="00E648D3" w:rsidRDefault="00E648D3" w:rsidP="00E648D3">
      <w:r>
        <w:t>designed to be called from gdb. Here are a few examples:</w:t>
      </w:r>
    </w:p>
    <w:p w:rsidR="00E648D3" w:rsidRDefault="00E648D3" w:rsidP="00E648D3"/>
    <w:p w:rsidR="00E648D3" w:rsidRDefault="00E648D3" w:rsidP="00E648D3">
      <w:r>
        <w:t>* vl(v) - prints vec_len(v)</w:t>
      </w:r>
    </w:p>
    <w:p w:rsidR="00E648D3" w:rsidRDefault="00E648D3" w:rsidP="00E648D3">
      <w:r>
        <w:t>* pe(p) - prints pool_elts(p)</w:t>
      </w:r>
    </w:p>
    <w:p w:rsidR="00E648D3" w:rsidRDefault="00E648D3" w:rsidP="00E648D3">
      <w:r>
        <w:t>* pifi(p, index) - prints pool_is_free_index(p, index)</w:t>
      </w:r>
    </w:p>
    <w:p w:rsidR="00E648D3" w:rsidRDefault="00E648D3" w:rsidP="00E648D3">
      <w:r>
        <w:t>* debug_hex_bytes (p, nbytes) - hex memory dump nbytes starting at p</w:t>
      </w:r>
    </w:p>
    <w:p w:rsidR="00E648D3" w:rsidRDefault="00E648D3" w:rsidP="00E648D3"/>
    <w:p w:rsidR="00E648D3" w:rsidRDefault="00E648D3" w:rsidP="00E648D3">
      <w:r>
        <w:t>Use the "show gdb" debug CLI command to print the current set.</w:t>
      </w:r>
    </w:p>
    <w:p w:rsidR="00E648D3" w:rsidRDefault="00E648D3" w:rsidP="00E648D3"/>
    <w:p w:rsidR="00E648D3" w:rsidRDefault="00E648D3" w:rsidP="004541ED">
      <w:pPr>
        <w:pStyle w:val="Heading3"/>
      </w:pPr>
      <w:r>
        <w:lastRenderedPageBreak/>
        <w:t>Bitmaps</w:t>
      </w:r>
    </w:p>
    <w:p w:rsidR="00E648D3" w:rsidRDefault="0014385A" w:rsidP="00E648D3">
      <w:r>
        <w:t>+++++++</w:t>
      </w:r>
    </w:p>
    <w:p w:rsidR="00E648D3" w:rsidRDefault="00E648D3" w:rsidP="00E648D3"/>
    <w:p w:rsidR="00E648D3" w:rsidRDefault="00E648D3" w:rsidP="00E648D3">
      <w:r>
        <w:t>Vppinfra bitmaps are dynamic, built using the vppinfra vector</w:t>
      </w:r>
    </w:p>
    <w:p w:rsidR="00E648D3" w:rsidRDefault="00E648D3" w:rsidP="00E648D3">
      <w:r>
        <w:t xml:space="preserve">APIs. Quite handy for a variety jobs. </w:t>
      </w:r>
    </w:p>
    <w:p w:rsidR="00E648D3" w:rsidRDefault="00E648D3" w:rsidP="00E648D3"/>
    <w:p w:rsidR="00E648D3" w:rsidRDefault="00E648D3" w:rsidP="004541ED">
      <w:pPr>
        <w:pStyle w:val="Heading3"/>
      </w:pPr>
      <w:r>
        <w:t>Pools</w:t>
      </w:r>
    </w:p>
    <w:p w:rsidR="00E648D3" w:rsidRDefault="00E648D3" w:rsidP="00E648D3">
      <w:r>
        <w:t>+++++</w:t>
      </w:r>
    </w:p>
    <w:p w:rsidR="00E648D3" w:rsidRDefault="00E648D3" w:rsidP="00E648D3"/>
    <w:p w:rsidR="00E648D3" w:rsidRDefault="00E648D3" w:rsidP="00E648D3">
      <w:r>
        <w:t>Vppinfra pools combine vectors and bitmaps to rapidly allocate and</w:t>
      </w:r>
    </w:p>
    <w:p w:rsidR="00E648D3" w:rsidRDefault="00E648D3" w:rsidP="00E648D3">
      <w:r>
        <w:t>free fixed-size data structures with independent lifetimes. Pools are</w:t>
      </w:r>
    </w:p>
    <w:p w:rsidR="00E648D3" w:rsidRDefault="00E648D3" w:rsidP="00E648D3">
      <w:r>
        <w:t xml:space="preserve">perfect for allocating per-session structures. </w:t>
      </w:r>
    </w:p>
    <w:p w:rsidR="00E648D3" w:rsidRDefault="00E648D3" w:rsidP="00E648D3"/>
    <w:p w:rsidR="00E648D3" w:rsidRDefault="00E648D3" w:rsidP="004541ED">
      <w:pPr>
        <w:pStyle w:val="Heading3"/>
      </w:pPr>
      <w:r>
        <w:t>Hashes</w:t>
      </w:r>
    </w:p>
    <w:p w:rsidR="00E648D3" w:rsidRDefault="00E648D3" w:rsidP="00E648D3">
      <w:r>
        <w:t>++++++</w:t>
      </w:r>
    </w:p>
    <w:p w:rsidR="00E648D3" w:rsidRDefault="00E648D3" w:rsidP="00E648D3"/>
    <w:p w:rsidR="00E648D3" w:rsidRDefault="00E648D3" w:rsidP="00E648D3">
      <w:r>
        <w:t>Vppinfra provides several hash flavors. Data plane problems involving</w:t>
      </w:r>
    </w:p>
    <w:p w:rsidR="00E648D3" w:rsidRDefault="00E648D3" w:rsidP="00E648D3">
      <w:r>
        <w:t>packet classification / session lookup often use</w:t>
      </w:r>
    </w:p>
    <w:p w:rsidR="00E648D3" w:rsidRDefault="00E648D3" w:rsidP="00E648D3">
      <w:r>
        <w:t>.../src/vppinfra/bihash_template.[ch] bounded-index extensible</w:t>
      </w:r>
    </w:p>
    <w:p w:rsidR="00E648D3" w:rsidRDefault="00E648D3" w:rsidP="00E648D3">
      <w:r>
        <w:t>hashes. These templates are instantiated multiple times, to</w:t>
      </w:r>
    </w:p>
    <w:p w:rsidR="00E648D3" w:rsidRDefault="00E648D3" w:rsidP="00E648D3">
      <w:r>
        <w:t>efficiently service different fixed-key sizes.</w:t>
      </w:r>
    </w:p>
    <w:p w:rsidR="00E648D3" w:rsidRDefault="00E648D3" w:rsidP="00E648D3"/>
    <w:p w:rsidR="00E648D3" w:rsidRDefault="00E648D3" w:rsidP="00E648D3">
      <w:r>
        <w:t>Bihashes are thread-safe. Read-locking is not required. A simple</w:t>
      </w:r>
    </w:p>
    <w:p w:rsidR="00E648D3" w:rsidRDefault="00E648D3" w:rsidP="00E648D3">
      <w:r>
        <w:t xml:space="preserve">spin-lock ensures that only one thread writes an entry at a time. </w:t>
      </w:r>
    </w:p>
    <w:p w:rsidR="00E648D3" w:rsidRDefault="00E648D3" w:rsidP="00E648D3"/>
    <w:p w:rsidR="00E648D3" w:rsidRDefault="00E648D3" w:rsidP="00E648D3">
      <w:r>
        <w:t>The original vppinfra hash implementation in .../src/vppinfra/hash.[ch] are simple to use, and are often used in control-plane code which needs exact-string-matching.</w:t>
      </w:r>
    </w:p>
    <w:p w:rsidR="00E648D3" w:rsidRDefault="00E648D3" w:rsidP="00E648D3"/>
    <w:p w:rsidR="00E648D3" w:rsidRDefault="00E648D3" w:rsidP="00E648D3">
      <w:r>
        <w:t>In either case, one almost always looks up a key in a hash table to</w:t>
      </w:r>
    </w:p>
    <w:p w:rsidR="00E648D3" w:rsidRDefault="00E648D3" w:rsidP="00E648D3">
      <w:r>
        <w:t>obtain an index in a related vector or pool. The APIs are simple</w:t>
      </w:r>
    </w:p>
    <w:p w:rsidR="00E648D3" w:rsidRDefault="00E648D3" w:rsidP="00E648D3">
      <w:r>
        <w:t>enough, but one must take care when using the unmanaged</w:t>
      </w:r>
    </w:p>
    <w:p w:rsidR="00E648D3" w:rsidRDefault="00E648D3" w:rsidP="00E648D3">
      <w:r>
        <w:t>arbitrary-sized key variant. Hash_set_mem (hash_table, key_pointer,</w:t>
      </w:r>
    </w:p>
    <w:p w:rsidR="00E648D3" w:rsidRDefault="00E648D3" w:rsidP="00E648D3">
      <w:r>
        <w:t>value) memorizes key_pointer. It is usually a bad mistake to pass the</w:t>
      </w:r>
    </w:p>
    <w:p w:rsidR="00E648D3" w:rsidRDefault="00E648D3" w:rsidP="00E648D3">
      <w:r>
        <w:t>address of a vector element as the second argument to hash_set_mem. It</w:t>
      </w:r>
    </w:p>
    <w:p w:rsidR="00E648D3" w:rsidRDefault="00E648D3" w:rsidP="00E648D3">
      <w:r>
        <w:t>is perfectly fine to memorize constant string addresses in the text</w:t>
      </w:r>
    </w:p>
    <w:p w:rsidR="00E648D3" w:rsidRDefault="00E648D3" w:rsidP="00E648D3">
      <w:r>
        <w:t>segment.</w:t>
      </w:r>
    </w:p>
    <w:p w:rsidR="00E648D3" w:rsidRDefault="00E648D3" w:rsidP="00E648D3"/>
    <w:p w:rsidR="00E648D3" w:rsidRDefault="00E648D3" w:rsidP="004541ED">
      <w:pPr>
        <w:pStyle w:val="Heading3"/>
      </w:pPr>
      <w:r>
        <w:t>Format</w:t>
      </w:r>
    </w:p>
    <w:p w:rsidR="00E648D3" w:rsidRDefault="00E648D3" w:rsidP="00E648D3">
      <w:r>
        <w:t>++++++</w:t>
      </w:r>
    </w:p>
    <w:p w:rsidR="00E648D3" w:rsidRDefault="00E648D3" w:rsidP="00E648D3"/>
    <w:p w:rsidR="00E648D3" w:rsidRDefault="00E648D3" w:rsidP="00E648D3">
      <w:r>
        <w:t xml:space="preserve">Vppinfra format is roughly equivalent to printf. </w:t>
      </w:r>
    </w:p>
    <w:p w:rsidR="00E648D3" w:rsidRDefault="00E648D3" w:rsidP="00E648D3"/>
    <w:p w:rsidR="00E648D3" w:rsidRDefault="00E648D3" w:rsidP="00E648D3">
      <w:r>
        <w:t>Format has a few properties worth mentioning. Format's first argument</w:t>
      </w:r>
    </w:p>
    <w:p w:rsidR="00E648D3" w:rsidRDefault="00E648D3" w:rsidP="00E648D3">
      <w:r>
        <w:t>is a (u8 \*) vector to which it appends the result of the current</w:t>
      </w:r>
    </w:p>
    <w:p w:rsidR="00E648D3" w:rsidRDefault="00E648D3" w:rsidP="00E648D3">
      <w:r>
        <w:t>format operation.  Chaining calls is very easy::</w:t>
      </w:r>
    </w:p>
    <w:p w:rsidR="00E648D3" w:rsidRDefault="00E648D3" w:rsidP="00E648D3"/>
    <w:p w:rsidR="00E648D3" w:rsidRDefault="00E648D3" w:rsidP="00E648D3">
      <w:r>
        <w:t xml:space="preserve">  u8 * result;</w:t>
      </w:r>
    </w:p>
    <w:p w:rsidR="00E648D3" w:rsidRDefault="00E648D3" w:rsidP="00E648D3"/>
    <w:p w:rsidR="00E648D3" w:rsidRDefault="00E648D3" w:rsidP="00E648D3">
      <w:r>
        <w:t xml:space="preserve">  result = format (0, "junk = %d, ", junk);</w:t>
      </w:r>
    </w:p>
    <w:p w:rsidR="00E648D3" w:rsidRDefault="00E648D3" w:rsidP="00E648D3">
      <w:r>
        <w:t xml:space="preserve">  result = format (result, "more junk = %d\n", more_junk);</w:t>
      </w:r>
    </w:p>
    <w:p w:rsidR="00E648D3" w:rsidRDefault="00E648D3" w:rsidP="00E648D3"/>
    <w:p w:rsidR="00E648D3" w:rsidRDefault="00E648D3" w:rsidP="00E648D3">
      <w:r>
        <w:t>As previously noted, NULL pointers are perfectly proper 0-length</w:t>
      </w:r>
    </w:p>
    <w:p w:rsidR="00E648D3" w:rsidRDefault="00E648D3" w:rsidP="00E648D3">
      <w:r>
        <w:lastRenderedPageBreak/>
        <w:t>vectors. Format returns a (u8 \*) vector, **not** a C-string. If you</w:t>
      </w:r>
    </w:p>
    <w:p w:rsidR="00E648D3" w:rsidRDefault="00E648D3" w:rsidP="00E648D3">
      <w:r>
        <w:t>wish to print a (u8 \*) vector, use the "%v" format string. If you need</w:t>
      </w:r>
    </w:p>
    <w:p w:rsidR="00E648D3" w:rsidRDefault="00E648D3" w:rsidP="00E648D3">
      <w:r>
        <w:t>a (u8 \*) vector which is also a proper C-string, either of these</w:t>
      </w:r>
    </w:p>
    <w:p w:rsidR="00E648D3" w:rsidRDefault="00E648D3" w:rsidP="00E648D3">
      <w:r>
        <w:t>schemes may be used::</w:t>
      </w:r>
    </w:p>
    <w:p w:rsidR="00E648D3" w:rsidRDefault="00E648D3" w:rsidP="00E648D3"/>
    <w:p w:rsidR="00E648D3" w:rsidRDefault="00E648D3" w:rsidP="00E648D3">
      <w:r>
        <w:t xml:space="preserve">  vec_add1 (result, 0)</w:t>
      </w:r>
    </w:p>
    <w:p w:rsidR="00E648D3" w:rsidRDefault="00E648D3" w:rsidP="00E648D3">
      <w:r>
        <w:t xml:space="preserve">  or </w:t>
      </w:r>
    </w:p>
    <w:p w:rsidR="00E648D3" w:rsidRDefault="00E648D3" w:rsidP="00E648D3">
      <w:r>
        <w:t xml:space="preserve">  result = format (result, "&lt;whatever&gt;%c", 0); </w:t>
      </w:r>
    </w:p>
    <w:p w:rsidR="00E648D3" w:rsidRDefault="00E648D3" w:rsidP="00E648D3"/>
    <w:p w:rsidR="00E648D3" w:rsidRDefault="00E648D3" w:rsidP="00E648D3">
      <w:r>
        <w:t>Remember to vec_free() the result if appropriate. Be careful not to</w:t>
      </w:r>
    </w:p>
    <w:p w:rsidR="00E648D3" w:rsidRDefault="00E648D3" w:rsidP="00E648D3">
      <w:r>
        <w:t>pass format an uninitialized u8 \*.</w:t>
      </w:r>
    </w:p>
    <w:p w:rsidR="00E648D3" w:rsidRDefault="00E648D3" w:rsidP="00E648D3"/>
    <w:p w:rsidR="00E648D3" w:rsidRDefault="00E648D3" w:rsidP="00E648D3">
      <w:r>
        <w:t>Format implements a particularly handy user-format scheme via the "%U"</w:t>
      </w:r>
    </w:p>
    <w:p w:rsidR="00E648D3" w:rsidRDefault="00E648D3" w:rsidP="00E648D3">
      <w:r>
        <w:t>format specification. For example::</w:t>
      </w:r>
    </w:p>
    <w:p w:rsidR="00E648D3" w:rsidRDefault="00E648D3" w:rsidP="00E648D3"/>
    <w:p w:rsidR="00E648D3" w:rsidRDefault="00E648D3" w:rsidP="00E648D3">
      <w:r>
        <w:t xml:space="preserve">  u8 * format_junk (u8 * s, va_list *va)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junk = va_arg (va, u32);</w:t>
      </w:r>
    </w:p>
    <w:p w:rsidR="00E648D3" w:rsidRDefault="00E648D3" w:rsidP="00E648D3">
      <w:r>
        <w:t xml:space="preserve">    s = format (s, "%s", junk);</w:t>
      </w:r>
    </w:p>
    <w:p w:rsidR="00E648D3" w:rsidRDefault="00E648D3" w:rsidP="00E648D3">
      <w:r>
        <w:t xml:space="preserve">    return s;</w:t>
      </w:r>
    </w:p>
    <w:p w:rsidR="00E648D3" w:rsidRDefault="00E648D3" w:rsidP="00E648D3">
      <w:r>
        <w:t xml:space="preserve">  }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 xml:space="preserve">  result = format (0, "junk = %U, format_junk, "This is some junk");</w:t>
      </w:r>
    </w:p>
    <w:p w:rsidR="00E648D3" w:rsidRDefault="00E648D3" w:rsidP="00E648D3"/>
    <w:p w:rsidR="00E648D3" w:rsidRDefault="00E648D3" w:rsidP="00E648D3">
      <w:r>
        <w:t>format_junk() can invoke other user-format functions if desired. The</w:t>
      </w:r>
    </w:p>
    <w:p w:rsidR="00E648D3" w:rsidRDefault="00E648D3" w:rsidP="00E648D3">
      <w:r>
        <w:t>programmer shoulders responsibility for argument type-checking. It is</w:t>
      </w:r>
    </w:p>
    <w:p w:rsidR="00E648D3" w:rsidRDefault="00E648D3" w:rsidP="00E648D3">
      <w:r>
        <w:t>typical for user format functions to blow up if the va_arg(va, &lt;type&gt;)</w:t>
      </w:r>
    </w:p>
    <w:p w:rsidR="00E648D3" w:rsidRDefault="00E648D3" w:rsidP="00E648D3">
      <w:r>
        <w:t>macros don't match the caller's idea of reality.</w:t>
      </w:r>
    </w:p>
    <w:p w:rsidR="00E648D3" w:rsidRDefault="00E648D3" w:rsidP="00E648D3"/>
    <w:p w:rsidR="00E648D3" w:rsidRDefault="00E648D3" w:rsidP="004541ED">
      <w:pPr>
        <w:pStyle w:val="Heading3"/>
      </w:pPr>
      <w:r>
        <w:t>Unformat</w:t>
      </w:r>
    </w:p>
    <w:p w:rsidR="00E648D3" w:rsidRDefault="00E648D3" w:rsidP="00E648D3">
      <w:r>
        <w:t>++++++++</w:t>
      </w:r>
    </w:p>
    <w:p w:rsidR="00E648D3" w:rsidRDefault="00E648D3" w:rsidP="00E648D3"/>
    <w:p w:rsidR="00E648D3" w:rsidRDefault="00E648D3" w:rsidP="00E648D3">
      <w:r>
        <w:t>Vppinfra unformat is vaguely related to scanf, but considerably more general.</w:t>
      </w:r>
    </w:p>
    <w:p w:rsidR="00E648D3" w:rsidRDefault="00E648D3" w:rsidP="00E648D3"/>
    <w:p w:rsidR="00E648D3" w:rsidRDefault="00E648D3" w:rsidP="00E648D3">
      <w:r>
        <w:t>A typical use case involves initializing an unformat_input_t from</w:t>
      </w:r>
    </w:p>
    <w:p w:rsidR="00E648D3" w:rsidRDefault="00E648D3" w:rsidP="00E648D3">
      <w:r>
        <w:t>either a C-string or a (u8 \*) vector, then parsing via unformat() as</w:t>
      </w:r>
    </w:p>
    <w:p w:rsidR="00E648D3" w:rsidRDefault="00E648D3" w:rsidP="00E648D3">
      <w:r>
        <w:t>follows::</w:t>
      </w:r>
    </w:p>
    <w:p w:rsidR="00E648D3" w:rsidRDefault="00E648D3" w:rsidP="00E648D3"/>
    <w:p w:rsidR="00E648D3" w:rsidRDefault="00E648D3" w:rsidP="00E648D3">
      <w:r>
        <w:t xml:space="preserve">  unformat_input_t input;</w:t>
      </w:r>
    </w:p>
    <w:p w:rsidR="00E648D3" w:rsidRDefault="00E648D3" w:rsidP="00E648D3"/>
    <w:p w:rsidR="00E648D3" w:rsidRDefault="00E648D3" w:rsidP="00E648D3">
      <w:r>
        <w:t xml:space="preserve">  unformat_init_string (&amp;input, "&lt;some-C-string&gt;");</w:t>
      </w:r>
    </w:p>
    <w:p w:rsidR="00E648D3" w:rsidRDefault="00E648D3" w:rsidP="00E648D3">
      <w:r>
        <w:t xml:space="preserve">  /* or */</w:t>
      </w:r>
    </w:p>
    <w:p w:rsidR="00E648D3" w:rsidRDefault="00E648D3" w:rsidP="00E648D3">
      <w:r>
        <w:t xml:space="preserve">  unformat_init_vector (&amp;input, &lt;u8-vector&gt;);</w:t>
      </w:r>
    </w:p>
    <w:p w:rsidR="00E648D3" w:rsidRDefault="00E648D3" w:rsidP="00E648D3"/>
    <w:p w:rsidR="00E648D3" w:rsidRDefault="00E648D3" w:rsidP="00E648D3">
      <w:r>
        <w:t>Then loop parsing individual elements::</w:t>
      </w:r>
    </w:p>
    <w:p w:rsidR="00E648D3" w:rsidRDefault="00E648D3" w:rsidP="00E648D3"/>
    <w:p w:rsidR="00E648D3" w:rsidRDefault="00E648D3" w:rsidP="00E648D3">
      <w:r>
        <w:t xml:space="preserve">  while (unformat_check_input (&amp;input) != UNFORMAT_END_OF_INPUT)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if (unformat (&amp;input, "value1 %d", &amp;value1))</w:t>
      </w:r>
    </w:p>
    <w:p w:rsidR="00E648D3" w:rsidRDefault="00E648D3" w:rsidP="00E648D3">
      <w:r>
        <w:t xml:space="preserve">      ;/* unformat sets value1 */</w:t>
      </w:r>
    </w:p>
    <w:p w:rsidR="00E648D3" w:rsidRDefault="00E648D3" w:rsidP="00E648D3">
      <w:r>
        <w:t xml:space="preserve">    else if (unformat (&amp;input, "value2 %d", &amp;value2)</w:t>
      </w:r>
    </w:p>
    <w:p w:rsidR="00E648D3" w:rsidRDefault="00E648D3" w:rsidP="00E648D3">
      <w:r>
        <w:t xml:space="preserve">      ;/* unformat sets value2 */</w:t>
      </w:r>
    </w:p>
    <w:p w:rsidR="00E648D3" w:rsidRDefault="00E648D3" w:rsidP="00E648D3">
      <w:r>
        <w:t xml:space="preserve">    else</w:t>
      </w:r>
    </w:p>
    <w:p w:rsidR="00E648D3" w:rsidRDefault="00E648D3" w:rsidP="00E648D3">
      <w:r>
        <w:t xml:space="preserve">      return clib_error_return (0, "unknown input '%U'", format_unformat_error, </w:t>
      </w:r>
    </w:p>
    <w:p w:rsidR="00E648D3" w:rsidRDefault="00E648D3" w:rsidP="00E648D3">
      <w:r>
        <w:t xml:space="preserve">                                input);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As with format, unformat implements a user-unformat function</w:t>
      </w:r>
    </w:p>
    <w:p w:rsidR="00E648D3" w:rsidRDefault="00E648D3" w:rsidP="00E648D3">
      <w:r>
        <w:t>capability via a "%U" user unformat function scheme.</w:t>
      </w:r>
    </w:p>
    <w:p w:rsidR="00E648D3" w:rsidRDefault="00E648D3" w:rsidP="00E648D3"/>
    <w:p w:rsidR="00E648D3" w:rsidRDefault="00E648D3" w:rsidP="00DE0CD6">
      <w:pPr>
        <w:pStyle w:val="Heading3"/>
      </w:pPr>
      <w:r>
        <w:t>Vppinfra errors and warnings</w:t>
      </w:r>
    </w:p>
    <w:p w:rsidR="00E648D3" w:rsidRDefault="00DE0CD6" w:rsidP="00E648D3">
      <w:r>
        <w:t>+++++++++++++++++++++++++++</w:t>
      </w:r>
    </w:p>
    <w:p w:rsidR="00DE0CD6" w:rsidRDefault="00DE0CD6" w:rsidP="00E648D3"/>
    <w:p w:rsidR="00E648D3" w:rsidRDefault="00E648D3" w:rsidP="00E648D3">
      <w:r>
        <w:t>Many functions within the vpp dataplane have return-values of type</w:t>
      </w:r>
    </w:p>
    <w:p w:rsidR="00E648D3" w:rsidRDefault="00E648D3" w:rsidP="00E648D3">
      <w:r>
        <w:t>clib_error_t \*. Clib_error_t'ss are arbitrary strings with a</w:t>
      </w:r>
    </w:p>
    <w:p w:rsidR="00E648D3" w:rsidRDefault="00E648D3" w:rsidP="00E648D3">
      <w:r>
        <w:t>bit of metadata [fatal, warning] and are easy to announce. Returning</w:t>
      </w:r>
    </w:p>
    <w:p w:rsidR="00E648D3" w:rsidRDefault="00E648D3" w:rsidP="00E648D3">
      <w:r>
        <w:t xml:space="preserve">a NULL clib_error_t \* indicates "A-OK, no error." </w:t>
      </w:r>
    </w:p>
    <w:p w:rsidR="00E648D3" w:rsidRDefault="00E648D3" w:rsidP="00E648D3"/>
    <w:p w:rsidR="00E648D3" w:rsidRDefault="00E648D3" w:rsidP="00E648D3">
      <w:r>
        <w:t>Clib_warning(&lt;format-args&gt;) is a handy way to add debugging output;</w:t>
      </w:r>
    </w:p>
    <w:p w:rsidR="00E648D3" w:rsidRDefault="00E648D3" w:rsidP="00E648D3">
      <w:r>
        <w:t>clib warnings prepend function:line info to unambiguously locate the</w:t>
      </w:r>
    </w:p>
    <w:p w:rsidR="00E648D3" w:rsidRDefault="00E648D3" w:rsidP="00E648D3">
      <w:r>
        <w:t>message source.  Clib_unix_warning() adds perror()-style Linux</w:t>
      </w:r>
    </w:p>
    <w:p w:rsidR="00E648D3" w:rsidRDefault="00E648D3" w:rsidP="00E648D3">
      <w:r>
        <w:t>system-call information. In production images, clib_warnings result in</w:t>
      </w:r>
    </w:p>
    <w:p w:rsidR="00E648D3" w:rsidRDefault="00E648D3" w:rsidP="00E648D3">
      <w:r>
        <w:t>syslog entries.</w:t>
      </w:r>
    </w:p>
    <w:p w:rsidR="00E648D3" w:rsidRDefault="00E648D3" w:rsidP="00E648D3"/>
    <w:p w:rsidR="00E648D3" w:rsidRDefault="00E648D3" w:rsidP="004541ED">
      <w:pPr>
        <w:pStyle w:val="Heading3"/>
      </w:pPr>
      <w:r>
        <w:t>Serialization</w:t>
      </w:r>
    </w:p>
    <w:p w:rsidR="00E648D3" w:rsidRDefault="00DE0CD6" w:rsidP="00E648D3">
      <w:r>
        <w:t>+++++++++++++</w:t>
      </w:r>
    </w:p>
    <w:p w:rsidR="00E648D3" w:rsidRDefault="00E648D3" w:rsidP="00E648D3"/>
    <w:p w:rsidR="00E648D3" w:rsidRDefault="00E648D3" w:rsidP="00E648D3">
      <w:r>
        <w:t xml:space="preserve">Vppinfra serialization support allows the programmer to easily serialize and unserialize complex data structures. </w:t>
      </w:r>
    </w:p>
    <w:p w:rsidR="00E648D3" w:rsidRDefault="00E648D3" w:rsidP="00E648D3"/>
    <w:p w:rsidR="00E648D3" w:rsidRDefault="00E648D3" w:rsidP="00E648D3">
      <w:r>
        <w:t>The underlying primitive serialize/unserialize functions use network</w:t>
      </w:r>
    </w:p>
    <w:p w:rsidR="00E648D3" w:rsidRDefault="00E648D3" w:rsidP="00E648D3">
      <w:r>
        <w:t>byte-order, so there are no structural issues serializing on a</w:t>
      </w:r>
    </w:p>
    <w:p w:rsidR="00E648D3" w:rsidRDefault="00E648D3" w:rsidP="00E648D3">
      <w:r>
        <w:t>little-endian host and unserializing on a big-endian host.</w:t>
      </w:r>
    </w:p>
    <w:p w:rsidR="00E648D3" w:rsidRDefault="00E648D3" w:rsidP="00E648D3"/>
    <w:p w:rsidR="00E648D3" w:rsidRDefault="00E648D3" w:rsidP="00DE0CD6">
      <w:pPr>
        <w:pStyle w:val="Heading3"/>
      </w:pPr>
      <w:r>
        <w:t>Event-logger, graphical event log viewer</w:t>
      </w:r>
    </w:p>
    <w:p w:rsidR="00E648D3" w:rsidRDefault="00DE0CD6" w:rsidP="00E648D3">
      <w:r>
        <w:t>++++++++++++++++++++++++++++++</w:t>
      </w:r>
    </w:p>
    <w:p w:rsidR="00DE0CD6" w:rsidRDefault="00DE0CD6" w:rsidP="00E648D3"/>
    <w:p w:rsidR="00E648D3" w:rsidRDefault="00E648D3" w:rsidP="00E648D3">
      <w:r>
        <w:t>The vppinfra event logger provides very lightweight (sub-100ns)</w:t>
      </w:r>
    </w:p>
    <w:p w:rsidR="00E648D3" w:rsidRDefault="00E648D3" w:rsidP="00E648D3">
      <w:r>
        <w:t>precisely time-stamped event-logging services. See</w:t>
      </w:r>
    </w:p>
    <w:p w:rsidR="00E648D3" w:rsidRDefault="00E648D3" w:rsidP="00E648D3">
      <w:r>
        <w:t>.../src/vppinfra/{elog.c, elog.h}</w:t>
      </w:r>
    </w:p>
    <w:p w:rsidR="00E648D3" w:rsidRDefault="00E648D3" w:rsidP="00E648D3"/>
    <w:p w:rsidR="00E648D3" w:rsidRDefault="00E648D3" w:rsidP="00E648D3">
      <w:r>
        <w:t>Serialization support makes it easy to save and ultimately to combine</w:t>
      </w:r>
    </w:p>
    <w:p w:rsidR="00E648D3" w:rsidRDefault="00E648D3" w:rsidP="00E648D3">
      <w:r>
        <w:t>a set of event logs. In a distributed system running NTP over a local</w:t>
      </w:r>
    </w:p>
    <w:p w:rsidR="00E648D3" w:rsidRDefault="00E648D3" w:rsidP="00E648D3">
      <w:r>
        <w:t>LAN, we find that event logs collected from multiple system elements</w:t>
      </w:r>
    </w:p>
    <w:p w:rsidR="00E648D3" w:rsidRDefault="00E648D3" w:rsidP="00E648D3">
      <w:r>
        <w:t>can be combined with a temporal uncertainty no worse than 50us.</w:t>
      </w:r>
    </w:p>
    <w:p w:rsidR="00E648D3" w:rsidRDefault="00E648D3" w:rsidP="00E648D3"/>
    <w:p w:rsidR="00E648D3" w:rsidRDefault="00E648D3" w:rsidP="00E648D3"/>
    <w:p w:rsidR="00E648D3" w:rsidRDefault="00E648D3" w:rsidP="00E648D3">
      <w:r>
        <w:t>A typical event definition and logging call looks like this::</w:t>
      </w:r>
    </w:p>
    <w:p w:rsidR="00E648D3" w:rsidRDefault="00E648D3" w:rsidP="00E648D3"/>
    <w:p w:rsidR="00E648D3" w:rsidRDefault="00E648D3" w:rsidP="00E648D3">
      <w:r>
        <w:t xml:space="preserve">  ELOG_TYPE_DECLARE (e) =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.format = "tx-msg: stream %d local seq %d attempt %d",</w:t>
      </w:r>
    </w:p>
    <w:p w:rsidR="00E648D3" w:rsidRDefault="00E648D3" w:rsidP="00E648D3">
      <w:r>
        <w:t xml:space="preserve">    .format_args = "i4i4i4",</w:t>
      </w:r>
    </w:p>
    <w:p w:rsidR="00E648D3" w:rsidRDefault="00E648D3" w:rsidP="00E648D3">
      <w:r>
        <w:t xml:space="preserve">  };</w:t>
      </w:r>
    </w:p>
    <w:p w:rsidR="00E648D3" w:rsidRDefault="00E648D3" w:rsidP="00E648D3">
      <w:r>
        <w:t xml:space="preserve">  struct { u32 stream_id, local_sequence, retry_count; } * ed;</w:t>
      </w:r>
    </w:p>
    <w:p w:rsidR="00E648D3" w:rsidRDefault="00E648D3" w:rsidP="00E648D3">
      <w:r>
        <w:t xml:space="preserve">  ed = ELOG_DATA (m-&gt;elog_main, e);</w:t>
      </w:r>
    </w:p>
    <w:p w:rsidR="00E648D3" w:rsidRDefault="00E648D3" w:rsidP="00E648D3">
      <w:r>
        <w:t xml:space="preserve">  ed-&gt;stream_id = stream_id;</w:t>
      </w:r>
    </w:p>
    <w:p w:rsidR="00E648D3" w:rsidRDefault="00E648D3" w:rsidP="00E648D3">
      <w:r>
        <w:t xml:space="preserve">  ed-&gt;local_sequence = local_sequence;</w:t>
      </w:r>
    </w:p>
    <w:p w:rsidR="00E648D3" w:rsidRDefault="00E648D3" w:rsidP="00E648D3">
      <w:r>
        <w:t xml:space="preserve">  ed-&gt;retry_count = retry_count;</w:t>
      </w:r>
    </w:p>
    <w:p w:rsidR="00E648D3" w:rsidRDefault="00E648D3" w:rsidP="00E648D3"/>
    <w:p w:rsidR="00E648D3" w:rsidRDefault="00E648D3" w:rsidP="00E648D3">
      <w:r>
        <w:t>The ELOG_DATA macro returns a pointer to 20 bytes worth of arbitrary</w:t>
      </w:r>
    </w:p>
    <w:p w:rsidR="00E648D3" w:rsidRDefault="00E648D3" w:rsidP="00E648D3">
      <w:r>
        <w:t>event data, to be formatted (offline, not at runtime) as described by</w:t>
      </w:r>
    </w:p>
    <w:p w:rsidR="00E648D3" w:rsidRDefault="00E648D3" w:rsidP="00E648D3">
      <w:r>
        <w:t>format_args. Aside from obvious integer formats, the CLIB event logger</w:t>
      </w:r>
    </w:p>
    <w:p w:rsidR="00E648D3" w:rsidRDefault="00E648D3" w:rsidP="00E648D3">
      <w:r>
        <w:t>provides a couple of interesting additions. The "t4" format</w:t>
      </w:r>
    </w:p>
    <w:p w:rsidR="00E648D3" w:rsidRDefault="00E648D3" w:rsidP="00E648D3">
      <w:r>
        <w:lastRenderedPageBreak/>
        <w:t>pretty-prints enumerated values::</w:t>
      </w:r>
    </w:p>
    <w:p w:rsidR="00E648D3" w:rsidRDefault="00E648D3" w:rsidP="00E648D3"/>
    <w:p w:rsidR="00E648D3" w:rsidRDefault="00E648D3" w:rsidP="00E648D3">
      <w:r>
        <w:t xml:space="preserve">  ELOG_TYPE_DECLARE (e) =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.format = "get_or_create: %s",</w:t>
      </w:r>
    </w:p>
    <w:p w:rsidR="00E648D3" w:rsidRDefault="00E648D3" w:rsidP="00E648D3">
      <w:r>
        <w:t xml:space="preserve">    .format_args = "t4",</w:t>
      </w:r>
    </w:p>
    <w:p w:rsidR="00E648D3" w:rsidRDefault="00E648D3" w:rsidP="00E648D3">
      <w:r>
        <w:t xml:space="preserve">    .n_enum_strings = 2,</w:t>
      </w:r>
    </w:p>
    <w:p w:rsidR="00E648D3" w:rsidRDefault="00E648D3" w:rsidP="00E648D3">
      <w:r>
        <w:t xml:space="preserve">    .enum_strings = { "old", "new", },</w:t>
      </w:r>
    </w:p>
    <w:p w:rsidR="00E648D3" w:rsidRDefault="00E648D3" w:rsidP="00E648D3">
      <w:r>
        <w:t xml:space="preserve">  };</w:t>
      </w:r>
    </w:p>
    <w:p w:rsidR="00E648D3" w:rsidRDefault="00E648D3" w:rsidP="00E648D3"/>
    <w:p w:rsidR="00E648D3" w:rsidRDefault="00E648D3" w:rsidP="00E648D3">
      <w:r>
        <w:t>The "t" format specifier indicates that the corresponding datum is an</w:t>
      </w:r>
    </w:p>
    <w:p w:rsidR="00E648D3" w:rsidRDefault="00E648D3" w:rsidP="00E648D3">
      <w:r>
        <w:t>index in the event's set of enumerated strings, as shown in the</w:t>
      </w:r>
    </w:p>
    <w:p w:rsidR="00E648D3" w:rsidRDefault="00E648D3" w:rsidP="00E648D3">
      <w:r>
        <w:t>previous event type definition.</w:t>
      </w:r>
    </w:p>
    <w:p w:rsidR="00E648D3" w:rsidRDefault="00E648D3" w:rsidP="00E648D3"/>
    <w:p w:rsidR="00E648D3" w:rsidRDefault="00E648D3" w:rsidP="00E648D3">
      <w:r>
        <w:t>The “T” format specifier indicates that the corresponding datum is an</w:t>
      </w:r>
    </w:p>
    <w:p w:rsidR="00E648D3" w:rsidRDefault="00E648D3" w:rsidP="00E648D3">
      <w:r>
        <w:t>index in the event log’s string heap. This allows the programmer to</w:t>
      </w:r>
    </w:p>
    <w:p w:rsidR="00E648D3" w:rsidRDefault="00E648D3" w:rsidP="00E648D3">
      <w:r>
        <w:t>emit arbitrary formatted strings. One often combines this facility</w:t>
      </w:r>
    </w:p>
    <w:p w:rsidR="00E648D3" w:rsidRDefault="00E648D3" w:rsidP="00E648D3">
      <w:r>
        <w:t>with a hash table to keep the event-log string heap from growing</w:t>
      </w:r>
    </w:p>
    <w:p w:rsidR="00E648D3" w:rsidRDefault="00E648D3" w:rsidP="00E648D3">
      <w:r>
        <w:t>arbitrarily large.</w:t>
      </w:r>
    </w:p>
    <w:p w:rsidR="00E648D3" w:rsidRDefault="00E648D3" w:rsidP="00E648D3"/>
    <w:p w:rsidR="00E648D3" w:rsidRDefault="00E648D3" w:rsidP="00E648D3">
      <w:r>
        <w:t>Noting the 20-octet limit per-log-entry data field, the event log</w:t>
      </w:r>
    </w:p>
    <w:p w:rsidR="00E648D3" w:rsidRDefault="00E648D3" w:rsidP="00E648D3">
      <w:r>
        <w:t>formatter supports arbitrary combinations of these data types. As in:</w:t>
      </w:r>
    </w:p>
    <w:p w:rsidR="00E648D3" w:rsidRDefault="00E648D3" w:rsidP="00E648D3">
      <w:r>
        <w:t>the ".format" field may contain one or more instances of the</w:t>
      </w:r>
    </w:p>
    <w:p w:rsidR="00E648D3" w:rsidRDefault="00E648D3" w:rsidP="00E648D3">
      <w:r>
        <w:t>following:</w:t>
      </w:r>
    </w:p>
    <w:p w:rsidR="00E648D3" w:rsidRDefault="00E648D3" w:rsidP="00E648D3"/>
    <w:p w:rsidR="00E648D3" w:rsidRDefault="00E648D3" w:rsidP="00E648D3">
      <w:r>
        <w:t>* i1 - 8-bit unsigned integer</w:t>
      </w:r>
    </w:p>
    <w:p w:rsidR="00E648D3" w:rsidRDefault="00E648D3" w:rsidP="00E648D3">
      <w:r>
        <w:t>* i2 - 16-bit unsigned integer</w:t>
      </w:r>
    </w:p>
    <w:p w:rsidR="00E648D3" w:rsidRDefault="00E648D3" w:rsidP="00E648D3">
      <w:r>
        <w:t>* i4 - 32-bit unsigned integer</w:t>
      </w:r>
    </w:p>
    <w:p w:rsidR="00E648D3" w:rsidRDefault="00E648D3" w:rsidP="00E648D3">
      <w:r>
        <w:t>* i8 - 64-bit unsigned integer</w:t>
      </w:r>
    </w:p>
    <w:p w:rsidR="00E648D3" w:rsidRDefault="00E648D3" w:rsidP="00E648D3">
      <w:r>
        <w:t>* f4 - float</w:t>
      </w:r>
    </w:p>
    <w:p w:rsidR="00E648D3" w:rsidRDefault="00E648D3" w:rsidP="00E648D3">
      <w:r>
        <w:t>* f8 - double</w:t>
      </w:r>
    </w:p>
    <w:p w:rsidR="00E648D3" w:rsidRDefault="00E648D3" w:rsidP="00E648D3">
      <w:r>
        <w:t>* s - NULL-terminated string - be careful</w:t>
      </w:r>
    </w:p>
    <w:p w:rsidR="00E648D3" w:rsidRDefault="00E648D3" w:rsidP="00E648D3">
      <w:r>
        <w:t>* sN - N-byte character array</w:t>
      </w:r>
    </w:p>
    <w:p w:rsidR="00E648D3" w:rsidRDefault="00E648D3" w:rsidP="00E648D3">
      <w:r>
        <w:t>* t1,2,4 - per-event enumeration ID</w:t>
      </w:r>
    </w:p>
    <w:p w:rsidR="00E648D3" w:rsidRDefault="00E648D3" w:rsidP="00E648D3">
      <w:r>
        <w:t>* T4 - Event-log string table offset</w:t>
      </w:r>
    </w:p>
    <w:p w:rsidR="00E648D3" w:rsidRDefault="00E648D3" w:rsidP="00E648D3"/>
    <w:p w:rsidR="00E648D3" w:rsidRDefault="00E648D3" w:rsidP="00E648D3">
      <w:r>
        <w:t>The vpp engine event log is thread-safe, and is shared by all</w:t>
      </w:r>
    </w:p>
    <w:p w:rsidR="00E648D3" w:rsidRDefault="00E648D3" w:rsidP="00E648D3">
      <w:r>
        <w:t>threads. Take care not to serialize the computation. Although the</w:t>
      </w:r>
    </w:p>
    <w:p w:rsidR="00E648D3" w:rsidRDefault="00E648D3" w:rsidP="00E648D3">
      <w:r>
        <w:t>event-logger is about as fast as practicable, it's not appropriate for</w:t>
      </w:r>
    </w:p>
    <w:p w:rsidR="00E648D3" w:rsidRDefault="00E648D3" w:rsidP="00E648D3">
      <w:r>
        <w:t>per-packet use in hard-core data plane code. It's most appropriate for</w:t>
      </w:r>
    </w:p>
    <w:p w:rsidR="00E648D3" w:rsidRDefault="00E648D3" w:rsidP="00E648D3">
      <w:r>
        <w:t>capturing rare events - link up-down events, specific control-plane</w:t>
      </w:r>
    </w:p>
    <w:p w:rsidR="00E648D3" w:rsidRDefault="00E648D3" w:rsidP="00E648D3">
      <w:r>
        <w:t>events and so forth.</w:t>
      </w:r>
    </w:p>
    <w:p w:rsidR="00E648D3" w:rsidRDefault="00E648D3" w:rsidP="00E648D3"/>
    <w:p w:rsidR="00E648D3" w:rsidRDefault="00E648D3" w:rsidP="00E648D3">
      <w:r>
        <w:t>The vpp engine has several debug CLI commands for manipulating its event log::</w:t>
      </w:r>
    </w:p>
    <w:p w:rsidR="00E648D3" w:rsidRDefault="00E648D3" w:rsidP="00E648D3"/>
    <w:p w:rsidR="00E648D3" w:rsidRDefault="00E648D3" w:rsidP="00E648D3">
      <w:r>
        <w:t xml:space="preserve">  vpp# event-logger clear</w:t>
      </w:r>
    </w:p>
    <w:p w:rsidR="00E648D3" w:rsidRDefault="00E648D3" w:rsidP="00E648D3">
      <w:r>
        <w:t xml:space="preserve">  vpp# event-logger save &lt;filename&gt; # for security, writes into /tmp/&lt;filename&gt;.</w:t>
      </w:r>
    </w:p>
    <w:p w:rsidR="00E648D3" w:rsidRDefault="00E648D3" w:rsidP="00E648D3">
      <w:r>
        <w:t xml:space="preserve">                                    # &lt;filename&gt; must not contain '.' or '/' characters</w:t>
      </w:r>
    </w:p>
    <w:p w:rsidR="00E648D3" w:rsidRDefault="00E648D3" w:rsidP="00E648D3">
      <w:r>
        <w:t xml:space="preserve">  vpp# show event-logger [all] [&lt;nnn&gt;] # display the event log</w:t>
      </w:r>
    </w:p>
    <w:p w:rsidR="00E648D3" w:rsidRDefault="00E648D3" w:rsidP="00E648D3">
      <w:r>
        <w:t xml:space="preserve">                                     # by default, the last 250 entries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>The event log defaults to 128K entries. The command-line argument</w:t>
      </w:r>
    </w:p>
    <w:p w:rsidR="00E648D3" w:rsidRDefault="00E648D3" w:rsidP="00E648D3">
      <w:r>
        <w:t>"... vlib { elog-events &lt;nnn&gt; }" configures the size of the event log.</w:t>
      </w:r>
    </w:p>
    <w:p w:rsidR="00E648D3" w:rsidRDefault="00E648D3" w:rsidP="00E648D3"/>
    <w:p w:rsidR="00E648D3" w:rsidRDefault="00E648D3" w:rsidP="00E648D3">
      <w:r>
        <w:t>As described above, the vpp engine event log is thread-safe and</w:t>
      </w:r>
    </w:p>
    <w:p w:rsidR="00E648D3" w:rsidRDefault="00E648D3" w:rsidP="00E648D3">
      <w:r>
        <w:t>shared. To avoid confusing non-appearance of events logged by worker</w:t>
      </w:r>
    </w:p>
    <w:p w:rsidR="00E648D3" w:rsidRDefault="00E648D3" w:rsidP="00E648D3">
      <w:r>
        <w:t>threads, make sure to code &amp;vlib_global_main.elog_main - instead of</w:t>
      </w:r>
    </w:p>
    <w:p w:rsidR="00E648D3" w:rsidRDefault="00E648D3" w:rsidP="00E648D3">
      <w:r>
        <w:t>&amp;vm-&gt;elog_main. The latter form is correct in the main thread, but</w:t>
      </w:r>
    </w:p>
    <w:p w:rsidR="00E648D3" w:rsidRDefault="00E648D3" w:rsidP="00E648D3">
      <w:r>
        <w:t>will almost certainly produce bad results in worker threads.</w:t>
      </w:r>
    </w:p>
    <w:p w:rsidR="00B14B03" w:rsidRDefault="00B14B03" w:rsidP="00DE0CD6">
      <w:pPr>
        <w:pStyle w:val="Heading2"/>
      </w:pPr>
      <w:r>
        <w:lastRenderedPageBreak/>
        <w:t>V</w:t>
      </w:r>
      <w:r w:rsidR="00C94F26">
        <w:t xml:space="preserve">lib, </w:t>
      </w:r>
      <w:r w:rsidR="00C94F26" w:rsidRPr="00C94F26">
        <w:t>Vlibapi</w:t>
      </w:r>
      <w:r w:rsidR="00C94F26">
        <w:t xml:space="preserve">, </w:t>
      </w:r>
      <w:r w:rsidR="00C94F26" w:rsidRPr="00C94F26">
        <w:t>Vlibmemory</w:t>
      </w:r>
    </w:p>
    <w:p w:rsidR="00B14B03" w:rsidRDefault="00B14B03" w:rsidP="00B14B03">
      <w:r>
        <w:t>=</w:t>
      </w:r>
      <w:r w:rsidR="00C94F26">
        <w:t>==================</w:t>
      </w:r>
    </w:p>
    <w:p w:rsidR="00B14B03" w:rsidRDefault="00B14B03" w:rsidP="00B14B03"/>
    <w:p w:rsidR="00B14B03" w:rsidRDefault="00B14B03" w:rsidP="00B14B03">
      <w:r>
        <w:t xml:space="preserve">Vlib </w:t>
      </w:r>
      <w:r w:rsidR="00C94F26">
        <w:t xml:space="preserve">and associated libraries (vlibapi, vlibmemory) </w:t>
      </w:r>
      <w:r>
        <w:t>provides vector processing support including graph-node</w:t>
      </w:r>
    </w:p>
    <w:p w:rsidR="00B14B03" w:rsidRDefault="00B14B03" w:rsidP="00B14B03">
      <w:r>
        <w:t>scheduling, reliable multicast support, ultra-lightweight cooperative</w:t>
      </w:r>
    </w:p>
    <w:p w:rsidR="00B14B03" w:rsidRDefault="00B14B03" w:rsidP="00B14B03">
      <w:r>
        <w:t>multi-tasking threads, a CLI, plug in .DLL support, physical memory</w:t>
      </w:r>
      <w:r w:rsidR="00783B96">
        <w:t xml:space="preserve"> </w:t>
      </w:r>
      <w:r>
        <w:t>and Linux epoll support. Parts of this library embody US Patent</w:t>
      </w:r>
      <w:r w:rsidR="00783B96">
        <w:t xml:space="preserve"> </w:t>
      </w:r>
      <w:r>
        <w:t>7,961,636.</w:t>
      </w:r>
    </w:p>
    <w:p w:rsidR="00E648D3" w:rsidRDefault="00E648D3" w:rsidP="00E648D3"/>
    <w:p w:rsidR="00E648D3" w:rsidRDefault="00E648D3" w:rsidP="00DE0CD6">
      <w:pPr>
        <w:pStyle w:val="Heading3"/>
      </w:pPr>
      <w:r>
        <w:t>G2 graphical event viewer</w:t>
      </w:r>
    </w:p>
    <w:p w:rsidR="00E648D3" w:rsidRDefault="00DE0CD6" w:rsidP="00E648D3">
      <w:r>
        <w:t>++++++++++++++++++++</w:t>
      </w:r>
    </w:p>
    <w:p w:rsidR="00DE0CD6" w:rsidRDefault="00DE0CD6" w:rsidP="00E648D3"/>
    <w:p w:rsidR="00E648D3" w:rsidRDefault="00E648D3" w:rsidP="00E648D3">
      <w:r>
        <w:t>The g2 graphical event viewer can display serialized vppinfra event</w:t>
      </w:r>
    </w:p>
    <w:p w:rsidR="00E648D3" w:rsidRDefault="00E648D3" w:rsidP="00E648D3">
      <w:r>
        <w:t>logs directly, or via the c2cpel tool.</w:t>
      </w:r>
    </w:p>
    <w:p w:rsidR="00E648D3" w:rsidRDefault="00E648D3" w:rsidP="00E648D3"/>
    <w:p w:rsidR="00E648D3" w:rsidRPr="00987B95" w:rsidRDefault="00E648D3" w:rsidP="00E648D3">
      <w:pPr>
        <w:rPr>
          <w:i/>
          <w:highlight w:val="red"/>
        </w:rPr>
      </w:pPr>
      <w:r w:rsidRPr="00987B95">
        <w:rPr>
          <w:i/>
          <w:highlight w:val="red"/>
        </w:rPr>
        <w:t>.. note::</w:t>
      </w:r>
    </w:p>
    <w:p w:rsidR="00E648D3" w:rsidRPr="00987B95" w:rsidRDefault="00E648D3" w:rsidP="00E648D3">
      <w:pPr>
        <w:rPr>
          <w:b/>
          <w:i/>
          <w:highlight w:val="red"/>
        </w:rPr>
      </w:pPr>
      <w:r w:rsidRPr="00987B95">
        <w:rPr>
          <w:b/>
          <w:i/>
          <w:highlight w:val="red"/>
        </w:rPr>
        <w:t xml:space="preserve">   Todo: please convert wiki page and figures</w:t>
      </w:r>
    </w:p>
    <w:p w:rsidR="00E648D3" w:rsidRDefault="00E648D3" w:rsidP="00E648D3"/>
    <w:p w:rsidR="00E648D3" w:rsidRDefault="00E648D3" w:rsidP="00E648D3"/>
    <w:p w:rsidR="00E648D3" w:rsidRDefault="00E648D3" w:rsidP="00DE0CD6">
      <w:pPr>
        <w:pStyle w:val="Heading3"/>
      </w:pPr>
      <w:r>
        <w:t>Init function discovery</w:t>
      </w:r>
    </w:p>
    <w:p w:rsidR="00E648D3" w:rsidRDefault="00DE0CD6" w:rsidP="00E648D3">
      <w:r>
        <w:t>++++++++++++++++</w:t>
      </w:r>
    </w:p>
    <w:p w:rsidR="00E648D3" w:rsidRDefault="00E648D3" w:rsidP="00E648D3"/>
    <w:p w:rsidR="00E648D3" w:rsidRDefault="00E648D3" w:rsidP="00E648D3">
      <w:r>
        <w:t>vlib applications register for various [initialization] events by</w:t>
      </w:r>
    </w:p>
    <w:p w:rsidR="00E648D3" w:rsidRDefault="00E648D3" w:rsidP="00E648D3">
      <w:r>
        <w:t>placing structures and __attribute__((constructor)) functions into the</w:t>
      </w:r>
    </w:p>
    <w:p w:rsidR="00E648D3" w:rsidRDefault="00E648D3" w:rsidP="00E648D3">
      <w:r>
        <w:t>image. At appropriate times, the vlib framework walks</w:t>
      </w:r>
    </w:p>
    <w:p w:rsidR="00E648D3" w:rsidRDefault="00E648D3" w:rsidP="00E648D3">
      <w:r>
        <w:t>constructor-generated singly-linked structure lists, calling the</w:t>
      </w:r>
    </w:p>
    <w:p w:rsidR="00E648D3" w:rsidRDefault="00E648D3" w:rsidP="00E648D3">
      <w:r>
        <w:t>indicated functions. vlib applications create graph nodes, add CLI</w:t>
      </w:r>
    </w:p>
    <w:p w:rsidR="00E648D3" w:rsidRDefault="00E648D3" w:rsidP="00E648D3">
      <w:r>
        <w:t>functions, start cooperative multi-tasking threads, etc. etc. using</w:t>
      </w:r>
    </w:p>
    <w:p w:rsidR="00E648D3" w:rsidRDefault="00E648D3" w:rsidP="00E648D3">
      <w:r>
        <w:t>this mechanism.</w:t>
      </w:r>
    </w:p>
    <w:p w:rsidR="00E648D3" w:rsidRDefault="00E648D3" w:rsidP="00E648D3"/>
    <w:p w:rsidR="00E648D3" w:rsidRDefault="00E648D3" w:rsidP="00E648D3">
      <w:r>
        <w:t>vlib applications invariably include a number of VLIB_INIT_FUNCTION</w:t>
      </w:r>
    </w:p>
    <w:p w:rsidR="00E648D3" w:rsidRDefault="00E648D3" w:rsidP="00E648D3">
      <w:r>
        <w:t>(my_init_function) macros.</w:t>
      </w:r>
    </w:p>
    <w:p w:rsidR="00E648D3" w:rsidRDefault="00E648D3" w:rsidP="00E648D3"/>
    <w:p w:rsidR="00E648D3" w:rsidRDefault="00E648D3" w:rsidP="00E648D3">
      <w:r>
        <w:t>Each init / configure / etc. function has the return type clib_error_t</w:t>
      </w:r>
    </w:p>
    <w:p w:rsidR="00E648D3" w:rsidRDefault="00E648D3" w:rsidP="00E648D3">
      <w:r>
        <w:t>\*. Make sure that the function returns 0 if all is well, otherwise</w:t>
      </w:r>
    </w:p>
    <w:p w:rsidR="00E648D3" w:rsidRDefault="00E648D3" w:rsidP="00E648D3">
      <w:r>
        <w:t>the framework will announce an error and exit.</w:t>
      </w:r>
    </w:p>
    <w:p w:rsidR="00E648D3" w:rsidRDefault="00E648D3" w:rsidP="00E648D3"/>
    <w:p w:rsidR="00E648D3" w:rsidRDefault="00E648D3" w:rsidP="00E648D3">
      <w:r>
        <w:t>vlib applications must link against vppinfra, and often link against</w:t>
      </w:r>
    </w:p>
    <w:p w:rsidR="00E648D3" w:rsidRDefault="00E648D3" w:rsidP="00E648D3">
      <w:r>
        <w:t>other libraries such as VNET. In the latter case, it may be necessary</w:t>
      </w:r>
    </w:p>
    <w:p w:rsidR="00E648D3" w:rsidRDefault="00E648D3" w:rsidP="00E648D3">
      <w:r>
        <w:t>to explicitly reference symbol(s) otherwise large portions of the</w:t>
      </w:r>
    </w:p>
    <w:p w:rsidR="00E648D3" w:rsidRDefault="00E648D3" w:rsidP="00E648D3">
      <w:r>
        <w:t>library may be AWOL at runtime.</w:t>
      </w:r>
    </w:p>
    <w:p w:rsidR="00E648D3" w:rsidRDefault="00E648D3" w:rsidP="00E648D3"/>
    <w:p w:rsidR="00E648D3" w:rsidRDefault="00E648D3" w:rsidP="004541ED">
      <w:pPr>
        <w:pStyle w:val="Heading3"/>
      </w:pPr>
      <w:r>
        <w:t>Node Graph Initialization</w:t>
      </w:r>
    </w:p>
    <w:p w:rsidR="00E648D3" w:rsidRDefault="00E648D3" w:rsidP="00E648D3">
      <w:r>
        <w:t>-------------------------</w:t>
      </w:r>
    </w:p>
    <w:p w:rsidR="00E648D3" w:rsidRDefault="00E648D3" w:rsidP="00E648D3"/>
    <w:p w:rsidR="00E648D3" w:rsidRDefault="00E648D3" w:rsidP="00E648D3">
      <w:r>
        <w:t>vlib packet-processing applications invariably define a set of graph</w:t>
      </w:r>
    </w:p>
    <w:p w:rsidR="00E648D3" w:rsidRDefault="00E648D3" w:rsidP="00E648D3">
      <w:r>
        <w:t xml:space="preserve">nodes to process packets. </w:t>
      </w:r>
    </w:p>
    <w:p w:rsidR="00E648D3" w:rsidRDefault="00E648D3" w:rsidP="00E648D3"/>
    <w:p w:rsidR="00E648D3" w:rsidRDefault="00E648D3" w:rsidP="00E648D3">
      <w:r>
        <w:t>One constructs a vlib_node_registration_t, most often via the</w:t>
      </w:r>
    </w:p>
    <w:p w:rsidR="00E648D3" w:rsidRDefault="00E648D3" w:rsidP="00E648D3">
      <w:r>
        <w:t>VLIB_REGISTER_NODE macro. At runtime, the framework processes the set</w:t>
      </w:r>
    </w:p>
    <w:p w:rsidR="00E648D3" w:rsidRDefault="00E648D3" w:rsidP="00E648D3">
      <w:r>
        <w:t>of such registrations into a directed graph. It is easy enough to add</w:t>
      </w:r>
    </w:p>
    <w:p w:rsidR="00E648D3" w:rsidRDefault="00E648D3" w:rsidP="00E648D3">
      <w:r>
        <w:t>nodes to the graph at runtime. The framework does not support removing</w:t>
      </w:r>
    </w:p>
    <w:p w:rsidR="00E648D3" w:rsidRDefault="00E648D3" w:rsidP="00E648D3">
      <w:r>
        <w:t>nodes.</w:t>
      </w:r>
    </w:p>
    <w:p w:rsidR="00E648D3" w:rsidRDefault="00E648D3" w:rsidP="00E648D3"/>
    <w:p w:rsidR="00E648D3" w:rsidRDefault="00E648D3" w:rsidP="00E648D3">
      <w:r>
        <w:t>vlib provides several types of vector-processing graph nodes,</w:t>
      </w:r>
    </w:p>
    <w:p w:rsidR="00E648D3" w:rsidRDefault="00E648D3" w:rsidP="00E648D3">
      <w:r>
        <w:t>primarily to control framework dispatch behaviors. The type member of</w:t>
      </w:r>
    </w:p>
    <w:p w:rsidR="00E648D3" w:rsidRDefault="00E648D3" w:rsidP="00E648D3">
      <w:r>
        <w:t>the vlib_node_registration_t functions as follows:</w:t>
      </w:r>
    </w:p>
    <w:p w:rsidR="00E648D3" w:rsidRDefault="00E648D3" w:rsidP="00E648D3"/>
    <w:p w:rsidR="00E648D3" w:rsidRDefault="00E648D3" w:rsidP="00E648D3">
      <w:r>
        <w:t>* VLIB_NODE_TYPE_PRE_INPUT - run before all other node types</w:t>
      </w:r>
    </w:p>
    <w:p w:rsidR="00E648D3" w:rsidRDefault="00E648D3" w:rsidP="00E648D3">
      <w:r>
        <w:t>* VLIB_NODE_TYPE_INPUT - run as often as possible, after pre_input nodes</w:t>
      </w:r>
    </w:p>
    <w:p w:rsidR="00E648D3" w:rsidRDefault="00E648D3" w:rsidP="00E648D3">
      <w:r>
        <w:t>* VLIB_NODE_TYPE_INTERNAL - only when explicitly made runnable by adding pending frames for processing</w:t>
      </w:r>
    </w:p>
    <w:p w:rsidR="00E648D3" w:rsidRDefault="00E648D3" w:rsidP="00E648D3">
      <w:r>
        <w:t>* VLIB_NODE_TYPE_PROCESS - only when explicitly made runnable. "Process" nodes are actually cooperative multi-tasking threads. They **must** explicitly suspend after a reasonably short period of time.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>For a precise understanding of the graph node dispatcher, please read</w:t>
      </w:r>
    </w:p>
    <w:p w:rsidR="00E648D3" w:rsidRDefault="00E648D3" w:rsidP="00E648D3">
      <w:r>
        <w:t>.../src/vlib/main.c:vlib_main_loop.</w:t>
      </w:r>
    </w:p>
    <w:p w:rsidR="00E648D3" w:rsidRDefault="00E648D3" w:rsidP="00E648D3">
      <w:r>
        <w:t xml:space="preserve"> </w:t>
      </w:r>
    </w:p>
    <w:p w:rsidR="00E648D3" w:rsidRDefault="00E648D3" w:rsidP="00987B95">
      <w:pPr>
        <w:pStyle w:val="Heading3"/>
      </w:pPr>
      <w:r>
        <w:t>Graph node dispatcher</w:t>
      </w:r>
    </w:p>
    <w:p w:rsidR="00E648D3" w:rsidRDefault="00E648D3" w:rsidP="00E648D3">
      <w:r>
        <w:t>---------------------</w:t>
      </w:r>
    </w:p>
    <w:p w:rsidR="00E648D3" w:rsidRDefault="00E648D3" w:rsidP="00E648D3"/>
    <w:p w:rsidR="00E648D3" w:rsidRDefault="00E648D3" w:rsidP="00E648D3">
      <w:r>
        <w:t>Vlib_main_loop() dispatches graph nodes. The basic vector processing</w:t>
      </w:r>
    </w:p>
    <w:p w:rsidR="00E648D3" w:rsidRDefault="00E648D3" w:rsidP="00E648D3">
      <w:r>
        <w:t>algorithm is diabolically simple, but may not be obvious from even a</w:t>
      </w:r>
    </w:p>
    <w:p w:rsidR="00E648D3" w:rsidRDefault="00E648D3" w:rsidP="00E648D3">
      <w:r>
        <w:t>long stare at the code. Here's how it works: some input node, or</w:t>
      </w:r>
    </w:p>
    <w:p w:rsidR="00E648D3" w:rsidRDefault="00E648D3" w:rsidP="00E648D3">
      <w:r>
        <w:t>set of input nodes, produce a vector of work to process. The graph</w:t>
      </w:r>
    </w:p>
    <w:p w:rsidR="00E648D3" w:rsidRDefault="00E648D3" w:rsidP="00E648D3">
      <w:r>
        <w:t>node dispatcher pushes the work vector through the directed graph,</w:t>
      </w:r>
    </w:p>
    <w:p w:rsidR="00E648D3" w:rsidRDefault="00E648D3" w:rsidP="00E648D3">
      <w:r>
        <w:t>subdividing it as needed, until the original work vector has been</w:t>
      </w:r>
    </w:p>
    <w:p w:rsidR="00E648D3" w:rsidRDefault="00E648D3" w:rsidP="00E648D3">
      <w:r>
        <w:t>completely processed. At that point, the process recurs.</w:t>
      </w:r>
    </w:p>
    <w:p w:rsidR="00E648D3" w:rsidRDefault="00E648D3" w:rsidP="00E648D3"/>
    <w:p w:rsidR="00E648D3" w:rsidRDefault="00E648D3" w:rsidP="00E648D3">
      <w:r>
        <w:t>This scheme yields a stable equilibrium in frame size, by</w:t>
      </w:r>
    </w:p>
    <w:p w:rsidR="00E648D3" w:rsidRDefault="00E648D3" w:rsidP="00E648D3">
      <w:r>
        <w:t>construction. Here's why: as the frame size increases, the</w:t>
      </w:r>
    </w:p>
    <w:p w:rsidR="00E648D3" w:rsidRDefault="00E648D3" w:rsidP="00E648D3">
      <w:r>
        <w:t>per-frame-element processing time decreases. There are several related</w:t>
      </w:r>
    </w:p>
    <w:p w:rsidR="00E648D3" w:rsidRDefault="00E648D3" w:rsidP="00E648D3">
      <w:r>
        <w:t>forces at work; the simplest to describe is the effect of vector</w:t>
      </w:r>
    </w:p>
    <w:p w:rsidR="00E648D3" w:rsidRDefault="00E648D3" w:rsidP="00E648D3">
      <w:r>
        <w:t>processing on the CPU L1 I-cache. The first frame element [packet]</w:t>
      </w:r>
    </w:p>
    <w:p w:rsidR="00E648D3" w:rsidRDefault="00E648D3" w:rsidP="00E648D3">
      <w:r>
        <w:t>processed by a given node warms up the node dispatch function in the</w:t>
      </w:r>
    </w:p>
    <w:p w:rsidR="00E648D3" w:rsidRDefault="00E648D3" w:rsidP="00E648D3">
      <w:r>
        <w:t>L1 I-cache. All subsequent frame elements profit. As we increase the</w:t>
      </w:r>
    </w:p>
    <w:p w:rsidR="00E648D3" w:rsidRDefault="00E648D3" w:rsidP="00E648D3">
      <w:r>
        <w:t>number of frame elements, the cost per element goes down.</w:t>
      </w:r>
    </w:p>
    <w:p w:rsidR="00E648D3" w:rsidRDefault="00E648D3" w:rsidP="00E648D3"/>
    <w:p w:rsidR="00E648D3" w:rsidRDefault="00E648D3" w:rsidP="00E648D3">
      <w:r>
        <w:t>Under light load, it is a crazy waste of CPU cycles to run the graph</w:t>
      </w:r>
    </w:p>
    <w:p w:rsidR="00E648D3" w:rsidRDefault="00E648D3" w:rsidP="00E648D3">
      <w:r>
        <w:t>node dispatcher flat-out. So, the graph node dispatcher arranges to</w:t>
      </w:r>
    </w:p>
    <w:p w:rsidR="00E648D3" w:rsidRDefault="00E648D3" w:rsidP="00E648D3">
      <w:r>
        <w:t>wait for work by sitting in a timed epoll wait if the prevailing frame</w:t>
      </w:r>
    </w:p>
    <w:p w:rsidR="00E648D3" w:rsidRDefault="00E648D3" w:rsidP="00E648D3">
      <w:r>
        <w:t>size is low. The scheme has a certain amount of hysteresis to avoid</w:t>
      </w:r>
    </w:p>
    <w:p w:rsidR="00E648D3" w:rsidRDefault="00E648D3" w:rsidP="00E648D3">
      <w:r>
        <w:t>constantly toggling back and forth between interrupt and polling</w:t>
      </w:r>
    </w:p>
    <w:p w:rsidR="00E648D3" w:rsidRDefault="00E648D3" w:rsidP="00E648D3">
      <w:r>
        <w:t>mode. Although the graph dispatcher supports interrupt and polling</w:t>
      </w:r>
    </w:p>
    <w:p w:rsidR="00E648D3" w:rsidRDefault="00E648D3" w:rsidP="00E648D3">
      <w:r>
        <w:t>modes, our current default device drivers do not.</w:t>
      </w:r>
    </w:p>
    <w:p w:rsidR="00E648D3" w:rsidRDefault="00E648D3" w:rsidP="00E648D3"/>
    <w:p w:rsidR="00E648D3" w:rsidRDefault="00E648D3" w:rsidP="00E648D3">
      <w:r>
        <w:t>The graph node scheduler uses a hierarchical timer wheel to reschedule</w:t>
      </w:r>
    </w:p>
    <w:p w:rsidR="00E648D3" w:rsidRDefault="00E648D3" w:rsidP="00E648D3">
      <w:r>
        <w:t xml:space="preserve">process nodes upon timer expiration.  </w:t>
      </w:r>
    </w:p>
    <w:p w:rsidR="00E648D3" w:rsidRDefault="00E648D3" w:rsidP="00E648D3"/>
    <w:p w:rsidR="00E648D3" w:rsidRDefault="00E648D3" w:rsidP="004541ED">
      <w:pPr>
        <w:pStyle w:val="Heading3"/>
      </w:pPr>
      <w:r>
        <w:t>Process / thread model</w:t>
      </w:r>
    </w:p>
    <w:p w:rsidR="00E648D3" w:rsidRDefault="00E648D3" w:rsidP="00E648D3">
      <w:r>
        <w:t>----------------------</w:t>
      </w:r>
    </w:p>
    <w:p w:rsidR="00E648D3" w:rsidRDefault="00E648D3" w:rsidP="00E648D3"/>
    <w:p w:rsidR="00E648D3" w:rsidRDefault="00E648D3" w:rsidP="00E648D3">
      <w:r>
        <w:t>vlib provides an ultra-lightweight cooperative multi-tasking thread</w:t>
      </w:r>
    </w:p>
    <w:p w:rsidR="00E648D3" w:rsidRDefault="00E648D3" w:rsidP="00E648D3">
      <w:r>
        <w:t>model. The graph node scheduler invokes these processes in much the</w:t>
      </w:r>
    </w:p>
    <w:p w:rsidR="00E648D3" w:rsidRDefault="00E648D3" w:rsidP="00E648D3">
      <w:r>
        <w:t>same way as traditional vector-processing run-to-completion graph</w:t>
      </w:r>
    </w:p>
    <w:p w:rsidR="00E648D3" w:rsidRDefault="00E648D3" w:rsidP="00E648D3">
      <w:r>
        <w:t>nodes; plus-or-minus a setjmp/longjmp pair required to switch</w:t>
      </w:r>
    </w:p>
    <w:p w:rsidR="00E648D3" w:rsidRDefault="00E648D3" w:rsidP="00E648D3">
      <w:r>
        <w:t>stacks. Simply set the vlib_node_registration_t type field to</w:t>
      </w:r>
    </w:p>
    <w:p w:rsidR="00E648D3" w:rsidRDefault="00E648D3" w:rsidP="00E648D3">
      <w:r>
        <w:t>vlib_NODE_TYPE_PROCESS. Yes, process is a misnomer. These are</w:t>
      </w:r>
    </w:p>
    <w:p w:rsidR="00E648D3" w:rsidRDefault="00E648D3" w:rsidP="00E648D3">
      <w:r>
        <w:t xml:space="preserve">cooperative multi-tasking threads. </w:t>
      </w:r>
    </w:p>
    <w:p w:rsidR="00E648D3" w:rsidRDefault="00E648D3" w:rsidP="00E648D3"/>
    <w:p w:rsidR="00E648D3" w:rsidRDefault="00E648D3" w:rsidP="00E648D3">
      <w:r>
        <w:lastRenderedPageBreak/>
        <w:t>As of this writing, the default stack size is 2&lt;&lt;15; 32kb. Initialize</w:t>
      </w:r>
    </w:p>
    <w:p w:rsidR="00E648D3" w:rsidRDefault="00E648D3" w:rsidP="00E648D3">
      <w:r>
        <w:t>the node registration's process_log2_n_stack_bytes member as</w:t>
      </w:r>
    </w:p>
    <w:p w:rsidR="00E648D3" w:rsidRDefault="00E648D3" w:rsidP="00E648D3">
      <w:r>
        <w:t>needed. The graph node dispatcher makes some effort to detect stack</w:t>
      </w:r>
    </w:p>
    <w:p w:rsidR="00E648D3" w:rsidRDefault="00E648D3" w:rsidP="00E648D3">
      <w:r>
        <w:t>overrun, e.g. by mapping a no-access page below each thread stack.</w:t>
      </w:r>
    </w:p>
    <w:p w:rsidR="00E648D3" w:rsidRDefault="00E648D3" w:rsidP="00E648D3"/>
    <w:p w:rsidR="00E648D3" w:rsidRDefault="00E648D3" w:rsidP="00E648D3">
      <w:r>
        <w:t>Process node dispatch functions are expected to be "while(1) { }" loops</w:t>
      </w:r>
    </w:p>
    <w:p w:rsidR="00E648D3" w:rsidRDefault="00E648D3" w:rsidP="00E648D3">
      <w:r>
        <w:t>which suspend when not otherwise occupied, and which must not run for</w:t>
      </w:r>
    </w:p>
    <w:p w:rsidR="00E648D3" w:rsidRDefault="00E648D3" w:rsidP="00E648D3">
      <w:r>
        <w:t xml:space="preserve">unreasonably long periods of time. </w:t>
      </w:r>
    </w:p>
    <w:p w:rsidR="00E648D3" w:rsidRDefault="00E648D3" w:rsidP="00E648D3"/>
    <w:p w:rsidR="00E648D3" w:rsidRDefault="00E648D3" w:rsidP="00E648D3">
      <w:r>
        <w:t>"Unreasonably long" is an application-dependent concept. Over the</w:t>
      </w:r>
    </w:p>
    <w:p w:rsidR="00E648D3" w:rsidRDefault="00E648D3" w:rsidP="00E648D3">
      <w:r>
        <w:t>years, we have constructed frame-size sensitive control-plane nodes</w:t>
      </w:r>
    </w:p>
    <w:p w:rsidR="00E648D3" w:rsidRDefault="00E648D3" w:rsidP="00E648D3">
      <w:r>
        <w:t>which will use a much higher fraction of the available CPU bandwidth</w:t>
      </w:r>
    </w:p>
    <w:p w:rsidR="00E648D3" w:rsidRDefault="00E648D3" w:rsidP="00E648D3">
      <w:r>
        <w:t>when the frame size is low. The classic example: modifying forwarding</w:t>
      </w:r>
    </w:p>
    <w:p w:rsidR="00E648D3" w:rsidRDefault="00E648D3" w:rsidP="00E648D3">
      <w:r>
        <w:t>tables. So long as the table-builder leaves the forwarding tables in a</w:t>
      </w:r>
    </w:p>
    <w:p w:rsidR="00E648D3" w:rsidRDefault="00E648D3" w:rsidP="00E648D3">
      <w:r>
        <w:t>valid state, one can suspend the table builder to avoid dropping</w:t>
      </w:r>
    </w:p>
    <w:p w:rsidR="00E648D3" w:rsidRDefault="00E648D3" w:rsidP="00E648D3">
      <w:r>
        <w:t>packets as a result of control-plane activity.</w:t>
      </w:r>
    </w:p>
    <w:p w:rsidR="00E648D3" w:rsidRDefault="00E648D3" w:rsidP="00E648D3"/>
    <w:p w:rsidR="00E648D3" w:rsidRDefault="00E648D3" w:rsidP="00E648D3">
      <w:r>
        <w:t>Process nodes can suspend for fixed amounts of time, or until another</w:t>
      </w:r>
    </w:p>
    <w:p w:rsidR="00E648D3" w:rsidRDefault="00E648D3" w:rsidP="00E648D3">
      <w:r>
        <w:t>entity signals an event, or both. See the next section for a</w:t>
      </w:r>
    </w:p>
    <w:p w:rsidR="00E648D3" w:rsidRDefault="00E648D3" w:rsidP="00E648D3">
      <w:r>
        <w:t>description of the vlib process event mechanism.</w:t>
      </w:r>
    </w:p>
    <w:p w:rsidR="00E648D3" w:rsidRDefault="00E648D3" w:rsidP="00E648D3"/>
    <w:p w:rsidR="00E648D3" w:rsidRDefault="00E648D3" w:rsidP="00E648D3">
      <w:r>
        <w:t>When running in vlib process context, one must pay strict attention to</w:t>
      </w:r>
    </w:p>
    <w:p w:rsidR="00E648D3" w:rsidRDefault="00E648D3" w:rsidP="00E648D3">
      <w:r>
        <w:t>loop invariant issues. If one walks a data structure and calls a</w:t>
      </w:r>
    </w:p>
    <w:p w:rsidR="00E648D3" w:rsidRDefault="00E648D3" w:rsidP="00E648D3">
      <w:r>
        <w:t>function which may suspend, one had best know by construction that it</w:t>
      </w:r>
    </w:p>
    <w:p w:rsidR="00E648D3" w:rsidRDefault="00E648D3" w:rsidP="00E648D3">
      <w:r>
        <w:t>cannot change. Often, it's best to simply make a snapshot copy of a</w:t>
      </w:r>
    </w:p>
    <w:p w:rsidR="00E648D3" w:rsidRDefault="00E648D3" w:rsidP="00E648D3">
      <w:r>
        <w:t>data structure, walk the copy at leisure, then free the copy.</w:t>
      </w:r>
    </w:p>
    <w:p w:rsidR="00E648D3" w:rsidRDefault="00E648D3" w:rsidP="00E648D3"/>
    <w:p w:rsidR="00E648D3" w:rsidRDefault="00E648D3" w:rsidP="004541ED">
      <w:pPr>
        <w:pStyle w:val="Heading3"/>
      </w:pPr>
      <w:r>
        <w:t>Process events</w:t>
      </w:r>
      <w:r w:rsidR="008345A2">
        <w:t>???</w:t>
      </w:r>
    </w:p>
    <w:p w:rsidR="00E648D3" w:rsidRDefault="00E648D3" w:rsidP="00E648D3">
      <w:r>
        <w:t>--------------</w:t>
      </w:r>
    </w:p>
    <w:p w:rsidR="00E648D3" w:rsidRDefault="00E648D3" w:rsidP="00E648D3"/>
    <w:p w:rsidR="00E648D3" w:rsidRDefault="00E648D3" w:rsidP="00E648D3">
      <w:r>
        <w:t>The vlib process event mechanism API is extremely lightweight and easy</w:t>
      </w:r>
    </w:p>
    <w:p w:rsidR="00E648D3" w:rsidRDefault="00E648D3" w:rsidP="00E648D3">
      <w:r>
        <w:t>to use. Here is a typical example::</w:t>
      </w:r>
    </w:p>
    <w:p w:rsidR="00E648D3" w:rsidRDefault="00E648D3" w:rsidP="00E648D3"/>
    <w:p w:rsidR="00E648D3" w:rsidRDefault="00E648D3" w:rsidP="00E648D3">
      <w:r>
        <w:t xml:space="preserve">  vlib_main_t *vm = &amp;vlib_global_main;</w:t>
      </w:r>
    </w:p>
    <w:p w:rsidR="00E648D3" w:rsidRDefault="00E648D3" w:rsidP="00E648D3">
      <w:r>
        <w:t xml:space="preserve">  uword event_type, * event_data = 0;</w:t>
      </w:r>
    </w:p>
    <w:p w:rsidR="00E648D3" w:rsidRDefault="00E648D3" w:rsidP="00E648D3"/>
    <w:p w:rsidR="00E648D3" w:rsidRDefault="00E648D3" w:rsidP="00E648D3">
      <w:r>
        <w:t xml:space="preserve">  while (1)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vlib_process_wait_for_event_or_clock (vm, 5.0 /* seconds */);</w:t>
      </w:r>
    </w:p>
    <w:p w:rsidR="00E648D3" w:rsidRDefault="00E648D3" w:rsidP="00E648D3"/>
    <w:p w:rsidR="00E648D3" w:rsidRDefault="00E648D3" w:rsidP="00E648D3">
      <w:r>
        <w:t xml:space="preserve">     event_type = vlib_process_get_events (vm, &amp;event_data);</w:t>
      </w:r>
    </w:p>
    <w:p w:rsidR="00E648D3" w:rsidRDefault="00E648D3" w:rsidP="00E648D3"/>
    <w:p w:rsidR="00E648D3" w:rsidRDefault="00E648D3" w:rsidP="00E648D3">
      <w:r>
        <w:t xml:space="preserve">     switch (event_type) {</w:t>
      </w:r>
    </w:p>
    <w:p w:rsidR="00E648D3" w:rsidRDefault="00E648D3" w:rsidP="00E648D3">
      <w:r>
        <w:t xml:space="preserve">     case EVENT1:</w:t>
      </w:r>
    </w:p>
    <w:p w:rsidR="00E648D3" w:rsidRDefault="00E648D3" w:rsidP="00E648D3">
      <w:r>
        <w:t xml:space="preserve">         handle_event1s (event_data);</w:t>
      </w:r>
    </w:p>
    <w:p w:rsidR="00E648D3" w:rsidRDefault="00E648D3" w:rsidP="00E648D3">
      <w:r>
        <w:t xml:space="preserve">         break;</w:t>
      </w:r>
    </w:p>
    <w:p w:rsidR="00E648D3" w:rsidRDefault="00E648D3" w:rsidP="00E648D3"/>
    <w:p w:rsidR="00E648D3" w:rsidRDefault="00E648D3" w:rsidP="00E648D3">
      <w:r>
        <w:t xml:space="preserve">     case EVENT2:</w:t>
      </w:r>
    </w:p>
    <w:p w:rsidR="00E648D3" w:rsidRDefault="00E648D3" w:rsidP="00E648D3">
      <w:r>
        <w:t xml:space="preserve">         handle_event2s (event_data);</w:t>
      </w:r>
    </w:p>
    <w:p w:rsidR="00E648D3" w:rsidRDefault="00E648D3" w:rsidP="00E648D3">
      <w:r>
        <w:t xml:space="preserve">         break; </w:t>
      </w:r>
    </w:p>
    <w:p w:rsidR="00E648D3" w:rsidRDefault="00E648D3" w:rsidP="00E648D3"/>
    <w:p w:rsidR="00E648D3" w:rsidRDefault="00E648D3" w:rsidP="00E648D3">
      <w:r>
        <w:t xml:space="preserve">     case ~0: /* 5-second idle/periodic */</w:t>
      </w:r>
    </w:p>
    <w:p w:rsidR="00E648D3" w:rsidRDefault="00E648D3" w:rsidP="00E648D3">
      <w:r>
        <w:t xml:space="preserve">         handle_idle ();</w:t>
      </w:r>
    </w:p>
    <w:p w:rsidR="00E648D3" w:rsidRDefault="00E648D3" w:rsidP="00E648D3">
      <w:r>
        <w:t xml:space="preserve">         break;</w:t>
      </w:r>
    </w:p>
    <w:p w:rsidR="00E648D3" w:rsidRDefault="00E648D3" w:rsidP="00E648D3"/>
    <w:p w:rsidR="00E648D3" w:rsidRDefault="00E648D3" w:rsidP="00E648D3">
      <w:r>
        <w:t xml:space="preserve">     default: /* bug! */</w:t>
      </w:r>
    </w:p>
    <w:p w:rsidR="00E648D3" w:rsidRDefault="00E648D3" w:rsidP="00E648D3">
      <w:r>
        <w:t xml:space="preserve">         ASSERT (0);</w:t>
      </w:r>
    </w:p>
    <w:p w:rsidR="00E648D3" w:rsidRDefault="00E648D3" w:rsidP="00E648D3">
      <w:r>
        <w:t xml:space="preserve">     }</w:t>
      </w:r>
    </w:p>
    <w:p w:rsidR="00E648D3" w:rsidRDefault="00E648D3" w:rsidP="00E648D3"/>
    <w:p w:rsidR="00E648D3" w:rsidRDefault="00E648D3" w:rsidP="00E648D3">
      <w:r>
        <w:lastRenderedPageBreak/>
        <w:t xml:space="preserve">     vec_reset_length(event_data);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In this example, the VLIB process node waits for an event to occur, or</w:t>
      </w:r>
    </w:p>
    <w:p w:rsidR="00E648D3" w:rsidRDefault="00E648D3" w:rsidP="00E648D3">
      <w:r>
        <w:t>for 5 seconds to elapse. The code demuxes on the event type, calling</w:t>
      </w:r>
    </w:p>
    <w:p w:rsidR="00E648D3" w:rsidRDefault="00E648D3" w:rsidP="00E648D3">
      <w:r>
        <w:t>the appropriate handler function. Each call to vlib_process_get_events</w:t>
      </w:r>
    </w:p>
    <w:p w:rsidR="00E648D3" w:rsidRDefault="00E648D3" w:rsidP="00E648D3">
      <w:r>
        <w:t>returns a vector of per-event-type data passed to successive</w:t>
      </w:r>
    </w:p>
    <w:p w:rsidR="00E648D3" w:rsidRDefault="00E648D3" w:rsidP="00E648D3">
      <w:r>
        <w:t xml:space="preserve">vlib_process_signal_event calls; vec_len (event_data) &gt;= 1.  </w:t>
      </w:r>
    </w:p>
    <w:p w:rsidR="00E648D3" w:rsidRDefault="00E648D3" w:rsidP="00E648D3"/>
    <w:p w:rsidR="00E648D3" w:rsidRDefault="00E648D3" w:rsidP="00E648D3">
      <w:r>
        <w:t>It is an error to process only event_data[0].</w:t>
      </w:r>
    </w:p>
    <w:p w:rsidR="00E648D3" w:rsidRDefault="00E648D3" w:rsidP="00E648D3"/>
    <w:p w:rsidR="00E648D3" w:rsidRDefault="00E648D3" w:rsidP="00E648D3">
      <w:r>
        <w:t>Resetting the event_data vector-length to 0 [instead of calling</w:t>
      </w:r>
    </w:p>
    <w:p w:rsidR="00E648D3" w:rsidRDefault="00E648D3" w:rsidP="00E648D3">
      <w:r>
        <w:t>vec_free] means that the event scheme doesn't burn cycles continuously</w:t>
      </w:r>
    </w:p>
    <w:p w:rsidR="00E648D3" w:rsidRDefault="00E648D3" w:rsidP="00E648D3">
      <w:r>
        <w:t>allocating and freeing the event data vector. This is a common</w:t>
      </w:r>
    </w:p>
    <w:p w:rsidR="00E648D3" w:rsidRDefault="00E648D3" w:rsidP="00E648D3">
      <w:r>
        <w:t>vppinfra / vlib coding pattern, well worth using when appropriate.</w:t>
      </w:r>
    </w:p>
    <w:p w:rsidR="00E648D3" w:rsidRDefault="00E648D3" w:rsidP="00E648D3"/>
    <w:p w:rsidR="00E648D3" w:rsidRDefault="00E648D3" w:rsidP="00E648D3">
      <w:r>
        <w:t>Signaling an event is easy, for example::</w:t>
      </w:r>
    </w:p>
    <w:p w:rsidR="00E648D3" w:rsidRDefault="00E648D3" w:rsidP="00E648D3"/>
    <w:p w:rsidR="00E648D3" w:rsidRDefault="00E648D3" w:rsidP="00E648D3">
      <w:r>
        <w:t xml:space="preserve">  vlib_process_signal_event (vm, process_node_index, EVENT1,</w:t>
      </w:r>
    </w:p>
    <w:p w:rsidR="00E648D3" w:rsidRDefault="00E648D3" w:rsidP="00E648D3">
      <w:r>
        <w:t xml:space="preserve">      (uword)arbitrary_event1_data); /* and so forth */</w:t>
      </w:r>
    </w:p>
    <w:p w:rsidR="00E648D3" w:rsidRDefault="00E648D3" w:rsidP="00E648D3"/>
    <w:p w:rsidR="00E648D3" w:rsidRDefault="00E648D3" w:rsidP="00E648D3">
      <w:r>
        <w:t>One can either know the process node index by construction - dig it</w:t>
      </w:r>
    </w:p>
    <w:p w:rsidR="00E648D3" w:rsidRDefault="00E648D3" w:rsidP="00E648D3">
      <w:r>
        <w:t>out of the appropriate vlib_node_registration_t - or by finding the</w:t>
      </w:r>
    </w:p>
    <w:p w:rsidR="00E648D3" w:rsidRDefault="00E648D3" w:rsidP="00E648D3">
      <w:r>
        <w:t>vlib_node_t with vlib_get_node_by_name(...).</w:t>
      </w:r>
    </w:p>
    <w:p w:rsidR="00E648D3" w:rsidRDefault="00E648D3" w:rsidP="00E648D3"/>
    <w:p w:rsidR="00E648D3" w:rsidRDefault="00E648D3" w:rsidP="004541ED">
      <w:pPr>
        <w:pStyle w:val="Heading3"/>
      </w:pPr>
      <w:r>
        <w:t>Buffers</w:t>
      </w:r>
    </w:p>
    <w:p w:rsidR="00E648D3" w:rsidRDefault="00E648D3" w:rsidP="00E648D3">
      <w:r>
        <w:t>-------</w:t>
      </w:r>
    </w:p>
    <w:p w:rsidR="00E648D3" w:rsidRDefault="00E648D3" w:rsidP="00E648D3"/>
    <w:p w:rsidR="00E648D3" w:rsidRDefault="00E648D3" w:rsidP="00E648D3">
      <w:r>
        <w:t>vlib buffering solves the usual set of packet-processing problems,</w:t>
      </w:r>
    </w:p>
    <w:p w:rsidR="00E648D3" w:rsidRDefault="00E648D3" w:rsidP="00E648D3">
      <w:r>
        <w:t>albeit at high performance. Key in terms of performance: one</w:t>
      </w:r>
    </w:p>
    <w:p w:rsidR="00E648D3" w:rsidRDefault="00E648D3" w:rsidP="00E648D3">
      <w:r>
        <w:t>ordinarily allocates / frees N buffers at a time rather than one at a</w:t>
      </w:r>
    </w:p>
    <w:p w:rsidR="00E648D3" w:rsidRDefault="00E648D3" w:rsidP="00E648D3">
      <w:r>
        <w:t>time. Except when operating directly on a specific buffer, one deals</w:t>
      </w:r>
    </w:p>
    <w:p w:rsidR="00E648D3" w:rsidRDefault="00E648D3" w:rsidP="00E648D3">
      <w:r>
        <w:t xml:space="preserve">with buffers by index, not by pointer. </w:t>
      </w:r>
    </w:p>
    <w:p w:rsidR="00E648D3" w:rsidRDefault="00E648D3" w:rsidP="00E648D3"/>
    <w:p w:rsidR="00E648D3" w:rsidRDefault="00E648D3" w:rsidP="00E648D3">
      <w:r>
        <w:t>Packet-processing frames are effectively u32[], not</w:t>
      </w:r>
    </w:p>
    <w:p w:rsidR="00E648D3" w:rsidRDefault="00E648D3" w:rsidP="00E648D3">
      <w:r>
        <w:t xml:space="preserve">vlib_buffer_t[]. </w:t>
      </w:r>
    </w:p>
    <w:p w:rsidR="00E648D3" w:rsidRDefault="00E648D3" w:rsidP="00E648D3"/>
    <w:p w:rsidR="00E648D3" w:rsidRDefault="00E648D3" w:rsidP="00E648D3">
      <w:r>
        <w:t>Packets comprise one or more vlib buffers, chained together as</w:t>
      </w:r>
    </w:p>
    <w:p w:rsidR="00E648D3" w:rsidRDefault="00E648D3" w:rsidP="00E648D3">
      <w:r>
        <w:t>required. Multiple particle sizes are supported; hardware input nodes</w:t>
      </w:r>
    </w:p>
    <w:p w:rsidR="00E648D3" w:rsidRDefault="00E648D3" w:rsidP="00E648D3">
      <w:r>
        <w:t>simply ask for the required size(s). Coalescing support is</w:t>
      </w:r>
    </w:p>
    <w:p w:rsidR="00E648D3" w:rsidRDefault="00E648D3" w:rsidP="00E648D3">
      <w:r>
        <w:t>available. For obvious reasons one is discouraged from writing one's</w:t>
      </w:r>
    </w:p>
    <w:p w:rsidR="00E648D3" w:rsidRDefault="00E648D3" w:rsidP="00E648D3">
      <w:r>
        <w:t>own wild and wacky buffer chain traversal code.</w:t>
      </w:r>
    </w:p>
    <w:p w:rsidR="00E648D3" w:rsidRDefault="00E648D3" w:rsidP="00E648D3"/>
    <w:p w:rsidR="00E648D3" w:rsidRDefault="00E648D3" w:rsidP="00E648D3">
      <w:r>
        <w:t>vlib buffer headers are allocated immediately prior to the buffer data</w:t>
      </w:r>
    </w:p>
    <w:p w:rsidR="00E648D3" w:rsidRDefault="00E648D3" w:rsidP="00E648D3">
      <w:r>
        <w:t>area. In typical packet processing this saves a dependent read wait:</w:t>
      </w:r>
    </w:p>
    <w:p w:rsidR="00E648D3" w:rsidRDefault="00E648D3" w:rsidP="00E648D3">
      <w:r>
        <w:t>given a buffer's address, one can prefetch the buffer header</w:t>
      </w:r>
    </w:p>
    <w:p w:rsidR="00E648D3" w:rsidRDefault="00E648D3" w:rsidP="00E648D3">
      <w:r>
        <w:t>[metadata] at the same time as the first cache line of buffer data.</w:t>
      </w:r>
    </w:p>
    <w:p w:rsidR="00E648D3" w:rsidRDefault="00E648D3" w:rsidP="00E648D3"/>
    <w:p w:rsidR="00E648D3" w:rsidRDefault="00E648D3" w:rsidP="00E648D3">
      <w:r>
        <w:t>Buffer header metadata (vlib_buffer_t) includes the usual rewrite</w:t>
      </w:r>
    </w:p>
    <w:p w:rsidR="00E648D3" w:rsidRDefault="00E648D3" w:rsidP="00E648D3">
      <w:r>
        <w:t>expansion space, a current_data offset, RX and TX interface indices,</w:t>
      </w:r>
    </w:p>
    <w:p w:rsidR="00E648D3" w:rsidRDefault="00E648D3" w:rsidP="00E648D3">
      <w:r>
        <w:t>packet trace information, and a opaque areas.</w:t>
      </w:r>
    </w:p>
    <w:p w:rsidR="00E648D3" w:rsidRDefault="00E648D3" w:rsidP="00E648D3"/>
    <w:p w:rsidR="00E648D3" w:rsidRDefault="00E648D3" w:rsidP="00E648D3">
      <w:r>
        <w:t>The opaque data is intended to control packet processing in arbitrary</w:t>
      </w:r>
    </w:p>
    <w:p w:rsidR="00E648D3" w:rsidRDefault="00E648D3" w:rsidP="00E648D3">
      <w:r>
        <w:t>subgraph-dependent ways. The programmer shoulders responsibility for</w:t>
      </w:r>
    </w:p>
    <w:p w:rsidR="00E648D3" w:rsidRDefault="00E648D3" w:rsidP="00E648D3">
      <w:r>
        <w:t>data lifetime analysis, type-checking, etc.</w:t>
      </w:r>
    </w:p>
    <w:p w:rsidR="00E648D3" w:rsidRDefault="00E648D3" w:rsidP="00E648D3"/>
    <w:p w:rsidR="00E648D3" w:rsidRDefault="00E648D3" w:rsidP="00E648D3">
      <w:r>
        <w:t>Buffers have reference-counts in support of e.g. multicast</w:t>
      </w:r>
    </w:p>
    <w:p w:rsidR="00E648D3" w:rsidRDefault="00E648D3" w:rsidP="00E648D3">
      <w:r>
        <w:t>replication.</w:t>
      </w:r>
    </w:p>
    <w:p w:rsidR="00E648D3" w:rsidRDefault="00E648D3" w:rsidP="00E648D3"/>
    <w:p w:rsidR="00E648D3" w:rsidRDefault="00E648D3" w:rsidP="004541ED">
      <w:pPr>
        <w:pStyle w:val="Heading3"/>
      </w:pPr>
      <w:r>
        <w:lastRenderedPageBreak/>
        <w:t>Shared-memory message API</w:t>
      </w:r>
    </w:p>
    <w:p w:rsidR="00E648D3" w:rsidRDefault="00E648D3" w:rsidP="00E648D3">
      <w:r>
        <w:t>-------------------------</w:t>
      </w:r>
    </w:p>
    <w:p w:rsidR="00E648D3" w:rsidRDefault="00E648D3" w:rsidP="00E648D3"/>
    <w:p w:rsidR="00E648D3" w:rsidRDefault="00E648D3" w:rsidP="00E648D3">
      <w:r>
        <w:t>Local control-plane and application processes interact with the vpp</w:t>
      </w:r>
    </w:p>
    <w:p w:rsidR="00E648D3" w:rsidRDefault="00E648D3" w:rsidP="00E648D3">
      <w:r>
        <w:t>dataplane via asynchronous message-passing in shared memory over</w:t>
      </w:r>
    </w:p>
    <w:p w:rsidR="00E648D3" w:rsidRDefault="00E648D3" w:rsidP="00E648D3">
      <w:r>
        <w:t>unidirectional queues. The same application APIs are available via</w:t>
      </w:r>
    </w:p>
    <w:p w:rsidR="00E648D3" w:rsidRDefault="00E648D3" w:rsidP="00E648D3">
      <w:r>
        <w:t xml:space="preserve">sockets. </w:t>
      </w:r>
    </w:p>
    <w:p w:rsidR="00E648D3" w:rsidRDefault="00E648D3" w:rsidP="00E648D3"/>
    <w:p w:rsidR="00E648D3" w:rsidRDefault="00E648D3" w:rsidP="00E648D3">
      <w:r>
        <w:t>Capturing API traces and replaying them in a</w:t>
      </w:r>
    </w:p>
    <w:p w:rsidR="00E648D3" w:rsidRDefault="00E648D3" w:rsidP="00E648D3">
      <w:r>
        <w:t>simulation environment requires a disciplined approach</w:t>
      </w:r>
    </w:p>
    <w:p w:rsidR="00E648D3" w:rsidRDefault="00E648D3" w:rsidP="00E648D3">
      <w:r>
        <w:t>to the problem. This seems like a make-work task, but it is not. When</w:t>
      </w:r>
    </w:p>
    <w:p w:rsidR="00E648D3" w:rsidRDefault="00E648D3" w:rsidP="00E648D3">
      <w:r>
        <w:t>something goes wrong in the control-plane after 300,000 or 3,000,000</w:t>
      </w:r>
    </w:p>
    <w:p w:rsidR="00E648D3" w:rsidRDefault="00E648D3" w:rsidP="00E648D3">
      <w:r>
        <w:t>operations, high-speed replay of the events leading up to the accident</w:t>
      </w:r>
    </w:p>
    <w:p w:rsidR="00E648D3" w:rsidRDefault="00E648D3" w:rsidP="00E648D3">
      <w:r>
        <w:t xml:space="preserve">is a huge win. </w:t>
      </w:r>
    </w:p>
    <w:p w:rsidR="00E648D3" w:rsidRDefault="00E648D3" w:rsidP="00E648D3"/>
    <w:p w:rsidR="00E648D3" w:rsidRDefault="00E648D3" w:rsidP="00E648D3">
      <w:r>
        <w:t>The shared-memory message API message allocator vl_api_msg_alloc uses</w:t>
      </w:r>
    </w:p>
    <w:p w:rsidR="00E648D3" w:rsidRDefault="00E648D3" w:rsidP="00E648D3">
      <w:r>
        <w:t>a particularly cute trick. Since messages are processed in order, we</w:t>
      </w:r>
    </w:p>
    <w:p w:rsidR="00E648D3" w:rsidRDefault="00E648D3" w:rsidP="00E648D3">
      <w:r>
        <w:t>try to allocate message buffering from a set of fixed-size,</w:t>
      </w:r>
    </w:p>
    <w:p w:rsidR="00E648D3" w:rsidRDefault="00E648D3" w:rsidP="00E648D3">
      <w:r>
        <w:t>preallocated rings. Each ring item has a "busy" bit. Freeing one of</w:t>
      </w:r>
    </w:p>
    <w:p w:rsidR="00E648D3" w:rsidRDefault="00E648D3" w:rsidP="00E648D3">
      <w:r>
        <w:t>the preallocated message buffers merely requires the message consumer</w:t>
      </w:r>
    </w:p>
    <w:p w:rsidR="00E648D3" w:rsidRDefault="00E648D3" w:rsidP="00E648D3">
      <w:r>
        <w:t>to clear the busy bit. No locking required.</w:t>
      </w:r>
    </w:p>
    <w:p w:rsidR="00E648D3" w:rsidRDefault="00E648D3" w:rsidP="00E648D3"/>
    <w:p w:rsidR="00776BBE" w:rsidRDefault="00776BBE" w:rsidP="00776BBE">
      <w:pPr>
        <w:pStyle w:val="Heading2"/>
      </w:pPr>
      <w:r>
        <w:t xml:space="preserve">SVM </w:t>
      </w:r>
    </w:p>
    <w:p w:rsidR="00776BBE" w:rsidRDefault="00776BBE" w:rsidP="00776BBE">
      <w:r>
        <w:t xml:space="preserve">SVM performs the </w:t>
      </w:r>
      <w:r w:rsidRPr="00776BBE">
        <w:t>shared VM allocation</w:t>
      </w:r>
      <w:r>
        <w:t>, defines the mmap page size, and works with the mapping.</w:t>
      </w:r>
    </w:p>
    <w:p w:rsidR="00B14B03" w:rsidRDefault="00B14B03" w:rsidP="00776BBE"/>
    <w:p w:rsidR="00B14B03" w:rsidRDefault="00B14B03" w:rsidP="00B14B03">
      <w:pPr>
        <w:pStyle w:val="Heading1"/>
      </w:pPr>
      <w:r>
        <w:t>Network Stack Layer</w:t>
      </w:r>
      <w:r w:rsidR="00AF0AA7">
        <w:t xml:space="preserve"> (src/vnet)</w:t>
      </w:r>
    </w:p>
    <w:p w:rsidR="00312E9D" w:rsidRDefault="00312E9D" w:rsidP="00312E9D">
      <w:r>
        <w:t>--------</w:t>
      </w:r>
    </w:p>
    <w:p w:rsidR="00312E9D" w:rsidRDefault="00312E9D" w:rsidP="00312E9D"/>
    <w:p w:rsidR="0071232B" w:rsidRDefault="0071232B" w:rsidP="0071232B">
      <w:r>
        <w:t xml:space="preserve">The Network Stack Layer has a </w:t>
      </w:r>
      <w:r>
        <w:t xml:space="preserve">vnet library </w:t>
      </w:r>
      <w:r>
        <w:t xml:space="preserve">that </w:t>
      </w:r>
      <w:r>
        <w:t>provides vectorized layer-2 and 3 networking graph</w:t>
      </w:r>
    </w:p>
    <w:p w:rsidR="00312E9D" w:rsidRPr="00B14B03" w:rsidRDefault="0071232B" w:rsidP="0071232B">
      <w:r>
        <w:t>nodes, a packet generator, and a packet tracer.</w:t>
      </w:r>
      <w:r>
        <w:t xml:space="preserve"> </w:t>
      </w:r>
      <w:r w:rsidR="00312E9D">
        <w:t xml:space="preserve">The files for this function are located in the </w:t>
      </w:r>
      <w:r w:rsidR="00312E9D" w:rsidRPr="00623117">
        <w:rPr>
          <w:b/>
        </w:rPr>
        <w:t>…/src/vnet</w:t>
      </w:r>
      <w:r w:rsidR="00312E9D">
        <w:t xml:space="preserve"> folder.</w:t>
      </w:r>
    </w:p>
    <w:p w:rsidR="00B14B03" w:rsidRDefault="00B14B03" w:rsidP="00B14B03"/>
    <w:p w:rsidR="00AF0AA7" w:rsidRDefault="00AF0AA7" w:rsidP="00AF0AA7">
      <w:pPr>
        <w:pStyle w:val="Heading2"/>
      </w:pPr>
      <w:r>
        <w:t>Vnet</w:t>
      </w:r>
    </w:p>
    <w:p w:rsidR="00AF0AA7" w:rsidRDefault="00AF0AA7" w:rsidP="00AF0AA7">
      <w:r>
        <w:t>====</w:t>
      </w:r>
    </w:p>
    <w:p w:rsidR="00AF0AA7" w:rsidRDefault="00AF0AA7" w:rsidP="00AF0AA7"/>
    <w:p w:rsidR="00AF0AA7" w:rsidRDefault="00AF0AA7" w:rsidP="00AF0AA7">
      <w:r>
        <w:t>In terms of building a packet processing application, vnet provides a</w:t>
      </w:r>
    </w:p>
    <w:p w:rsidR="00AF0AA7" w:rsidRDefault="00AF0AA7" w:rsidP="00AF0AA7">
      <w:r>
        <w:t>platform-independent subgraph to which one connects a couple of</w:t>
      </w:r>
    </w:p>
    <w:p w:rsidR="00AF0AA7" w:rsidRDefault="00AF0AA7" w:rsidP="00AF0AA7">
      <w:r>
        <w:t>device-driver nodes.</w:t>
      </w:r>
    </w:p>
    <w:p w:rsidR="00AF0AA7" w:rsidRDefault="00AF0AA7" w:rsidP="00AF0AA7"/>
    <w:p w:rsidR="00AF0AA7" w:rsidRDefault="00AF0AA7" w:rsidP="00AF0AA7">
      <w:r>
        <w:t>Typical RX connections include "ethernet-input" [full software</w:t>
      </w:r>
    </w:p>
    <w:p w:rsidR="00AF0AA7" w:rsidRDefault="00AF0AA7" w:rsidP="00AF0AA7">
      <w:r>
        <w:t>classification, feeds ipv4-input, ipv6-input, arp-input etc.] and</w:t>
      </w:r>
    </w:p>
    <w:p w:rsidR="00AF0AA7" w:rsidRDefault="00AF0AA7" w:rsidP="00AF0AA7">
      <w:r>
        <w:t>"ipv4-input-no-checksum" [if hardware can classify, perform ipv4</w:t>
      </w:r>
    </w:p>
    <w:p w:rsidR="00AF0AA7" w:rsidRDefault="00AF0AA7" w:rsidP="00AF0AA7">
      <w:r>
        <w:t>header checksum].</w:t>
      </w:r>
    </w:p>
    <w:p w:rsidR="00AF0AA7" w:rsidRDefault="00AF0AA7" w:rsidP="00AF0AA7"/>
    <w:p w:rsidR="00AF0AA7" w:rsidRDefault="00AF0AA7" w:rsidP="00AF0AA7">
      <w:pPr>
        <w:pStyle w:val="Heading3"/>
      </w:pPr>
      <w:r>
        <w:t>Effective graph dispatch function coding</w:t>
      </w:r>
    </w:p>
    <w:p w:rsidR="00AF0AA7" w:rsidRDefault="00AF0AA7" w:rsidP="00AF0AA7">
      <w:r>
        <w:t>----------------------------------------</w:t>
      </w:r>
    </w:p>
    <w:p w:rsidR="00AF0AA7" w:rsidRDefault="00AF0AA7" w:rsidP="00AF0AA7"/>
    <w:p w:rsidR="00AF0AA7" w:rsidRDefault="00AF0AA7" w:rsidP="00AF0AA7">
      <w:r>
        <w:t>Over the 15 years, two distinct styles have emerged: a</w:t>
      </w:r>
    </w:p>
    <w:p w:rsidR="00AF0AA7" w:rsidRDefault="00AF0AA7" w:rsidP="00AF0AA7">
      <w:r>
        <w:t>single/dual/quad loop coding model and a fully-pipelined coding</w:t>
      </w:r>
    </w:p>
    <w:p w:rsidR="00AF0AA7" w:rsidRDefault="00AF0AA7" w:rsidP="00AF0AA7">
      <w:r>
        <w:lastRenderedPageBreak/>
        <w:t>model. We seldom use the fully-pipelined coding model, so we won't</w:t>
      </w:r>
    </w:p>
    <w:p w:rsidR="00AF0AA7" w:rsidRDefault="00AF0AA7" w:rsidP="00AF0AA7">
      <w:r>
        <w:t>describe it in any detail.</w:t>
      </w:r>
    </w:p>
    <w:p w:rsidR="00AF0AA7" w:rsidRDefault="00AF0AA7" w:rsidP="00AF0AA7"/>
    <w:p w:rsidR="00AF0AA7" w:rsidRDefault="00AF0AA7" w:rsidP="00AF0AA7">
      <w:pPr>
        <w:pStyle w:val="Heading3"/>
      </w:pPr>
      <w:r>
        <w:t>Single/dual loops</w:t>
      </w:r>
    </w:p>
    <w:p w:rsidR="00AF0AA7" w:rsidRDefault="00AF0AA7" w:rsidP="00AF0AA7">
      <w:r>
        <w:t>-----------------</w:t>
      </w:r>
    </w:p>
    <w:p w:rsidR="00AF0AA7" w:rsidRDefault="00AF0AA7" w:rsidP="00AF0AA7"/>
    <w:p w:rsidR="00AF0AA7" w:rsidRDefault="00AF0AA7" w:rsidP="00AF0AA7">
      <w:r>
        <w:t>The single/dual/quad loop model is the only way to conveniently solve</w:t>
      </w:r>
    </w:p>
    <w:p w:rsidR="00AF0AA7" w:rsidRDefault="00AF0AA7" w:rsidP="00AF0AA7">
      <w:r>
        <w:t>problems where the number of items to process is not known in advance:</w:t>
      </w:r>
    </w:p>
    <w:p w:rsidR="00AF0AA7" w:rsidRDefault="00AF0AA7" w:rsidP="00AF0AA7">
      <w:r>
        <w:t>typical hardware RX-ring processing. This coding style is also very</w:t>
      </w:r>
    </w:p>
    <w:p w:rsidR="00AF0AA7" w:rsidRDefault="00AF0AA7" w:rsidP="00AF0AA7">
      <w:r>
        <w:t>effective when a given node will not need to cover a complex set of</w:t>
      </w:r>
    </w:p>
    <w:p w:rsidR="00AF0AA7" w:rsidRPr="00E648D3" w:rsidRDefault="00AF0AA7" w:rsidP="00AF0AA7">
      <w:r>
        <w:t>dependent reads.</w:t>
      </w:r>
    </w:p>
    <w:p w:rsidR="00B14B03" w:rsidRDefault="00B14B03" w:rsidP="00B14B03">
      <w:pPr>
        <w:pStyle w:val="Heading1"/>
      </w:pPr>
      <w:r>
        <w:t>Application Shell</w:t>
      </w:r>
      <w:r w:rsidR="00AF0AA7">
        <w:t xml:space="preserve"> (src/vpp)</w:t>
      </w:r>
    </w:p>
    <w:p w:rsidR="00312E9D" w:rsidRDefault="00312E9D" w:rsidP="00B14B03">
      <w:r>
        <w:t>--------</w:t>
      </w:r>
    </w:p>
    <w:p w:rsidR="00312E9D" w:rsidRDefault="00312E9D" w:rsidP="00B14B03"/>
    <w:p w:rsidR="00B14B03" w:rsidRPr="00B14B03" w:rsidRDefault="00312E9D" w:rsidP="00B14B03">
      <w:r>
        <w:t>The files for this function are located in the …/</w:t>
      </w:r>
      <w:r w:rsidRPr="00312E9D">
        <w:t xml:space="preserve"> </w:t>
      </w:r>
      <w:r>
        <w:t>src/VPP folder.</w:t>
      </w:r>
    </w:p>
    <w:p w:rsidR="00B14B03" w:rsidRPr="00776BBE" w:rsidRDefault="00B14B03" w:rsidP="00776BBE"/>
    <w:p w:rsidR="00E648D3" w:rsidRDefault="00E648D3" w:rsidP="00B14B03">
      <w:pPr>
        <w:pStyle w:val="Heading1"/>
      </w:pPr>
      <w:bookmarkStart w:id="0" w:name="_GoBack"/>
      <w:bookmarkEnd w:id="0"/>
      <w:r>
        <w:t>Plug-ins</w:t>
      </w:r>
      <w:r w:rsidR="00AF0AA7">
        <w:t xml:space="preserve"> (src/plugins) </w:t>
      </w:r>
    </w:p>
    <w:p w:rsidR="00E648D3" w:rsidRDefault="00E648D3" w:rsidP="00E648D3">
      <w:r>
        <w:t>--------</w:t>
      </w:r>
    </w:p>
    <w:p w:rsidR="00E648D3" w:rsidRDefault="00E648D3" w:rsidP="00E648D3"/>
    <w:p w:rsidR="00E648D3" w:rsidRDefault="00E648D3" w:rsidP="00E648D3">
      <w:r>
        <w:t>vlib implements a straightforward plug-in DLL</w:t>
      </w:r>
    </w:p>
    <w:p w:rsidR="00E648D3" w:rsidRDefault="00E648D3" w:rsidP="00E648D3">
      <w:r>
        <w:t>mechanism. VLIB client applications specify a directory to search for</w:t>
      </w:r>
    </w:p>
    <w:p w:rsidR="00E648D3" w:rsidRDefault="00E648D3" w:rsidP="00E648D3">
      <w:r>
        <w:t>plug-in .DLLs, and a name filter to apply (if desired). VLIB needs to</w:t>
      </w:r>
    </w:p>
    <w:p w:rsidR="00E648D3" w:rsidRDefault="00E648D3" w:rsidP="00E648D3">
      <w:r>
        <w:t>load plug-ins very early.</w:t>
      </w:r>
    </w:p>
    <w:p w:rsidR="00E648D3" w:rsidRDefault="00E648D3" w:rsidP="00E648D3"/>
    <w:p w:rsidR="00E648D3" w:rsidRDefault="00E648D3" w:rsidP="00E648D3">
      <w:r>
        <w:t>Once loaded, the plug-in DLL mechanism uses dlsym to find and verify</w:t>
      </w:r>
    </w:p>
    <w:p w:rsidR="00E648D3" w:rsidRDefault="00E648D3" w:rsidP="00E648D3">
      <w:r>
        <w:t>a vlib_plugin_registration data structure in the newly-loaded</w:t>
      </w:r>
    </w:p>
    <w:p w:rsidR="00E648D3" w:rsidRDefault="00E648D3" w:rsidP="00E648D3">
      <w:r>
        <w:t xml:space="preserve">plug-in. </w:t>
      </w:r>
    </w:p>
    <w:p w:rsidR="00E648D3" w:rsidRDefault="00E648D3" w:rsidP="00E648D3"/>
    <w:p w:rsidR="00E648D3" w:rsidRDefault="00E648D3" w:rsidP="004541ED">
      <w:pPr>
        <w:pStyle w:val="Heading3"/>
      </w:pPr>
      <w:r>
        <w:t>Debug CLI</w:t>
      </w:r>
    </w:p>
    <w:p w:rsidR="00E648D3" w:rsidRDefault="00E648D3" w:rsidP="00E648D3">
      <w:r>
        <w:t>---------</w:t>
      </w:r>
    </w:p>
    <w:p w:rsidR="00E648D3" w:rsidRDefault="00E648D3" w:rsidP="00E648D3"/>
    <w:p w:rsidR="00E648D3" w:rsidRDefault="00E648D3" w:rsidP="00E648D3">
      <w:r>
        <w:t>Adding debug CLI commands to VLIB applications is very simple.</w:t>
      </w:r>
    </w:p>
    <w:p w:rsidR="00E648D3" w:rsidRDefault="00E648D3" w:rsidP="00E648D3"/>
    <w:p w:rsidR="00E648D3" w:rsidRDefault="00E648D3" w:rsidP="00E648D3">
      <w:r>
        <w:t>Here is a complete example::</w:t>
      </w:r>
    </w:p>
    <w:p w:rsidR="00E648D3" w:rsidRDefault="00E648D3" w:rsidP="00E648D3"/>
    <w:p w:rsidR="00E648D3" w:rsidRDefault="00E648D3" w:rsidP="00E648D3">
      <w:r>
        <w:t xml:space="preserve">  static clib_error_t *</w:t>
      </w:r>
    </w:p>
    <w:p w:rsidR="00E648D3" w:rsidRDefault="00E648D3" w:rsidP="00E648D3">
      <w:r>
        <w:t xml:space="preserve">  show_ip_tuple_match (vlib_main_t * vm,</w:t>
      </w:r>
    </w:p>
    <w:p w:rsidR="00E648D3" w:rsidRDefault="00E648D3" w:rsidP="00E648D3">
      <w:r>
        <w:t xml:space="preserve">                       unformat_input_t * input,</w:t>
      </w:r>
    </w:p>
    <w:p w:rsidR="00E648D3" w:rsidRDefault="00E648D3" w:rsidP="00E648D3">
      <w:r>
        <w:t xml:space="preserve">                       vlib_cli_command_t * cmd)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 vlib_cli_output (vm, "%U\n", format_ip_tuple_match_tables, &amp;routing_main);</w:t>
      </w:r>
    </w:p>
    <w:p w:rsidR="00E648D3" w:rsidRDefault="00E648D3" w:rsidP="00E648D3">
      <w:r>
        <w:t xml:space="preserve">      return 0;</w:t>
      </w:r>
    </w:p>
    <w:p w:rsidR="00E648D3" w:rsidRDefault="00E648D3" w:rsidP="00E648D3">
      <w:r>
        <w:t xml:space="preserve">  }</w:t>
      </w:r>
    </w:p>
    <w:p w:rsidR="00E648D3" w:rsidRDefault="00E648D3" w:rsidP="00E648D3"/>
    <w:p w:rsidR="00E648D3" w:rsidRDefault="00E648D3" w:rsidP="00E648D3">
      <w:r>
        <w:t xml:space="preserve">  static VLIB_CLI_COMMAND (show_ip_tuple_command) = {</w:t>
      </w:r>
    </w:p>
    <w:p w:rsidR="00E648D3" w:rsidRDefault="00E648D3" w:rsidP="00E648D3">
      <w:r>
        <w:t xml:space="preserve">      .path = "show ip tuple match",</w:t>
      </w:r>
    </w:p>
    <w:p w:rsidR="00E648D3" w:rsidRDefault="00E648D3" w:rsidP="00E648D3">
      <w:r>
        <w:t xml:space="preserve">      .short_help = "Show ip 5-tuple match-and-broadcast tables",</w:t>
      </w:r>
    </w:p>
    <w:p w:rsidR="00E648D3" w:rsidRDefault="00E648D3" w:rsidP="00E648D3">
      <w:r>
        <w:t xml:space="preserve">      .function = show_ip_tuple_match,</w:t>
      </w:r>
    </w:p>
    <w:p w:rsidR="00E648D3" w:rsidRDefault="00E648D3" w:rsidP="00E648D3">
      <w:r>
        <w:t xml:space="preserve">  };</w:t>
      </w:r>
    </w:p>
    <w:p w:rsidR="00E648D3" w:rsidRDefault="00E648D3" w:rsidP="00E648D3"/>
    <w:p w:rsidR="00E648D3" w:rsidRDefault="00E648D3" w:rsidP="00E648D3">
      <w:r>
        <w:t>This example implements the "show ip tuple match" debug cli</w:t>
      </w:r>
    </w:p>
    <w:p w:rsidR="00E648D3" w:rsidRDefault="00E648D3" w:rsidP="00E648D3">
      <w:r>
        <w:t>command. In ordinary usage, the vlib cli is available via the "vppctl"</w:t>
      </w:r>
    </w:p>
    <w:p w:rsidR="00E648D3" w:rsidRDefault="00E648D3" w:rsidP="00E648D3">
      <w:r>
        <w:t>applicationn, which sends traffic to a named pipe. One can configure</w:t>
      </w:r>
    </w:p>
    <w:p w:rsidR="00E648D3" w:rsidRDefault="00E648D3" w:rsidP="00E648D3">
      <w:r>
        <w:t>debug CLI telnet access on a configurable port.</w:t>
      </w:r>
    </w:p>
    <w:p w:rsidR="00E648D3" w:rsidRDefault="00E648D3" w:rsidP="00E648D3"/>
    <w:p w:rsidR="00E648D3" w:rsidRDefault="00E648D3" w:rsidP="00E648D3">
      <w:r>
        <w:t>The cli implementation has an output redirection facility which makes</w:t>
      </w:r>
    </w:p>
    <w:p w:rsidR="00E648D3" w:rsidRDefault="00E648D3" w:rsidP="00E648D3">
      <w:r>
        <w:t>it simple to deliver cli output via shared-memory API messaging,</w:t>
      </w:r>
    </w:p>
    <w:p w:rsidR="00E648D3" w:rsidRDefault="00E648D3" w:rsidP="00E648D3"/>
    <w:p w:rsidR="00E648D3" w:rsidRDefault="00E648D3" w:rsidP="00E648D3">
      <w:r>
        <w:t>Particularly for debug or "show tech support" type commands, it would</w:t>
      </w:r>
    </w:p>
    <w:p w:rsidR="00E648D3" w:rsidRDefault="00E648D3" w:rsidP="00E648D3">
      <w:r>
        <w:t>be wasteful to write vlib application code to pack binary data, write</w:t>
      </w:r>
    </w:p>
    <w:p w:rsidR="00E648D3" w:rsidRDefault="00E648D3" w:rsidP="00E648D3">
      <w:r>
        <w:t>more code elsewhere to unpack the data and finally print the</w:t>
      </w:r>
    </w:p>
    <w:p w:rsidR="00E648D3" w:rsidRDefault="00E648D3" w:rsidP="00E648D3">
      <w:r>
        <w:t>answer. If a certain cli command has the potential to hurt packet</w:t>
      </w:r>
    </w:p>
    <w:p w:rsidR="00E648D3" w:rsidRDefault="00E648D3" w:rsidP="00E648D3">
      <w:r>
        <w:t>processing performance by running for too long, do the work</w:t>
      </w:r>
    </w:p>
    <w:p w:rsidR="00E648D3" w:rsidRDefault="00E648D3" w:rsidP="00E648D3">
      <w:r>
        <w:t>incrementally in a process node. The client can wait.</w:t>
      </w:r>
    </w:p>
    <w:p w:rsidR="00E648D3" w:rsidRDefault="00E648D3" w:rsidP="00E648D3"/>
    <w:p w:rsidR="00E648D3" w:rsidRDefault="00E648D3" w:rsidP="004541ED">
      <w:pPr>
        <w:pStyle w:val="Heading3"/>
      </w:pPr>
      <w:r>
        <w:t>Packet tracer</w:t>
      </w:r>
    </w:p>
    <w:p w:rsidR="00E648D3" w:rsidRDefault="00E648D3" w:rsidP="00E648D3">
      <w:r>
        <w:t>-------------</w:t>
      </w:r>
    </w:p>
    <w:p w:rsidR="00E648D3" w:rsidRDefault="00E648D3" w:rsidP="00E648D3"/>
    <w:p w:rsidR="00E648D3" w:rsidRDefault="00E648D3" w:rsidP="00E648D3">
      <w:r>
        <w:t>Vlib includes a frame element [packet] trace facility, with a simple</w:t>
      </w:r>
    </w:p>
    <w:p w:rsidR="00E648D3" w:rsidRDefault="00E648D3" w:rsidP="00E648D3">
      <w:r>
        <w:t>vlib cli interface. The cli is straightforward: "trace add</w:t>
      </w:r>
    </w:p>
    <w:p w:rsidR="00E648D3" w:rsidRDefault="00E648D3" w:rsidP="00E648D3">
      <w:r>
        <w:t xml:space="preserve">&lt;input-node-name&gt; &lt;count&gt;".  </w:t>
      </w:r>
    </w:p>
    <w:p w:rsidR="00E648D3" w:rsidRDefault="00E648D3" w:rsidP="00E648D3"/>
    <w:p w:rsidR="00E648D3" w:rsidRDefault="00E648D3" w:rsidP="00E648D3">
      <w:r>
        <w:t>To trace 100 packets on a typical x86_64 system running the dpdk</w:t>
      </w:r>
    </w:p>
    <w:p w:rsidR="00E648D3" w:rsidRDefault="00E648D3" w:rsidP="00E648D3">
      <w:r>
        <w:t>plugin: "trace add dpdk-input 100". When using the packet generator:</w:t>
      </w:r>
    </w:p>
    <w:p w:rsidR="00E648D3" w:rsidRDefault="00E648D3" w:rsidP="00E648D3">
      <w:r>
        <w:t>"trace add pg-input 100"</w:t>
      </w:r>
    </w:p>
    <w:p w:rsidR="00E648D3" w:rsidRDefault="00E648D3" w:rsidP="00E648D3"/>
    <w:p w:rsidR="00E648D3" w:rsidRDefault="00E648D3" w:rsidP="00E648D3">
      <w:r>
        <w:t>Each graph node has the opportunity to capture its own trace data. It</w:t>
      </w:r>
    </w:p>
    <w:p w:rsidR="00E648D3" w:rsidRDefault="00E648D3" w:rsidP="00E648D3">
      <w:r>
        <w:t>is almost always a good idea to do so. The trace capture APIs are</w:t>
      </w:r>
    </w:p>
    <w:p w:rsidR="00E648D3" w:rsidRDefault="00E648D3" w:rsidP="00E648D3">
      <w:r>
        <w:t xml:space="preserve">simple. </w:t>
      </w:r>
    </w:p>
    <w:p w:rsidR="00E648D3" w:rsidRDefault="00E648D3" w:rsidP="00E648D3"/>
    <w:p w:rsidR="00E648D3" w:rsidRDefault="00E648D3" w:rsidP="00E648D3">
      <w:r>
        <w:t>The packet capture APIs snapshoot binary data, to minimize processing</w:t>
      </w:r>
    </w:p>
    <w:p w:rsidR="00E648D3" w:rsidRDefault="00E648D3" w:rsidP="00E648D3">
      <w:r>
        <w:t>at capture time. Each participating graph node initialization provides</w:t>
      </w:r>
    </w:p>
    <w:p w:rsidR="00E648D3" w:rsidRDefault="00E648D3" w:rsidP="00E648D3">
      <w:r>
        <w:t>a vppinfra format-style user function to pretty-print data when required</w:t>
      </w:r>
    </w:p>
    <w:p w:rsidR="00E648D3" w:rsidRDefault="00E648D3" w:rsidP="00E648D3">
      <w:r>
        <w:t>by the VLIB "show trace" command.</w:t>
      </w:r>
    </w:p>
    <w:p w:rsidR="00E648D3" w:rsidRDefault="00E648D3" w:rsidP="00E648D3"/>
    <w:p w:rsidR="00E648D3" w:rsidRDefault="00E648D3" w:rsidP="00E648D3">
      <w:r>
        <w:t xml:space="preserve">Set the VLIB node registration ".format_trace" member to the name of the per-graph node format function. </w:t>
      </w:r>
    </w:p>
    <w:p w:rsidR="00E648D3" w:rsidRDefault="00E648D3" w:rsidP="00E648D3"/>
    <w:p w:rsidR="00E648D3" w:rsidRDefault="00E648D3" w:rsidP="00E648D3">
      <w:r>
        <w:t>Here's a simple example::</w:t>
      </w:r>
    </w:p>
    <w:p w:rsidR="00E648D3" w:rsidRDefault="00E648D3" w:rsidP="00E648D3"/>
    <w:p w:rsidR="00E648D3" w:rsidRDefault="00E648D3" w:rsidP="00E648D3">
      <w:r>
        <w:t xml:space="preserve">  u8 * my_node_format_trace (u8 * s, va_list * args)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 vlib_main_t * vm = va_arg (*args, vlib_main_t *);</w:t>
      </w:r>
    </w:p>
    <w:p w:rsidR="00E648D3" w:rsidRDefault="00E648D3" w:rsidP="00E648D3">
      <w:r>
        <w:t xml:space="preserve">      vlib_node_t * node = va_arg (*args, vlib_node_t *);</w:t>
      </w:r>
    </w:p>
    <w:p w:rsidR="00E648D3" w:rsidRDefault="00E648D3" w:rsidP="00E648D3">
      <w:r>
        <w:t xml:space="preserve">      my_node_trace_t * t = va_arg (*args, my_trace_t *);</w:t>
      </w:r>
    </w:p>
    <w:p w:rsidR="00E648D3" w:rsidRDefault="00E648D3" w:rsidP="00E648D3"/>
    <w:p w:rsidR="00E648D3" w:rsidRDefault="00E648D3" w:rsidP="00E648D3">
      <w:r>
        <w:t xml:space="preserve">      s = format (s, "My trace data was: %d", t-&gt;&lt;whatever&gt;);</w:t>
      </w:r>
    </w:p>
    <w:p w:rsidR="00E648D3" w:rsidRDefault="00E648D3" w:rsidP="00E648D3"/>
    <w:p w:rsidR="00E648D3" w:rsidRDefault="00E648D3" w:rsidP="00E648D3">
      <w:r>
        <w:t xml:space="preserve">      return s;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The trace framework hands the per-node format function the data it</w:t>
      </w:r>
    </w:p>
    <w:p w:rsidR="00E648D3" w:rsidRDefault="00E648D3" w:rsidP="00E648D3">
      <w:r>
        <w:t>captured as the packet whizzed by. The format function pretty-prints</w:t>
      </w:r>
    </w:p>
    <w:p w:rsidR="00E648D3" w:rsidRDefault="00E648D3" w:rsidP="00E648D3">
      <w:r>
        <w:t xml:space="preserve">the data as desired. </w:t>
      </w:r>
    </w:p>
    <w:p w:rsidR="00E648D3" w:rsidRDefault="00E648D3" w:rsidP="00E648D3"/>
    <w:p w:rsidR="00D74841" w:rsidRDefault="00D74841"/>
    <w:sectPr w:rsidR="00D74841" w:rsidSect="00183606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E4" w:rsidRDefault="00C106E4">
      <w:r>
        <w:separator/>
      </w:r>
    </w:p>
  </w:endnote>
  <w:endnote w:type="continuationSeparator" w:id="0">
    <w:p w:rsidR="00C106E4" w:rsidRDefault="00C1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scoSansTT Light">
    <w:altName w:val="Arial"/>
    <w:charset w:val="00"/>
    <w:family w:val="swiss"/>
    <w:pitch w:val="variable"/>
    <w:sig w:usb0="A00002FF" w:usb1="100078F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E4" w:rsidRDefault="00C106E4">
      <w:r>
        <w:separator/>
      </w:r>
    </w:p>
  </w:footnote>
  <w:footnote w:type="continuationSeparator" w:id="0">
    <w:p w:rsidR="00C106E4" w:rsidRDefault="00C1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2.8pt;height:20.4pt" o:bullet="t">
        <v:imagedata r:id="rId1" o:title="Note_icon"/>
      </v:shape>
    </w:pict>
  </w:numPicBullet>
  <w:numPicBullet w:numPicBulletId="1">
    <w:pict>
      <v:shape id="_x0000_i1073" type="#_x0000_t75" style="width:19.5pt;height:19.5pt" o:bullet="t">
        <v:imagedata r:id="rId2" o:title="Warning_icon"/>
      </v:shape>
    </w:pict>
  </w:numPicBullet>
  <w:numPicBullet w:numPicBulletId="2">
    <w:pict>
      <v:shape id="_x0000_i1074" type="#_x0000_t75" style="width:20.1pt;height:18.6pt" o:bullet="t">
        <v:imagedata r:id="rId3" o:title="Caution_icon"/>
      </v:shape>
    </w:pict>
  </w:numPicBullet>
  <w:numPicBullet w:numPicBulletId="3">
    <w:pict>
      <v:shape id="_x0000_i1075" type="#_x0000_t75" style="width:22.8pt;height:19.5pt" o:bullet="t">
        <v:imagedata r:id="rId4" o:title="Tip_icon"/>
      </v:shape>
    </w:pict>
  </w:numPicBullet>
  <w:numPicBullet w:numPicBulletId="4">
    <w:pict>
      <v:shape id="_x0000_i1076" type="#_x0000_t75" style="width:90.9pt;height:103.5pt" o:bullet="t">
        <v:imagedata r:id="rId5" o:title="clock"/>
      </v:shape>
    </w:pict>
  </w:numPicBullet>
  <w:abstractNum w:abstractNumId="0" w15:restartNumberingAfterBreak="0">
    <w:nsid w:val="FFFFFF7E"/>
    <w:multiLevelType w:val="singleLevel"/>
    <w:tmpl w:val="139A74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1"/>
    <w:multiLevelType w:val="singleLevel"/>
    <w:tmpl w:val="ABD22FD0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19535D"/>
    <w:multiLevelType w:val="multilevel"/>
    <w:tmpl w:val="D200EB1A"/>
    <w:styleLink w:val="CiscoList"/>
    <w:lvl w:ilvl="0">
      <w:start w:val="1"/>
      <w:numFmt w:val="bullet"/>
      <w:pStyle w:val="CiscoBullet1"/>
      <w:lvlText w:val=""/>
      <w:lvlJc w:val="left"/>
      <w:pPr>
        <w:ind w:left="1920" w:hanging="360"/>
      </w:pPr>
      <w:rPr>
        <w:rFonts w:ascii="Wingdings" w:hAnsi="Wingdings" w:hint="default"/>
        <w:b w:val="0"/>
        <w:i w:val="0"/>
        <w:color w:val="595959"/>
        <w:sz w:val="16"/>
      </w:rPr>
    </w:lvl>
    <w:lvl w:ilvl="1">
      <w:start w:val="1"/>
      <w:numFmt w:val="bullet"/>
      <w:pStyle w:val="CiscoBullet2"/>
      <w:lvlText w:val="-"/>
      <w:lvlJc w:val="left"/>
      <w:pPr>
        <w:ind w:left="2280" w:hanging="360"/>
      </w:pPr>
      <w:rPr>
        <w:rFonts w:ascii="Courier New" w:hAnsi="Courier New" w:hint="default"/>
        <w:color w:val="595959"/>
      </w:rPr>
    </w:lvl>
    <w:lvl w:ilvl="2">
      <w:start w:val="1"/>
      <w:numFmt w:val="bullet"/>
      <w:pStyle w:val="CiscoBullet3"/>
      <w:lvlText w:val="o"/>
      <w:lvlJc w:val="left"/>
      <w:pPr>
        <w:ind w:left="2640" w:hanging="360"/>
      </w:pPr>
      <w:rPr>
        <w:rFonts w:ascii="Tw Cen MT" w:hAnsi="Tw Cen MT" w:hint="default"/>
        <w:color w:val="595959"/>
      </w:rPr>
    </w:lvl>
    <w:lvl w:ilvl="3">
      <w:start w:val="1"/>
      <w:numFmt w:val="bullet"/>
      <w:pStyle w:val="CiscoBullet4"/>
      <w:lvlText w:val=""/>
      <w:lvlJc w:val="left"/>
      <w:pPr>
        <w:ind w:left="3000" w:hanging="360"/>
      </w:pPr>
      <w:rPr>
        <w:rFonts w:ascii="Symbol" w:hAnsi="Symbol" w:hint="default"/>
        <w:color w:val="595959"/>
        <w:sz w:val="16"/>
      </w:rPr>
    </w:lvl>
    <w:lvl w:ilvl="4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4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880" w:hanging="360"/>
      </w:pPr>
      <w:rPr>
        <w:rFonts w:ascii="Wingdings" w:hAnsi="Wingdings" w:hint="default"/>
      </w:rPr>
    </w:lvl>
  </w:abstractNum>
  <w:abstractNum w:abstractNumId="4" w15:restartNumberingAfterBreak="0">
    <w:nsid w:val="10FA0934"/>
    <w:multiLevelType w:val="multilevel"/>
    <w:tmpl w:val="D89E9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87323"/>
    <w:multiLevelType w:val="multilevel"/>
    <w:tmpl w:val="CDE0AAF4"/>
    <w:lvl w:ilvl="0">
      <w:start w:val="1"/>
      <w:numFmt w:val="decimal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423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7C2A23"/>
    <w:multiLevelType w:val="multilevel"/>
    <w:tmpl w:val="7E18D1AE"/>
    <w:lvl w:ilvl="0">
      <w:start w:val="1"/>
      <w:numFmt w:val="decimal"/>
      <w:pStyle w:val="Headnum2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num2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A97483D"/>
    <w:multiLevelType w:val="hybridMultilevel"/>
    <w:tmpl w:val="85A4809E"/>
    <w:lvl w:ilvl="0" w:tplc="A92EF386">
      <w:start w:val="1"/>
      <w:numFmt w:val="bullet"/>
      <w:pStyle w:val="Tip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32596"/>
    <w:multiLevelType w:val="hybridMultilevel"/>
    <w:tmpl w:val="54084B06"/>
    <w:lvl w:ilvl="0" w:tplc="8A30DA78">
      <w:start w:val="1"/>
      <w:numFmt w:val="bullet"/>
      <w:pStyle w:val="Caution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DA0"/>
    <w:multiLevelType w:val="hybridMultilevel"/>
    <w:tmpl w:val="88EE9F8A"/>
    <w:lvl w:ilvl="0" w:tplc="F70E9524">
      <w:start w:val="1"/>
      <w:numFmt w:val="bullet"/>
      <w:pStyle w:val="Timesaver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B612A"/>
    <w:multiLevelType w:val="hybridMultilevel"/>
    <w:tmpl w:val="5F3CE21C"/>
    <w:lvl w:ilvl="0" w:tplc="EC9A5BA6">
      <w:start w:val="1"/>
      <w:numFmt w:val="bullet"/>
      <w:pStyle w:val="ListBullet2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27867233"/>
    <w:multiLevelType w:val="hybridMultilevel"/>
    <w:tmpl w:val="13226288"/>
    <w:lvl w:ilvl="0" w:tplc="656A0912">
      <w:start w:val="1"/>
      <w:numFmt w:val="decimal"/>
      <w:pStyle w:val="Headnum4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87C77"/>
    <w:multiLevelType w:val="hybridMultilevel"/>
    <w:tmpl w:val="4448FD2C"/>
    <w:lvl w:ilvl="0" w:tplc="08EEE9BA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4A96"/>
    <w:multiLevelType w:val="hybridMultilevel"/>
    <w:tmpl w:val="8F6E1282"/>
    <w:lvl w:ilvl="0" w:tplc="75A6F408">
      <w:start w:val="1"/>
      <w:numFmt w:val="decimal"/>
      <w:pStyle w:val="Headnum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D36669E"/>
    <w:lvl w:ilvl="0" w:tplc="3AB00636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02048AB8"/>
    <w:lvl w:ilvl="0" w:tplc="2D0EFAD4">
      <w:start w:val="1"/>
      <w:numFmt w:val="bullet"/>
      <w:pStyle w:val="Warning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8" w15:restartNumberingAfterBreak="0">
    <w:nsid w:val="43222779"/>
    <w:multiLevelType w:val="hybridMultilevel"/>
    <w:tmpl w:val="D554A8EA"/>
    <w:lvl w:ilvl="0" w:tplc="59E03AB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2DE1E6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E0DE41E0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54720E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3A60E2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F7ECE0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2970F55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59C530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5CA30F2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F64F2F"/>
    <w:multiLevelType w:val="hybridMultilevel"/>
    <w:tmpl w:val="254E7240"/>
    <w:lvl w:ilvl="0" w:tplc="795AEBDA">
      <w:start w:val="1"/>
      <w:numFmt w:val="bullet"/>
      <w:pStyle w:val="Note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372C5"/>
    <w:multiLevelType w:val="multilevel"/>
    <w:tmpl w:val="0B3AFD32"/>
    <w:lvl w:ilvl="0">
      <w:start w:val="1"/>
      <w:numFmt w:val="decimal"/>
      <w:pStyle w:val="Headnum3"/>
      <w:lvlText w:val="%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nu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2070AA"/>
    <w:multiLevelType w:val="hybridMultilevel"/>
    <w:tmpl w:val="1ABC02B4"/>
    <w:lvl w:ilvl="0" w:tplc="35A681A0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B56B59"/>
    <w:multiLevelType w:val="hybridMultilevel"/>
    <w:tmpl w:val="3AE845AE"/>
    <w:lvl w:ilvl="0" w:tplc="71181754">
      <w:start w:val="1"/>
      <w:numFmt w:val="bullet"/>
      <w:pStyle w:val="Bullet4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0642323"/>
    <w:multiLevelType w:val="hybridMultilevel"/>
    <w:tmpl w:val="E5BE3464"/>
    <w:lvl w:ilvl="0" w:tplc="3B7C7900">
      <w:start w:val="1"/>
      <w:numFmt w:val="decimal"/>
      <w:pStyle w:val="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C166C"/>
    <w:multiLevelType w:val="multilevel"/>
    <w:tmpl w:val="69BA88AC"/>
    <w:styleLink w:val="CiscoNoteList"/>
    <w:lvl w:ilvl="0">
      <w:start w:val="1"/>
      <w:numFmt w:val="none"/>
      <w:pStyle w:val="CiscoNote"/>
      <w:lvlText w:val="%1Note:"/>
      <w:lvlJc w:val="left"/>
      <w:pPr>
        <w:ind w:left="360" w:hanging="360"/>
      </w:pPr>
      <w:rPr>
        <w:rFonts w:ascii="Tahoma" w:hAnsi="Tahoma" w:hint="default"/>
        <w:b/>
        <w:i w:val="0"/>
        <w:color w:val="595959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DD6140"/>
    <w:multiLevelType w:val="multilevel"/>
    <w:tmpl w:val="3ADC9A94"/>
    <w:lvl w:ilvl="0">
      <w:start w:val="1"/>
      <w:numFmt w:val="decimal"/>
      <w:pStyle w:val="Headnum5"/>
      <w:lvlText w:val="%1.1.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num5"/>
      <w:lvlText w:val="%1.%2.%3.%4.%5."/>
      <w:lvlJc w:val="left"/>
      <w:pPr>
        <w:ind w:left="322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B2504"/>
    <w:multiLevelType w:val="hybridMultilevel"/>
    <w:tmpl w:val="552864DC"/>
    <w:lvl w:ilvl="0" w:tplc="AF2499EA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B2239D"/>
    <w:multiLevelType w:val="hybridMultilevel"/>
    <w:tmpl w:val="7972A5C0"/>
    <w:lvl w:ilvl="0" w:tplc="1F903F42">
      <w:start w:val="1"/>
      <w:numFmt w:val="bullet"/>
      <w:pStyle w:val="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EE701F"/>
    <w:multiLevelType w:val="multilevel"/>
    <w:tmpl w:val="30D26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6"/>
  </w:num>
  <w:num w:numId="3">
    <w:abstractNumId w:val="20"/>
  </w:num>
  <w:num w:numId="4">
    <w:abstractNumId w:val="5"/>
  </w:num>
  <w:num w:numId="5">
    <w:abstractNumId w:val="5"/>
  </w:num>
  <w:num w:numId="6">
    <w:abstractNumId w:val="10"/>
  </w:num>
  <w:num w:numId="7">
    <w:abstractNumId w:val="15"/>
  </w:num>
  <w:num w:numId="8">
    <w:abstractNumId w:val="1"/>
  </w:num>
  <w:num w:numId="9">
    <w:abstractNumId w:val="0"/>
  </w:num>
  <w:num w:numId="10">
    <w:abstractNumId w:val="17"/>
  </w:num>
  <w:num w:numId="11">
    <w:abstractNumId w:val="16"/>
  </w:num>
  <w:num w:numId="12">
    <w:abstractNumId w:val="2"/>
  </w:num>
  <w:num w:numId="13">
    <w:abstractNumId w:val="18"/>
  </w:num>
  <w:num w:numId="14">
    <w:abstractNumId w:val="14"/>
  </w:num>
  <w:num w:numId="15">
    <w:abstractNumId w:val="19"/>
  </w:num>
  <w:num w:numId="16">
    <w:abstractNumId w:val="8"/>
  </w:num>
  <w:num w:numId="17">
    <w:abstractNumId w:val="7"/>
  </w:num>
  <w:num w:numId="18">
    <w:abstractNumId w:val="9"/>
  </w:num>
  <w:num w:numId="19">
    <w:abstractNumId w:val="12"/>
  </w:num>
  <w:num w:numId="20">
    <w:abstractNumId w:val="3"/>
  </w:num>
  <w:num w:numId="21">
    <w:abstractNumId w:val="3"/>
    <w:lvlOverride w:ilvl="0">
      <w:lvl w:ilvl="0">
        <w:start w:val="1"/>
        <w:numFmt w:val="bullet"/>
        <w:pStyle w:val="CiscoBullet1"/>
        <w:lvlText w:val=""/>
        <w:lvlJc w:val="left"/>
        <w:pPr>
          <w:ind w:left="1920" w:hanging="360"/>
        </w:pPr>
        <w:rPr>
          <w:rFonts w:ascii="Wingdings" w:hAnsi="Wingdings" w:hint="default"/>
          <w:b w:val="0"/>
          <w:i w:val="0"/>
          <w:color w:val="595959"/>
          <w:sz w:val="16"/>
        </w:rPr>
      </w:lvl>
    </w:lvlOverride>
  </w:num>
  <w:num w:numId="22">
    <w:abstractNumId w:val="24"/>
  </w:num>
  <w:num w:numId="23">
    <w:abstractNumId w:val="26"/>
  </w:num>
  <w:num w:numId="24">
    <w:abstractNumId w:val="21"/>
  </w:num>
  <w:num w:numId="25">
    <w:abstractNumId w:val="28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1"/>
  </w:num>
  <w:num w:numId="29">
    <w:abstractNumId w:val="13"/>
  </w:num>
  <w:num w:numId="30">
    <w:abstractNumId w:val="27"/>
  </w:num>
  <w:num w:numId="31">
    <w:abstractNumId w:val="22"/>
  </w:num>
  <w:num w:numId="3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D3"/>
    <w:rsid w:val="00006DD7"/>
    <w:rsid w:val="00010DF1"/>
    <w:rsid w:val="00012775"/>
    <w:rsid w:val="00012DEB"/>
    <w:rsid w:val="00013B05"/>
    <w:rsid w:val="00016BCB"/>
    <w:rsid w:val="00021207"/>
    <w:rsid w:val="00022D81"/>
    <w:rsid w:val="00025E0A"/>
    <w:rsid w:val="00026D18"/>
    <w:rsid w:val="0003424F"/>
    <w:rsid w:val="00041888"/>
    <w:rsid w:val="00044037"/>
    <w:rsid w:val="000440EA"/>
    <w:rsid w:val="000462CA"/>
    <w:rsid w:val="00047462"/>
    <w:rsid w:val="00050C3C"/>
    <w:rsid w:val="00053091"/>
    <w:rsid w:val="0005529F"/>
    <w:rsid w:val="000554D3"/>
    <w:rsid w:val="0005756B"/>
    <w:rsid w:val="00063234"/>
    <w:rsid w:val="0006480A"/>
    <w:rsid w:val="000649F6"/>
    <w:rsid w:val="00070FD2"/>
    <w:rsid w:val="0007179D"/>
    <w:rsid w:val="00072B7A"/>
    <w:rsid w:val="0008013B"/>
    <w:rsid w:val="0009037A"/>
    <w:rsid w:val="00095D44"/>
    <w:rsid w:val="00096BF1"/>
    <w:rsid w:val="0009724F"/>
    <w:rsid w:val="000A1D6E"/>
    <w:rsid w:val="000A34B7"/>
    <w:rsid w:val="000A3B3B"/>
    <w:rsid w:val="000A4C66"/>
    <w:rsid w:val="000A556E"/>
    <w:rsid w:val="000A7729"/>
    <w:rsid w:val="000B0196"/>
    <w:rsid w:val="000B041B"/>
    <w:rsid w:val="000B3B73"/>
    <w:rsid w:val="000B6431"/>
    <w:rsid w:val="000C1DA3"/>
    <w:rsid w:val="000D0723"/>
    <w:rsid w:val="000D2C20"/>
    <w:rsid w:val="000D3665"/>
    <w:rsid w:val="000E7FAD"/>
    <w:rsid w:val="000F3A1A"/>
    <w:rsid w:val="000F3A33"/>
    <w:rsid w:val="001013A0"/>
    <w:rsid w:val="00101B19"/>
    <w:rsid w:val="00104E38"/>
    <w:rsid w:val="001121DD"/>
    <w:rsid w:val="0011622C"/>
    <w:rsid w:val="001211FE"/>
    <w:rsid w:val="00125F86"/>
    <w:rsid w:val="001316A0"/>
    <w:rsid w:val="00132F40"/>
    <w:rsid w:val="001342D2"/>
    <w:rsid w:val="00134492"/>
    <w:rsid w:val="001353AF"/>
    <w:rsid w:val="001359F4"/>
    <w:rsid w:val="0013652E"/>
    <w:rsid w:val="00140BAF"/>
    <w:rsid w:val="0014385A"/>
    <w:rsid w:val="0014478E"/>
    <w:rsid w:val="00145149"/>
    <w:rsid w:val="001564C8"/>
    <w:rsid w:val="001565FC"/>
    <w:rsid w:val="00156D42"/>
    <w:rsid w:val="001576D0"/>
    <w:rsid w:val="001638D2"/>
    <w:rsid w:val="00165139"/>
    <w:rsid w:val="0017261A"/>
    <w:rsid w:val="00175029"/>
    <w:rsid w:val="00176132"/>
    <w:rsid w:val="0017638B"/>
    <w:rsid w:val="001769AF"/>
    <w:rsid w:val="00177749"/>
    <w:rsid w:val="00177C96"/>
    <w:rsid w:val="00177E25"/>
    <w:rsid w:val="001800C9"/>
    <w:rsid w:val="00183199"/>
    <w:rsid w:val="00183606"/>
    <w:rsid w:val="00184CA2"/>
    <w:rsid w:val="0018548F"/>
    <w:rsid w:val="0018680E"/>
    <w:rsid w:val="00192754"/>
    <w:rsid w:val="001936C3"/>
    <w:rsid w:val="00195744"/>
    <w:rsid w:val="0019578B"/>
    <w:rsid w:val="001965AB"/>
    <w:rsid w:val="001A213C"/>
    <w:rsid w:val="001A424D"/>
    <w:rsid w:val="001B138E"/>
    <w:rsid w:val="001B222D"/>
    <w:rsid w:val="001B27A1"/>
    <w:rsid w:val="001B3A08"/>
    <w:rsid w:val="001B4044"/>
    <w:rsid w:val="001B4BC6"/>
    <w:rsid w:val="001B5481"/>
    <w:rsid w:val="001B5624"/>
    <w:rsid w:val="001B5695"/>
    <w:rsid w:val="001C034B"/>
    <w:rsid w:val="001C2871"/>
    <w:rsid w:val="001C371A"/>
    <w:rsid w:val="001C5016"/>
    <w:rsid w:val="001C51EE"/>
    <w:rsid w:val="001D03A0"/>
    <w:rsid w:val="001D31F5"/>
    <w:rsid w:val="001D4FD2"/>
    <w:rsid w:val="001E05B6"/>
    <w:rsid w:val="001E1C10"/>
    <w:rsid w:val="001E1CE9"/>
    <w:rsid w:val="001E1F89"/>
    <w:rsid w:val="001E26E9"/>
    <w:rsid w:val="001E40AB"/>
    <w:rsid w:val="001E4F68"/>
    <w:rsid w:val="001E7861"/>
    <w:rsid w:val="001F157B"/>
    <w:rsid w:val="001F1E04"/>
    <w:rsid w:val="001F709A"/>
    <w:rsid w:val="001F72E1"/>
    <w:rsid w:val="001F7A73"/>
    <w:rsid w:val="0020000B"/>
    <w:rsid w:val="002048E5"/>
    <w:rsid w:val="00204C3F"/>
    <w:rsid w:val="00204FB4"/>
    <w:rsid w:val="00213AC9"/>
    <w:rsid w:val="002151F1"/>
    <w:rsid w:val="002225E1"/>
    <w:rsid w:val="00223D8B"/>
    <w:rsid w:val="00227A76"/>
    <w:rsid w:val="00235AEC"/>
    <w:rsid w:val="0024673C"/>
    <w:rsid w:val="00247F94"/>
    <w:rsid w:val="00251775"/>
    <w:rsid w:val="002521E5"/>
    <w:rsid w:val="00252668"/>
    <w:rsid w:val="00255414"/>
    <w:rsid w:val="00255F86"/>
    <w:rsid w:val="00257A78"/>
    <w:rsid w:val="00260552"/>
    <w:rsid w:val="00263C07"/>
    <w:rsid w:val="0026541B"/>
    <w:rsid w:val="002664FD"/>
    <w:rsid w:val="0027075C"/>
    <w:rsid w:val="00272FF0"/>
    <w:rsid w:val="0027350D"/>
    <w:rsid w:val="002857EA"/>
    <w:rsid w:val="00286B6A"/>
    <w:rsid w:val="00286C98"/>
    <w:rsid w:val="00290245"/>
    <w:rsid w:val="002902F2"/>
    <w:rsid w:val="00290CD6"/>
    <w:rsid w:val="00290F66"/>
    <w:rsid w:val="00291FB5"/>
    <w:rsid w:val="002927C2"/>
    <w:rsid w:val="00295DED"/>
    <w:rsid w:val="002977BD"/>
    <w:rsid w:val="002A0A17"/>
    <w:rsid w:val="002A0BD5"/>
    <w:rsid w:val="002A259E"/>
    <w:rsid w:val="002A4673"/>
    <w:rsid w:val="002A5AE1"/>
    <w:rsid w:val="002A626F"/>
    <w:rsid w:val="002A7551"/>
    <w:rsid w:val="002B2914"/>
    <w:rsid w:val="002B774D"/>
    <w:rsid w:val="002B7DD0"/>
    <w:rsid w:val="002C1B2A"/>
    <w:rsid w:val="002C2DBD"/>
    <w:rsid w:val="002C2E9F"/>
    <w:rsid w:val="002C357C"/>
    <w:rsid w:val="002C4DD4"/>
    <w:rsid w:val="002C73AC"/>
    <w:rsid w:val="002D1394"/>
    <w:rsid w:val="002D50B8"/>
    <w:rsid w:val="002D61F7"/>
    <w:rsid w:val="002D66EB"/>
    <w:rsid w:val="002D67BB"/>
    <w:rsid w:val="002E085B"/>
    <w:rsid w:val="002E2001"/>
    <w:rsid w:val="002E2E71"/>
    <w:rsid w:val="002E391F"/>
    <w:rsid w:val="002E42E6"/>
    <w:rsid w:val="002F058B"/>
    <w:rsid w:val="002F0663"/>
    <w:rsid w:val="002F4B95"/>
    <w:rsid w:val="002F4E13"/>
    <w:rsid w:val="002F69AC"/>
    <w:rsid w:val="00300782"/>
    <w:rsid w:val="0030473D"/>
    <w:rsid w:val="0030647D"/>
    <w:rsid w:val="003066AF"/>
    <w:rsid w:val="003078F8"/>
    <w:rsid w:val="00311A1E"/>
    <w:rsid w:val="00312E9D"/>
    <w:rsid w:val="00313015"/>
    <w:rsid w:val="003172CF"/>
    <w:rsid w:val="00320378"/>
    <w:rsid w:val="0032165B"/>
    <w:rsid w:val="00332269"/>
    <w:rsid w:val="00334C55"/>
    <w:rsid w:val="003355BD"/>
    <w:rsid w:val="003368A5"/>
    <w:rsid w:val="00337466"/>
    <w:rsid w:val="00337D0B"/>
    <w:rsid w:val="00340DD6"/>
    <w:rsid w:val="00341349"/>
    <w:rsid w:val="00353795"/>
    <w:rsid w:val="00355391"/>
    <w:rsid w:val="00357EDA"/>
    <w:rsid w:val="003643ED"/>
    <w:rsid w:val="003663D8"/>
    <w:rsid w:val="00367999"/>
    <w:rsid w:val="003712AA"/>
    <w:rsid w:val="00371C20"/>
    <w:rsid w:val="00374F98"/>
    <w:rsid w:val="00380486"/>
    <w:rsid w:val="0038195F"/>
    <w:rsid w:val="00385464"/>
    <w:rsid w:val="00386B52"/>
    <w:rsid w:val="00390A6C"/>
    <w:rsid w:val="00391B27"/>
    <w:rsid w:val="003965DA"/>
    <w:rsid w:val="00396681"/>
    <w:rsid w:val="003A4E39"/>
    <w:rsid w:val="003A50A6"/>
    <w:rsid w:val="003A5906"/>
    <w:rsid w:val="003A5CAC"/>
    <w:rsid w:val="003B1810"/>
    <w:rsid w:val="003B22AF"/>
    <w:rsid w:val="003B2FAF"/>
    <w:rsid w:val="003B6C49"/>
    <w:rsid w:val="003B6ED1"/>
    <w:rsid w:val="003B76F2"/>
    <w:rsid w:val="003C0481"/>
    <w:rsid w:val="003C6C24"/>
    <w:rsid w:val="003D2C71"/>
    <w:rsid w:val="003D55FF"/>
    <w:rsid w:val="003D6830"/>
    <w:rsid w:val="003D6E71"/>
    <w:rsid w:val="003E0A03"/>
    <w:rsid w:val="003E175A"/>
    <w:rsid w:val="003F062B"/>
    <w:rsid w:val="003F09FC"/>
    <w:rsid w:val="003F3C76"/>
    <w:rsid w:val="003F3F0F"/>
    <w:rsid w:val="003F5382"/>
    <w:rsid w:val="003F7C3E"/>
    <w:rsid w:val="004051DD"/>
    <w:rsid w:val="00406070"/>
    <w:rsid w:val="00411CC6"/>
    <w:rsid w:val="0041273D"/>
    <w:rsid w:val="00413D0E"/>
    <w:rsid w:val="00413F1A"/>
    <w:rsid w:val="0042154F"/>
    <w:rsid w:val="004237D2"/>
    <w:rsid w:val="00423B83"/>
    <w:rsid w:val="004244E7"/>
    <w:rsid w:val="00424E51"/>
    <w:rsid w:val="0042587B"/>
    <w:rsid w:val="00426111"/>
    <w:rsid w:val="00430924"/>
    <w:rsid w:val="00435BBE"/>
    <w:rsid w:val="00436223"/>
    <w:rsid w:val="00442DD7"/>
    <w:rsid w:val="0044459C"/>
    <w:rsid w:val="00445C5E"/>
    <w:rsid w:val="00446F44"/>
    <w:rsid w:val="00450719"/>
    <w:rsid w:val="00451FEA"/>
    <w:rsid w:val="004541ED"/>
    <w:rsid w:val="00455435"/>
    <w:rsid w:val="004561F9"/>
    <w:rsid w:val="00461613"/>
    <w:rsid w:val="00461C2B"/>
    <w:rsid w:val="004671E5"/>
    <w:rsid w:val="00471F10"/>
    <w:rsid w:val="004722A9"/>
    <w:rsid w:val="004746F4"/>
    <w:rsid w:val="004833FB"/>
    <w:rsid w:val="00485939"/>
    <w:rsid w:val="004869EB"/>
    <w:rsid w:val="00487D3E"/>
    <w:rsid w:val="00491532"/>
    <w:rsid w:val="00491712"/>
    <w:rsid w:val="00495F72"/>
    <w:rsid w:val="00497F7C"/>
    <w:rsid w:val="004A058D"/>
    <w:rsid w:val="004A0E60"/>
    <w:rsid w:val="004A19F2"/>
    <w:rsid w:val="004A256E"/>
    <w:rsid w:val="004A26CA"/>
    <w:rsid w:val="004A44AB"/>
    <w:rsid w:val="004A4A54"/>
    <w:rsid w:val="004A6C40"/>
    <w:rsid w:val="004B033D"/>
    <w:rsid w:val="004B0E16"/>
    <w:rsid w:val="004C125C"/>
    <w:rsid w:val="004C12E3"/>
    <w:rsid w:val="004C235F"/>
    <w:rsid w:val="004C3DD5"/>
    <w:rsid w:val="004C58B2"/>
    <w:rsid w:val="004D075A"/>
    <w:rsid w:val="004D1231"/>
    <w:rsid w:val="004D1C76"/>
    <w:rsid w:val="004D3C45"/>
    <w:rsid w:val="004D69C8"/>
    <w:rsid w:val="004D754B"/>
    <w:rsid w:val="004E13D8"/>
    <w:rsid w:val="004E1F3F"/>
    <w:rsid w:val="004E5A69"/>
    <w:rsid w:val="004E6126"/>
    <w:rsid w:val="004E69F7"/>
    <w:rsid w:val="004F3728"/>
    <w:rsid w:val="004F39A8"/>
    <w:rsid w:val="00502459"/>
    <w:rsid w:val="00502CFA"/>
    <w:rsid w:val="005065A3"/>
    <w:rsid w:val="005072DC"/>
    <w:rsid w:val="00522D23"/>
    <w:rsid w:val="00523626"/>
    <w:rsid w:val="00530516"/>
    <w:rsid w:val="005329E5"/>
    <w:rsid w:val="00533162"/>
    <w:rsid w:val="00533392"/>
    <w:rsid w:val="00535F00"/>
    <w:rsid w:val="00540D87"/>
    <w:rsid w:val="00541B8B"/>
    <w:rsid w:val="00544A02"/>
    <w:rsid w:val="0054563C"/>
    <w:rsid w:val="005506DC"/>
    <w:rsid w:val="00553E75"/>
    <w:rsid w:val="00565481"/>
    <w:rsid w:val="00565A9C"/>
    <w:rsid w:val="00565B75"/>
    <w:rsid w:val="00570219"/>
    <w:rsid w:val="0057033D"/>
    <w:rsid w:val="0057100F"/>
    <w:rsid w:val="00577FA4"/>
    <w:rsid w:val="005903BC"/>
    <w:rsid w:val="00591A90"/>
    <w:rsid w:val="005933AF"/>
    <w:rsid w:val="0059736A"/>
    <w:rsid w:val="00597FC4"/>
    <w:rsid w:val="005A155F"/>
    <w:rsid w:val="005A26BE"/>
    <w:rsid w:val="005A34CD"/>
    <w:rsid w:val="005A7B1B"/>
    <w:rsid w:val="005A7BE1"/>
    <w:rsid w:val="005A7DF2"/>
    <w:rsid w:val="005B49A0"/>
    <w:rsid w:val="005C31F3"/>
    <w:rsid w:val="005C3C28"/>
    <w:rsid w:val="005C7661"/>
    <w:rsid w:val="005D22C7"/>
    <w:rsid w:val="005D2515"/>
    <w:rsid w:val="005D5199"/>
    <w:rsid w:val="005D76E1"/>
    <w:rsid w:val="005D7EDE"/>
    <w:rsid w:val="005E0E48"/>
    <w:rsid w:val="005E31ED"/>
    <w:rsid w:val="005E4A60"/>
    <w:rsid w:val="005E6FBC"/>
    <w:rsid w:val="005F16E9"/>
    <w:rsid w:val="005F228C"/>
    <w:rsid w:val="005F33CF"/>
    <w:rsid w:val="005F33D0"/>
    <w:rsid w:val="006004DF"/>
    <w:rsid w:val="00600E3D"/>
    <w:rsid w:val="00601DDD"/>
    <w:rsid w:val="00603104"/>
    <w:rsid w:val="00603A59"/>
    <w:rsid w:val="0060478C"/>
    <w:rsid w:val="006137C4"/>
    <w:rsid w:val="006141F0"/>
    <w:rsid w:val="00616EC5"/>
    <w:rsid w:val="00622BEA"/>
    <w:rsid w:val="00623117"/>
    <w:rsid w:val="0062366C"/>
    <w:rsid w:val="0062390D"/>
    <w:rsid w:val="00624763"/>
    <w:rsid w:val="00625529"/>
    <w:rsid w:val="006259AF"/>
    <w:rsid w:val="00626BD9"/>
    <w:rsid w:val="00627F37"/>
    <w:rsid w:val="0063004A"/>
    <w:rsid w:val="00632D88"/>
    <w:rsid w:val="00633E53"/>
    <w:rsid w:val="00636DD4"/>
    <w:rsid w:val="006373EA"/>
    <w:rsid w:val="00637697"/>
    <w:rsid w:val="00637A99"/>
    <w:rsid w:val="00640600"/>
    <w:rsid w:val="0064262F"/>
    <w:rsid w:val="0064528E"/>
    <w:rsid w:val="00646376"/>
    <w:rsid w:val="006529FB"/>
    <w:rsid w:val="006558D4"/>
    <w:rsid w:val="00655C2B"/>
    <w:rsid w:val="00655C3F"/>
    <w:rsid w:val="0066073E"/>
    <w:rsid w:val="00660D44"/>
    <w:rsid w:val="0066475C"/>
    <w:rsid w:val="006659D8"/>
    <w:rsid w:val="0066695C"/>
    <w:rsid w:val="00670F20"/>
    <w:rsid w:val="00673393"/>
    <w:rsid w:val="00673A59"/>
    <w:rsid w:val="006762B7"/>
    <w:rsid w:val="00680107"/>
    <w:rsid w:val="006816FE"/>
    <w:rsid w:val="006826ED"/>
    <w:rsid w:val="00684332"/>
    <w:rsid w:val="00684517"/>
    <w:rsid w:val="00684C8E"/>
    <w:rsid w:val="00684F38"/>
    <w:rsid w:val="00687D46"/>
    <w:rsid w:val="00691658"/>
    <w:rsid w:val="00694065"/>
    <w:rsid w:val="00694736"/>
    <w:rsid w:val="00697E2F"/>
    <w:rsid w:val="006A1C11"/>
    <w:rsid w:val="006A30E2"/>
    <w:rsid w:val="006B303A"/>
    <w:rsid w:val="006B73C0"/>
    <w:rsid w:val="006C0812"/>
    <w:rsid w:val="006C2878"/>
    <w:rsid w:val="006C61AA"/>
    <w:rsid w:val="006D0DB3"/>
    <w:rsid w:val="006D2FAE"/>
    <w:rsid w:val="006D3450"/>
    <w:rsid w:val="006E495B"/>
    <w:rsid w:val="006E5A83"/>
    <w:rsid w:val="006E5ACF"/>
    <w:rsid w:val="006F1FFD"/>
    <w:rsid w:val="006F2AE4"/>
    <w:rsid w:val="006F6F87"/>
    <w:rsid w:val="00701C41"/>
    <w:rsid w:val="00706038"/>
    <w:rsid w:val="00710E6A"/>
    <w:rsid w:val="0071232B"/>
    <w:rsid w:val="00713A36"/>
    <w:rsid w:val="00715F34"/>
    <w:rsid w:val="007210BE"/>
    <w:rsid w:val="0072153F"/>
    <w:rsid w:val="00721B8D"/>
    <w:rsid w:val="007267F7"/>
    <w:rsid w:val="007304A1"/>
    <w:rsid w:val="00730D81"/>
    <w:rsid w:val="00733474"/>
    <w:rsid w:val="00733CD9"/>
    <w:rsid w:val="00744630"/>
    <w:rsid w:val="007509B3"/>
    <w:rsid w:val="007528E2"/>
    <w:rsid w:val="007573F1"/>
    <w:rsid w:val="00757774"/>
    <w:rsid w:val="007613A7"/>
    <w:rsid w:val="00761774"/>
    <w:rsid w:val="00762ACE"/>
    <w:rsid w:val="0076489F"/>
    <w:rsid w:val="007649B5"/>
    <w:rsid w:val="00771467"/>
    <w:rsid w:val="0077660C"/>
    <w:rsid w:val="00776BBE"/>
    <w:rsid w:val="00777289"/>
    <w:rsid w:val="00783B96"/>
    <w:rsid w:val="007853F4"/>
    <w:rsid w:val="00785E4D"/>
    <w:rsid w:val="00786EF8"/>
    <w:rsid w:val="007873CC"/>
    <w:rsid w:val="0079226E"/>
    <w:rsid w:val="00793854"/>
    <w:rsid w:val="00794118"/>
    <w:rsid w:val="007A177A"/>
    <w:rsid w:val="007A22C7"/>
    <w:rsid w:val="007A564D"/>
    <w:rsid w:val="007A56E0"/>
    <w:rsid w:val="007A6EE6"/>
    <w:rsid w:val="007B4D30"/>
    <w:rsid w:val="007B68E8"/>
    <w:rsid w:val="007C79C0"/>
    <w:rsid w:val="007D628F"/>
    <w:rsid w:val="007E6F16"/>
    <w:rsid w:val="007E7728"/>
    <w:rsid w:val="007E7FA7"/>
    <w:rsid w:val="007F00D9"/>
    <w:rsid w:val="007F03F9"/>
    <w:rsid w:val="007F71B7"/>
    <w:rsid w:val="008008F9"/>
    <w:rsid w:val="00800E17"/>
    <w:rsid w:val="008024F9"/>
    <w:rsid w:val="0080334C"/>
    <w:rsid w:val="008043A7"/>
    <w:rsid w:val="00805498"/>
    <w:rsid w:val="00806A4C"/>
    <w:rsid w:val="008140BC"/>
    <w:rsid w:val="00814FAD"/>
    <w:rsid w:val="008216DA"/>
    <w:rsid w:val="00821902"/>
    <w:rsid w:val="0082692A"/>
    <w:rsid w:val="00827522"/>
    <w:rsid w:val="00830F21"/>
    <w:rsid w:val="00832BA5"/>
    <w:rsid w:val="00833ED3"/>
    <w:rsid w:val="008345A2"/>
    <w:rsid w:val="00835437"/>
    <w:rsid w:val="00836D11"/>
    <w:rsid w:val="0084266C"/>
    <w:rsid w:val="0084570C"/>
    <w:rsid w:val="00846871"/>
    <w:rsid w:val="0084793D"/>
    <w:rsid w:val="00854F7C"/>
    <w:rsid w:val="00861B74"/>
    <w:rsid w:val="00861CF8"/>
    <w:rsid w:val="008628E5"/>
    <w:rsid w:val="00862DE3"/>
    <w:rsid w:val="00863679"/>
    <w:rsid w:val="0086653B"/>
    <w:rsid w:val="00866C14"/>
    <w:rsid w:val="00870E40"/>
    <w:rsid w:val="008712AE"/>
    <w:rsid w:val="00871A1A"/>
    <w:rsid w:val="00880A38"/>
    <w:rsid w:val="00882E6F"/>
    <w:rsid w:val="0088717B"/>
    <w:rsid w:val="008879F9"/>
    <w:rsid w:val="00891A52"/>
    <w:rsid w:val="0089343A"/>
    <w:rsid w:val="00893627"/>
    <w:rsid w:val="00893CB8"/>
    <w:rsid w:val="00894E30"/>
    <w:rsid w:val="008A51C0"/>
    <w:rsid w:val="008B3517"/>
    <w:rsid w:val="008B401E"/>
    <w:rsid w:val="008B48E1"/>
    <w:rsid w:val="008C0814"/>
    <w:rsid w:val="008C4981"/>
    <w:rsid w:val="008C77A9"/>
    <w:rsid w:val="008D19B6"/>
    <w:rsid w:val="008D3BD6"/>
    <w:rsid w:val="008D5D57"/>
    <w:rsid w:val="008D795D"/>
    <w:rsid w:val="008E0A4C"/>
    <w:rsid w:val="008E354B"/>
    <w:rsid w:val="008E3DFD"/>
    <w:rsid w:val="008E404D"/>
    <w:rsid w:val="008E470E"/>
    <w:rsid w:val="008E5645"/>
    <w:rsid w:val="008E65A1"/>
    <w:rsid w:val="008F313A"/>
    <w:rsid w:val="008F3B54"/>
    <w:rsid w:val="008F3FB1"/>
    <w:rsid w:val="008F45BD"/>
    <w:rsid w:val="008F644C"/>
    <w:rsid w:val="00903B55"/>
    <w:rsid w:val="009047D9"/>
    <w:rsid w:val="00914662"/>
    <w:rsid w:val="009164BC"/>
    <w:rsid w:val="00916BF3"/>
    <w:rsid w:val="00917DE3"/>
    <w:rsid w:val="00921977"/>
    <w:rsid w:val="009235C5"/>
    <w:rsid w:val="009248C5"/>
    <w:rsid w:val="0092726A"/>
    <w:rsid w:val="00931E42"/>
    <w:rsid w:val="009327FF"/>
    <w:rsid w:val="00932813"/>
    <w:rsid w:val="00932A9D"/>
    <w:rsid w:val="009346CE"/>
    <w:rsid w:val="009352A5"/>
    <w:rsid w:val="00936C1F"/>
    <w:rsid w:val="00943EB2"/>
    <w:rsid w:val="009447CF"/>
    <w:rsid w:val="00950955"/>
    <w:rsid w:val="009536A8"/>
    <w:rsid w:val="00955160"/>
    <w:rsid w:val="0096114F"/>
    <w:rsid w:val="0096197E"/>
    <w:rsid w:val="00962713"/>
    <w:rsid w:val="00962A73"/>
    <w:rsid w:val="00965EBA"/>
    <w:rsid w:val="00965F5E"/>
    <w:rsid w:val="00972062"/>
    <w:rsid w:val="00980098"/>
    <w:rsid w:val="00986B6A"/>
    <w:rsid w:val="00987179"/>
    <w:rsid w:val="00987B95"/>
    <w:rsid w:val="00990207"/>
    <w:rsid w:val="009928AD"/>
    <w:rsid w:val="00995070"/>
    <w:rsid w:val="00997A05"/>
    <w:rsid w:val="00997FAE"/>
    <w:rsid w:val="009A58B1"/>
    <w:rsid w:val="009A6055"/>
    <w:rsid w:val="009B1103"/>
    <w:rsid w:val="009B1C82"/>
    <w:rsid w:val="009B3B0A"/>
    <w:rsid w:val="009B4135"/>
    <w:rsid w:val="009B43F4"/>
    <w:rsid w:val="009B52B2"/>
    <w:rsid w:val="009C003B"/>
    <w:rsid w:val="009C0E13"/>
    <w:rsid w:val="009C1655"/>
    <w:rsid w:val="009C342E"/>
    <w:rsid w:val="009C5C54"/>
    <w:rsid w:val="009D1257"/>
    <w:rsid w:val="009E198D"/>
    <w:rsid w:val="009E19AD"/>
    <w:rsid w:val="009E357C"/>
    <w:rsid w:val="009E4710"/>
    <w:rsid w:val="009E6EC6"/>
    <w:rsid w:val="009F06A1"/>
    <w:rsid w:val="009F111A"/>
    <w:rsid w:val="009F4D51"/>
    <w:rsid w:val="009F6E87"/>
    <w:rsid w:val="009F78E6"/>
    <w:rsid w:val="009F7E9A"/>
    <w:rsid w:val="00A021B1"/>
    <w:rsid w:val="00A03BDD"/>
    <w:rsid w:val="00A05A0D"/>
    <w:rsid w:val="00A05ACC"/>
    <w:rsid w:val="00A05B35"/>
    <w:rsid w:val="00A05B88"/>
    <w:rsid w:val="00A05FD4"/>
    <w:rsid w:val="00A06793"/>
    <w:rsid w:val="00A114E9"/>
    <w:rsid w:val="00A1313B"/>
    <w:rsid w:val="00A13264"/>
    <w:rsid w:val="00A172A2"/>
    <w:rsid w:val="00A2035D"/>
    <w:rsid w:val="00A21C58"/>
    <w:rsid w:val="00A23512"/>
    <w:rsid w:val="00A2515D"/>
    <w:rsid w:val="00A25ACA"/>
    <w:rsid w:val="00A260EA"/>
    <w:rsid w:val="00A27FEE"/>
    <w:rsid w:val="00A30DC8"/>
    <w:rsid w:val="00A32FC3"/>
    <w:rsid w:val="00A3692A"/>
    <w:rsid w:val="00A4019E"/>
    <w:rsid w:val="00A42113"/>
    <w:rsid w:val="00A43D5C"/>
    <w:rsid w:val="00A45B79"/>
    <w:rsid w:val="00A54174"/>
    <w:rsid w:val="00A549D3"/>
    <w:rsid w:val="00A57324"/>
    <w:rsid w:val="00A61AF9"/>
    <w:rsid w:val="00A62A12"/>
    <w:rsid w:val="00A62C14"/>
    <w:rsid w:val="00A63449"/>
    <w:rsid w:val="00A7048D"/>
    <w:rsid w:val="00A70D64"/>
    <w:rsid w:val="00A7120A"/>
    <w:rsid w:val="00A72EC9"/>
    <w:rsid w:val="00A73F89"/>
    <w:rsid w:val="00A75400"/>
    <w:rsid w:val="00A76046"/>
    <w:rsid w:val="00A761E5"/>
    <w:rsid w:val="00A80555"/>
    <w:rsid w:val="00A811AF"/>
    <w:rsid w:val="00A811E8"/>
    <w:rsid w:val="00A811F6"/>
    <w:rsid w:val="00A81D7F"/>
    <w:rsid w:val="00A84167"/>
    <w:rsid w:val="00A9001C"/>
    <w:rsid w:val="00A90533"/>
    <w:rsid w:val="00A915A5"/>
    <w:rsid w:val="00A91A29"/>
    <w:rsid w:val="00A92E05"/>
    <w:rsid w:val="00A94A2F"/>
    <w:rsid w:val="00AA0060"/>
    <w:rsid w:val="00AA2749"/>
    <w:rsid w:val="00AA33F9"/>
    <w:rsid w:val="00AA6101"/>
    <w:rsid w:val="00AB571B"/>
    <w:rsid w:val="00AB74AE"/>
    <w:rsid w:val="00AC20A4"/>
    <w:rsid w:val="00AC221C"/>
    <w:rsid w:val="00AC392F"/>
    <w:rsid w:val="00AC4467"/>
    <w:rsid w:val="00AC4B96"/>
    <w:rsid w:val="00AC512B"/>
    <w:rsid w:val="00AC5CAA"/>
    <w:rsid w:val="00AC67E9"/>
    <w:rsid w:val="00AC78EC"/>
    <w:rsid w:val="00AD03F1"/>
    <w:rsid w:val="00AD3AD2"/>
    <w:rsid w:val="00AD3DBC"/>
    <w:rsid w:val="00AD68E3"/>
    <w:rsid w:val="00AE0699"/>
    <w:rsid w:val="00AE1D96"/>
    <w:rsid w:val="00AE1EDA"/>
    <w:rsid w:val="00AE62A6"/>
    <w:rsid w:val="00AF0AA7"/>
    <w:rsid w:val="00AF2599"/>
    <w:rsid w:val="00AF29DE"/>
    <w:rsid w:val="00AF4270"/>
    <w:rsid w:val="00B002A3"/>
    <w:rsid w:val="00B01DB4"/>
    <w:rsid w:val="00B03353"/>
    <w:rsid w:val="00B06EBD"/>
    <w:rsid w:val="00B071A7"/>
    <w:rsid w:val="00B11F6B"/>
    <w:rsid w:val="00B1223C"/>
    <w:rsid w:val="00B13670"/>
    <w:rsid w:val="00B14B03"/>
    <w:rsid w:val="00B162B7"/>
    <w:rsid w:val="00B16F85"/>
    <w:rsid w:val="00B255F0"/>
    <w:rsid w:val="00B3676B"/>
    <w:rsid w:val="00B36779"/>
    <w:rsid w:val="00B41EC4"/>
    <w:rsid w:val="00B43E56"/>
    <w:rsid w:val="00B44032"/>
    <w:rsid w:val="00B445DF"/>
    <w:rsid w:val="00B47D3D"/>
    <w:rsid w:val="00B5193D"/>
    <w:rsid w:val="00B51D27"/>
    <w:rsid w:val="00B63282"/>
    <w:rsid w:val="00B641F2"/>
    <w:rsid w:val="00B6468C"/>
    <w:rsid w:val="00B66DC9"/>
    <w:rsid w:val="00B67ABF"/>
    <w:rsid w:val="00B67E5E"/>
    <w:rsid w:val="00B67E62"/>
    <w:rsid w:val="00B72AE2"/>
    <w:rsid w:val="00B72B7D"/>
    <w:rsid w:val="00B74981"/>
    <w:rsid w:val="00B74AAB"/>
    <w:rsid w:val="00B75354"/>
    <w:rsid w:val="00B766B4"/>
    <w:rsid w:val="00B77461"/>
    <w:rsid w:val="00B778DF"/>
    <w:rsid w:val="00B7790A"/>
    <w:rsid w:val="00B814DB"/>
    <w:rsid w:val="00B8249B"/>
    <w:rsid w:val="00B82F04"/>
    <w:rsid w:val="00B83FC9"/>
    <w:rsid w:val="00B8487F"/>
    <w:rsid w:val="00B86BF8"/>
    <w:rsid w:val="00B87DF4"/>
    <w:rsid w:val="00B90B6F"/>
    <w:rsid w:val="00B911E5"/>
    <w:rsid w:val="00B913FD"/>
    <w:rsid w:val="00B92093"/>
    <w:rsid w:val="00B93F67"/>
    <w:rsid w:val="00B96F85"/>
    <w:rsid w:val="00B97FF8"/>
    <w:rsid w:val="00BA105C"/>
    <w:rsid w:val="00BA325C"/>
    <w:rsid w:val="00BA63B6"/>
    <w:rsid w:val="00BA7133"/>
    <w:rsid w:val="00BA78AF"/>
    <w:rsid w:val="00BB0D0A"/>
    <w:rsid w:val="00BC5D19"/>
    <w:rsid w:val="00BC6BDE"/>
    <w:rsid w:val="00BC7F4C"/>
    <w:rsid w:val="00BD60B5"/>
    <w:rsid w:val="00BE20BB"/>
    <w:rsid w:val="00BE287A"/>
    <w:rsid w:val="00BE36B7"/>
    <w:rsid w:val="00BE412D"/>
    <w:rsid w:val="00BE4ED3"/>
    <w:rsid w:val="00BE525E"/>
    <w:rsid w:val="00BE5B29"/>
    <w:rsid w:val="00BE6356"/>
    <w:rsid w:val="00BE7046"/>
    <w:rsid w:val="00BE7065"/>
    <w:rsid w:val="00BF4F11"/>
    <w:rsid w:val="00BF5C86"/>
    <w:rsid w:val="00BF78D2"/>
    <w:rsid w:val="00C014ED"/>
    <w:rsid w:val="00C0230A"/>
    <w:rsid w:val="00C05FF9"/>
    <w:rsid w:val="00C106E4"/>
    <w:rsid w:val="00C1085E"/>
    <w:rsid w:val="00C11E97"/>
    <w:rsid w:val="00C1323D"/>
    <w:rsid w:val="00C17CD4"/>
    <w:rsid w:val="00C22B39"/>
    <w:rsid w:val="00C26835"/>
    <w:rsid w:val="00C26F99"/>
    <w:rsid w:val="00C3158C"/>
    <w:rsid w:val="00C33858"/>
    <w:rsid w:val="00C4171F"/>
    <w:rsid w:val="00C43DB8"/>
    <w:rsid w:val="00C4594F"/>
    <w:rsid w:val="00C478C9"/>
    <w:rsid w:val="00C47A7C"/>
    <w:rsid w:val="00C47DFB"/>
    <w:rsid w:val="00C51C51"/>
    <w:rsid w:val="00C52173"/>
    <w:rsid w:val="00C538BC"/>
    <w:rsid w:val="00C54DE1"/>
    <w:rsid w:val="00C56B59"/>
    <w:rsid w:val="00C66D0E"/>
    <w:rsid w:val="00C70B6D"/>
    <w:rsid w:val="00C71465"/>
    <w:rsid w:val="00C76CFF"/>
    <w:rsid w:val="00C773B7"/>
    <w:rsid w:val="00C77A1A"/>
    <w:rsid w:val="00C821E2"/>
    <w:rsid w:val="00C92B92"/>
    <w:rsid w:val="00C92C1C"/>
    <w:rsid w:val="00C94D29"/>
    <w:rsid w:val="00C94F26"/>
    <w:rsid w:val="00C95798"/>
    <w:rsid w:val="00C97633"/>
    <w:rsid w:val="00CB116C"/>
    <w:rsid w:val="00CB23C4"/>
    <w:rsid w:val="00CB2F47"/>
    <w:rsid w:val="00CB6282"/>
    <w:rsid w:val="00CB7A04"/>
    <w:rsid w:val="00CB7D2E"/>
    <w:rsid w:val="00CC26B7"/>
    <w:rsid w:val="00CC5782"/>
    <w:rsid w:val="00CC7CE7"/>
    <w:rsid w:val="00CD2076"/>
    <w:rsid w:val="00CD26FE"/>
    <w:rsid w:val="00CD4D4C"/>
    <w:rsid w:val="00CD5FE4"/>
    <w:rsid w:val="00CD7492"/>
    <w:rsid w:val="00CD784D"/>
    <w:rsid w:val="00CE0B43"/>
    <w:rsid w:val="00CE0D33"/>
    <w:rsid w:val="00CE4EAA"/>
    <w:rsid w:val="00CF06B2"/>
    <w:rsid w:val="00CF16C6"/>
    <w:rsid w:val="00CF2A84"/>
    <w:rsid w:val="00CF3460"/>
    <w:rsid w:val="00CF7D01"/>
    <w:rsid w:val="00D018FE"/>
    <w:rsid w:val="00D02F85"/>
    <w:rsid w:val="00D061BA"/>
    <w:rsid w:val="00D12112"/>
    <w:rsid w:val="00D141AB"/>
    <w:rsid w:val="00D16116"/>
    <w:rsid w:val="00D1657F"/>
    <w:rsid w:val="00D17E11"/>
    <w:rsid w:val="00D17F42"/>
    <w:rsid w:val="00D227BC"/>
    <w:rsid w:val="00D23E9F"/>
    <w:rsid w:val="00D259E2"/>
    <w:rsid w:val="00D319F4"/>
    <w:rsid w:val="00D34C53"/>
    <w:rsid w:val="00D35EEB"/>
    <w:rsid w:val="00D36DAE"/>
    <w:rsid w:val="00D40C67"/>
    <w:rsid w:val="00D43F6C"/>
    <w:rsid w:val="00D44638"/>
    <w:rsid w:val="00D525E6"/>
    <w:rsid w:val="00D550A5"/>
    <w:rsid w:val="00D5589C"/>
    <w:rsid w:val="00D6002C"/>
    <w:rsid w:val="00D617E6"/>
    <w:rsid w:val="00D61908"/>
    <w:rsid w:val="00D61945"/>
    <w:rsid w:val="00D627CB"/>
    <w:rsid w:val="00D62A85"/>
    <w:rsid w:val="00D63FF4"/>
    <w:rsid w:val="00D64435"/>
    <w:rsid w:val="00D74841"/>
    <w:rsid w:val="00D75478"/>
    <w:rsid w:val="00D755EF"/>
    <w:rsid w:val="00D77735"/>
    <w:rsid w:val="00D82F41"/>
    <w:rsid w:val="00D86BC8"/>
    <w:rsid w:val="00D94873"/>
    <w:rsid w:val="00DA2718"/>
    <w:rsid w:val="00DA2D1D"/>
    <w:rsid w:val="00DA3B9E"/>
    <w:rsid w:val="00DA42CA"/>
    <w:rsid w:val="00DA4EBC"/>
    <w:rsid w:val="00DB0F87"/>
    <w:rsid w:val="00DB2F8B"/>
    <w:rsid w:val="00DB3760"/>
    <w:rsid w:val="00DB3DB7"/>
    <w:rsid w:val="00DB4D27"/>
    <w:rsid w:val="00DB70E7"/>
    <w:rsid w:val="00DC07B9"/>
    <w:rsid w:val="00DD3EB0"/>
    <w:rsid w:val="00DD442A"/>
    <w:rsid w:val="00DD6107"/>
    <w:rsid w:val="00DD77FB"/>
    <w:rsid w:val="00DE0BA0"/>
    <w:rsid w:val="00DE0CD6"/>
    <w:rsid w:val="00DE3A16"/>
    <w:rsid w:val="00DE412A"/>
    <w:rsid w:val="00DE694F"/>
    <w:rsid w:val="00DF1CA5"/>
    <w:rsid w:val="00DF32CF"/>
    <w:rsid w:val="00E03267"/>
    <w:rsid w:val="00E1060E"/>
    <w:rsid w:val="00E116CA"/>
    <w:rsid w:val="00E12386"/>
    <w:rsid w:val="00E2345F"/>
    <w:rsid w:val="00E2621B"/>
    <w:rsid w:val="00E26C07"/>
    <w:rsid w:val="00E31AE1"/>
    <w:rsid w:val="00E31E77"/>
    <w:rsid w:val="00E3627D"/>
    <w:rsid w:val="00E411CE"/>
    <w:rsid w:val="00E42874"/>
    <w:rsid w:val="00E42A88"/>
    <w:rsid w:val="00E4613C"/>
    <w:rsid w:val="00E51DF6"/>
    <w:rsid w:val="00E5245F"/>
    <w:rsid w:val="00E52D93"/>
    <w:rsid w:val="00E5373E"/>
    <w:rsid w:val="00E53B8D"/>
    <w:rsid w:val="00E53F4A"/>
    <w:rsid w:val="00E54181"/>
    <w:rsid w:val="00E57338"/>
    <w:rsid w:val="00E631CA"/>
    <w:rsid w:val="00E648D3"/>
    <w:rsid w:val="00E6604A"/>
    <w:rsid w:val="00E67346"/>
    <w:rsid w:val="00E72B63"/>
    <w:rsid w:val="00E87E67"/>
    <w:rsid w:val="00E91398"/>
    <w:rsid w:val="00E9168A"/>
    <w:rsid w:val="00E92A9F"/>
    <w:rsid w:val="00E92E30"/>
    <w:rsid w:val="00E9314A"/>
    <w:rsid w:val="00EA152F"/>
    <w:rsid w:val="00EA2A39"/>
    <w:rsid w:val="00EA4111"/>
    <w:rsid w:val="00EA41B4"/>
    <w:rsid w:val="00EB0304"/>
    <w:rsid w:val="00EB3934"/>
    <w:rsid w:val="00EB5EA3"/>
    <w:rsid w:val="00EB7836"/>
    <w:rsid w:val="00EC0AC8"/>
    <w:rsid w:val="00EC1305"/>
    <w:rsid w:val="00EC1430"/>
    <w:rsid w:val="00EC1BDC"/>
    <w:rsid w:val="00EC1E11"/>
    <w:rsid w:val="00EC231D"/>
    <w:rsid w:val="00EC28B3"/>
    <w:rsid w:val="00EC3FC3"/>
    <w:rsid w:val="00EC574D"/>
    <w:rsid w:val="00EC797A"/>
    <w:rsid w:val="00EC7DD1"/>
    <w:rsid w:val="00EC7E1A"/>
    <w:rsid w:val="00ED35BE"/>
    <w:rsid w:val="00ED760E"/>
    <w:rsid w:val="00EE20F5"/>
    <w:rsid w:val="00EE2A11"/>
    <w:rsid w:val="00EE49D7"/>
    <w:rsid w:val="00EE54A8"/>
    <w:rsid w:val="00EE67C0"/>
    <w:rsid w:val="00EF1B08"/>
    <w:rsid w:val="00EF26D8"/>
    <w:rsid w:val="00EF299C"/>
    <w:rsid w:val="00F04BEF"/>
    <w:rsid w:val="00F05F9C"/>
    <w:rsid w:val="00F077D9"/>
    <w:rsid w:val="00F07EBE"/>
    <w:rsid w:val="00F16D70"/>
    <w:rsid w:val="00F16DCD"/>
    <w:rsid w:val="00F2077E"/>
    <w:rsid w:val="00F2291A"/>
    <w:rsid w:val="00F24654"/>
    <w:rsid w:val="00F2490C"/>
    <w:rsid w:val="00F2540A"/>
    <w:rsid w:val="00F312E9"/>
    <w:rsid w:val="00F31F56"/>
    <w:rsid w:val="00F32D4C"/>
    <w:rsid w:val="00F33E77"/>
    <w:rsid w:val="00F346E1"/>
    <w:rsid w:val="00F34BBA"/>
    <w:rsid w:val="00F3776D"/>
    <w:rsid w:val="00F41CFF"/>
    <w:rsid w:val="00F43FCF"/>
    <w:rsid w:val="00F471D9"/>
    <w:rsid w:val="00F51EC4"/>
    <w:rsid w:val="00F521CD"/>
    <w:rsid w:val="00F52237"/>
    <w:rsid w:val="00F60A98"/>
    <w:rsid w:val="00F6162A"/>
    <w:rsid w:val="00F63C53"/>
    <w:rsid w:val="00F709A5"/>
    <w:rsid w:val="00F72BDF"/>
    <w:rsid w:val="00F743BE"/>
    <w:rsid w:val="00F7441E"/>
    <w:rsid w:val="00F74C0B"/>
    <w:rsid w:val="00F8123A"/>
    <w:rsid w:val="00F83DB5"/>
    <w:rsid w:val="00F91871"/>
    <w:rsid w:val="00F91B11"/>
    <w:rsid w:val="00F920F4"/>
    <w:rsid w:val="00F92BBD"/>
    <w:rsid w:val="00F95130"/>
    <w:rsid w:val="00F957C9"/>
    <w:rsid w:val="00FA2FDE"/>
    <w:rsid w:val="00FA5448"/>
    <w:rsid w:val="00FB30C1"/>
    <w:rsid w:val="00FB335C"/>
    <w:rsid w:val="00FB35C7"/>
    <w:rsid w:val="00FC024A"/>
    <w:rsid w:val="00FC416E"/>
    <w:rsid w:val="00FC78B0"/>
    <w:rsid w:val="00FD2175"/>
    <w:rsid w:val="00FD3823"/>
    <w:rsid w:val="00FE024E"/>
    <w:rsid w:val="00FE12A1"/>
    <w:rsid w:val="00FE75A5"/>
    <w:rsid w:val="00FF2DEF"/>
    <w:rsid w:val="00FF39C5"/>
    <w:rsid w:val="00FF406B"/>
    <w:rsid w:val="00FF586E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DCC3"/>
  <w15:chartTrackingRefBased/>
  <w15:docId w15:val="{7A06C7C5-70B4-4C5B-AEB5-39C56DB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13"/>
    <w:pPr>
      <w:spacing w:after="0" w:line="240" w:lineRule="auto"/>
    </w:pPr>
    <w:rPr>
      <w:rFonts w:ascii="Arial" w:hAnsi="Arial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61A"/>
    <w:pPr>
      <w:keepNext/>
      <w:pBdr>
        <w:bottom w:val="single" w:sz="36" w:space="4" w:color="31849B" w:themeColor="accent5" w:themeShade="BF"/>
      </w:pBdr>
      <w:spacing w:before="240" w:after="240"/>
      <w:outlineLvl w:val="0"/>
    </w:pPr>
    <w:rPr>
      <w:rFonts w:eastAsiaTheme="minorEastAsia"/>
      <w:b/>
      <w:color w:val="365F91" w:themeColor="accent1" w:themeShade="BF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1A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61A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61A"/>
    <w:pPr>
      <w:keepNext/>
      <w:keepLines/>
      <w:spacing w:before="240" w:after="240"/>
      <w:outlineLvl w:val="3"/>
    </w:pPr>
    <w:rPr>
      <w:rFonts w:eastAsiaTheme="majorEastAsia" w:cstheme="majorBidi"/>
      <w:b/>
      <w:bCs/>
      <w:i/>
      <w:i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61A"/>
    <w:pPr>
      <w:keepNext/>
      <w:keepLines/>
      <w:spacing w:before="240" w:after="240"/>
      <w:outlineLvl w:val="4"/>
    </w:pPr>
    <w:rPr>
      <w:rFonts w:eastAsiaTheme="majorEastAsia"/>
      <w:b/>
      <w:color w:val="365F9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1EDA"/>
    <w:pPr>
      <w:keepNext/>
      <w:keepLines/>
      <w:numPr>
        <w:ilvl w:val="5"/>
        <w:numId w:val="5"/>
      </w:numPr>
      <w:spacing w:before="240" w:after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1EDA"/>
    <w:pPr>
      <w:keepNext/>
      <w:keepLines/>
      <w:numPr>
        <w:ilvl w:val="6"/>
        <w:numId w:val="5"/>
      </w:numPr>
      <w:spacing w:before="240" w:after="240"/>
      <w:outlineLvl w:val="6"/>
    </w:pPr>
    <w:rPr>
      <w:rFonts w:eastAsiaTheme="majorEastAsia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1EDA"/>
    <w:pPr>
      <w:keepNext/>
      <w:keepLines/>
      <w:numPr>
        <w:ilvl w:val="7"/>
        <w:numId w:val="5"/>
      </w:numPr>
      <w:spacing w:before="240" w:after="240"/>
      <w:outlineLvl w:val="7"/>
    </w:pPr>
    <w:rPr>
      <w:rFonts w:eastAsiaTheme="majorEastAsia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1EDA"/>
    <w:pPr>
      <w:keepNext/>
      <w:keepLines/>
      <w:numPr>
        <w:ilvl w:val="8"/>
        <w:numId w:val="5"/>
      </w:numPr>
      <w:spacing w:before="240" w:after="24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1A"/>
    <w:rPr>
      <w:rFonts w:ascii="Arial" w:eastAsiaTheme="minorEastAsia" w:hAnsi="Arial"/>
      <w:b/>
      <w:color w:val="365F91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261A"/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61A"/>
    <w:rPr>
      <w:rFonts w:ascii="Arial" w:eastAsiaTheme="majorEastAsia" w:hAnsi="Arial" w:cstheme="majorBidi"/>
      <w:b/>
      <w:bCs/>
      <w:color w:val="365F91" w:themeColor="accent1" w:themeShade="BF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261A"/>
    <w:rPr>
      <w:rFonts w:ascii="Arial" w:eastAsiaTheme="majorEastAsia" w:hAnsi="Arial" w:cstheme="majorBidi"/>
      <w:b/>
      <w:bCs/>
      <w:i/>
      <w:i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7261A"/>
    <w:rPr>
      <w:rFonts w:ascii="Arial" w:eastAsiaTheme="majorEastAsia" w:hAnsi="Arial" w:cs="Arial"/>
      <w:b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E1EDA"/>
    <w:rPr>
      <w:rFonts w:ascii="Arial" w:eastAsiaTheme="majorEastAsia" w:hAnsi="Arial" w:cstheme="majorBidi"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E1EDA"/>
    <w:rPr>
      <w:rFonts w:ascii="Arial" w:eastAsiaTheme="majorEastAsia" w:hAnsi="Arial" w:cs="Arial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E1EDA"/>
    <w:rPr>
      <w:rFonts w:ascii="Arial" w:eastAsiaTheme="majorEastAsia" w:hAnsi="Arial" w:cs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E1EDA"/>
    <w:rPr>
      <w:rFonts w:ascii="Arial" w:eastAsiaTheme="majorEastAsia" w:hAnsi="Arial" w:cstheme="majorBidi"/>
      <w:i/>
      <w:iCs/>
      <w:sz w:val="20"/>
      <w:szCs w:val="20"/>
    </w:rPr>
  </w:style>
  <w:style w:type="paragraph" w:customStyle="1" w:styleId="Body">
    <w:name w:val="Body"/>
    <w:aliases w:val="Italic,Arial"/>
    <w:basedOn w:val="Normal"/>
    <w:link w:val="BodyChar"/>
    <w:qFormat/>
    <w:rsid w:val="00AE1EDA"/>
    <w:pPr>
      <w:spacing w:before="60" w:after="60"/>
      <w:ind w:left="720"/>
    </w:pPr>
    <w:rPr>
      <w:rFonts w:eastAsiaTheme="minorEastAsia"/>
      <w:szCs w:val="24"/>
    </w:rPr>
  </w:style>
  <w:style w:type="character" w:customStyle="1" w:styleId="BodyChar">
    <w:name w:val="Body Char"/>
    <w:aliases w:val="Arial Char"/>
    <w:basedOn w:val="DefaultParagraphFont"/>
    <w:link w:val="Body"/>
    <w:rsid w:val="00AE1EDA"/>
    <w:rPr>
      <w:rFonts w:ascii="Arial" w:eastAsiaTheme="minorEastAsia" w:hAnsi="Arial"/>
      <w:sz w:val="20"/>
      <w:szCs w:val="24"/>
    </w:rPr>
  </w:style>
  <w:style w:type="paragraph" w:customStyle="1" w:styleId="Bullet1">
    <w:name w:val="Bullet1"/>
    <w:basedOn w:val="BodyText"/>
    <w:link w:val="Bullet1CharChar"/>
    <w:qFormat/>
    <w:rsid w:val="001E40AB"/>
    <w:pPr>
      <w:numPr>
        <w:numId w:val="23"/>
      </w:numPr>
      <w:tabs>
        <w:tab w:val="clear" w:pos="1080"/>
        <w:tab w:val="clear" w:pos="1368"/>
        <w:tab w:val="clear" w:pos="1656"/>
        <w:tab w:val="clear" w:pos="1944"/>
        <w:tab w:val="clear" w:pos="2232"/>
        <w:tab w:val="clear" w:pos="2520"/>
        <w:tab w:val="clear" w:pos="2808"/>
        <w:tab w:val="clear" w:pos="3096"/>
        <w:tab w:val="clear" w:pos="3384"/>
        <w:tab w:val="left" w:pos="9810"/>
        <w:tab w:val="left" w:pos="9990"/>
      </w:tabs>
      <w:spacing w:before="20" w:after="20" w:line="240" w:lineRule="auto"/>
      <w:ind w:right="274"/>
    </w:pPr>
    <w:rPr>
      <w:rFonts w:ascii="Arial" w:hAnsi="Arial"/>
    </w:rPr>
  </w:style>
  <w:style w:type="character" w:customStyle="1" w:styleId="Bullet1CharChar">
    <w:name w:val="Bullet1 Char Char"/>
    <w:basedOn w:val="DefaultParagraphFont"/>
    <w:link w:val="Bullet1"/>
    <w:rsid w:val="001E40AB"/>
    <w:rPr>
      <w:rFonts w:ascii="Arial" w:hAnsi="Arial" w:cs="Arial"/>
      <w:sz w:val="20"/>
      <w:szCs w:val="20"/>
    </w:rPr>
  </w:style>
  <w:style w:type="paragraph" w:customStyle="1" w:styleId="Bullet2">
    <w:name w:val="Bullet2"/>
    <w:basedOn w:val="Normal"/>
    <w:qFormat/>
    <w:rsid w:val="001E40AB"/>
    <w:pPr>
      <w:numPr>
        <w:numId w:val="24"/>
      </w:numPr>
      <w:spacing w:before="60"/>
    </w:pPr>
  </w:style>
  <w:style w:type="paragraph" w:customStyle="1" w:styleId="Bullet1Continue">
    <w:name w:val="Bullet1 Continue"/>
    <w:basedOn w:val="Normal"/>
    <w:rsid w:val="001E40AB"/>
    <w:pPr>
      <w:ind w:left="1080"/>
    </w:pPr>
  </w:style>
  <w:style w:type="paragraph" w:customStyle="1" w:styleId="Bullet2Continue">
    <w:name w:val="Bullet2 Continue"/>
    <w:basedOn w:val="Normal"/>
    <w:rsid w:val="001E40AB"/>
    <w:pPr>
      <w:spacing w:after="60"/>
      <w:ind w:left="1440"/>
    </w:pPr>
    <w:rPr>
      <w:rFonts w:eastAsiaTheme="minorEastAsia"/>
      <w:szCs w:val="24"/>
    </w:rPr>
  </w:style>
  <w:style w:type="paragraph" w:customStyle="1" w:styleId="Bullet3">
    <w:name w:val="Bullet3"/>
    <w:basedOn w:val="Body"/>
    <w:rsid w:val="001E40AB"/>
    <w:pPr>
      <w:numPr>
        <w:numId w:val="30"/>
      </w:numPr>
      <w:tabs>
        <w:tab w:val="left" w:pos="1440"/>
      </w:tabs>
    </w:pPr>
  </w:style>
  <w:style w:type="paragraph" w:customStyle="1" w:styleId="Bullet3Continue">
    <w:name w:val="Bullet3 Continue"/>
    <w:basedOn w:val="Body"/>
    <w:rsid w:val="001E40AB"/>
    <w:pPr>
      <w:ind w:left="1800"/>
    </w:pPr>
  </w:style>
  <w:style w:type="paragraph" w:customStyle="1" w:styleId="Bullet4">
    <w:name w:val="Bullet4"/>
    <w:basedOn w:val="Body"/>
    <w:rsid w:val="001E40AB"/>
    <w:pPr>
      <w:keepNext/>
      <w:keepLines/>
      <w:numPr>
        <w:numId w:val="31"/>
      </w:numPr>
      <w:spacing w:line="220" w:lineRule="atLeast"/>
    </w:pPr>
  </w:style>
  <w:style w:type="paragraph" w:customStyle="1" w:styleId="Note0">
    <w:name w:val="Note:"/>
    <w:basedOn w:val="Normal"/>
    <w:next w:val="Normal"/>
    <w:link w:val="NoteChar"/>
    <w:autoRedefine/>
    <w:rsid w:val="00AE1EDA"/>
    <w:pPr>
      <w:spacing w:before="60" w:after="60"/>
      <w:ind w:left="1260" w:hanging="547"/>
    </w:pPr>
  </w:style>
  <w:style w:type="character" w:customStyle="1" w:styleId="NoteChar">
    <w:name w:val="Note: Char"/>
    <w:basedOn w:val="DefaultParagraphFont"/>
    <w:link w:val="Note0"/>
    <w:rsid w:val="00AE1EDA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B4044"/>
    <w:pPr>
      <w:tabs>
        <w:tab w:val="left" w:pos="360"/>
        <w:tab w:val="right" w:pos="10800"/>
      </w:tabs>
      <w:spacing w:before="120" w:after="120"/>
    </w:pPr>
    <w:rPr>
      <w:rFonts w:asciiTheme="minorHAnsi" w:hAnsiTheme="minorHAnsi" w:cstheme="minorHAnsi"/>
      <w:b/>
      <w:bCs/>
      <w:caps/>
      <w:sz w:val="22"/>
    </w:rPr>
  </w:style>
  <w:style w:type="paragraph" w:styleId="Footer">
    <w:name w:val="footer"/>
    <w:next w:val="Normal"/>
    <w:link w:val="FooterChar"/>
    <w:uiPriority w:val="99"/>
    <w:unhideWhenUsed/>
    <w:rsid w:val="00AE1EDA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E1EDA"/>
    <w:rPr>
      <w:rFonts w:ascii="Arial" w:hAnsi="Arial"/>
      <w:b/>
      <w:sz w:val="18"/>
    </w:rPr>
  </w:style>
  <w:style w:type="character" w:styleId="Hyperlink">
    <w:name w:val="Hyperlink"/>
    <w:basedOn w:val="DefaultParagraphFont"/>
    <w:uiPriority w:val="99"/>
    <w:rsid w:val="00AE1EDA"/>
    <w:rPr>
      <w:color w:val="0000FF" w:themeColor="hyperlink"/>
      <w:u w:val="single"/>
    </w:rPr>
  </w:style>
  <w:style w:type="paragraph" w:customStyle="1" w:styleId="Note2">
    <w:name w:val="Note:2"/>
    <w:basedOn w:val="Body"/>
    <w:next w:val="Note2Continue"/>
    <w:autoRedefine/>
    <w:rsid w:val="00F34BBA"/>
    <w:pPr>
      <w:spacing w:after="180"/>
      <w:ind w:left="1627" w:hanging="504"/>
    </w:pPr>
  </w:style>
  <w:style w:type="paragraph" w:styleId="TOC2">
    <w:name w:val="toc 2"/>
    <w:basedOn w:val="Normal"/>
    <w:next w:val="Normal"/>
    <w:autoRedefine/>
    <w:uiPriority w:val="39"/>
    <w:unhideWhenUsed/>
    <w:rsid w:val="00145149"/>
    <w:pPr>
      <w:tabs>
        <w:tab w:val="left" w:pos="630"/>
        <w:tab w:val="right" w:leader="dot" w:pos="10790"/>
      </w:tabs>
      <w:ind w:left="200"/>
    </w:pPr>
    <w:rPr>
      <w:rFonts w:asciiTheme="minorHAnsi" w:eastAsiaTheme="minorEastAsia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45149"/>
    <w:pPr>
      <w:tabs>
        <w:tab w:val="left" w:pos="720"/>
        <w:tab w:val="right" w:leader="dot" w:pos="10800"/>
      </w:tabs>
      <w:ind w:left="18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5149"/>
    <w:pPr>
      <w:tabs>
        <w:tab w:val="left" w:pos="1080"/>
        <w:tab w:val="right" w:pos="10800"/>
      </w:tabs>
      <w:ind w:left="360"/>
    </w:pPr>
    <w:rPr>
      <w:rFonts w:asciiTheme="minorHAnsi" w:hAnsiTheme="minorHAnsi" w:cstheme="minorHAnsi"/>
      <w:i/>
    </w:rPr>
  </w:style>
  <w:style w:type="paragraph" w:styleId="TOC5">
    <w:name w:val="toc 5"/>
    <w:basedOn w:val="Normal"/>
    <w:next w:val="Normal"/>
    <w:autoRedefine/>
    <w:uiPriority w:val="39"/>
    <w:unhideWhenUsed/>
    <w:rsid w:val="002A7551"/>
    <w:pPr>
      <w:tabs>
        <w:tab w:val="left" w:pos="360"/>
        <w:tab w:val="left" w:pos="1080"/>
        <w:tab w:val="right" w:pos="10800"/>
      </w:tabs>
      <w:ind w:left="360"/>
    </w:pPr>
    <w:rPr>
      <w:rFonts w:asciiTheme="minorHAnsi" w:hAnsiTheme="minorHAnsi" w:cstheme="minorHAnsi"/>
      <w:sz w:val="18"/>
      <w:szCs w:val="18"/>
    </w:rPr>
  </w:style>
  <w:style w:type="paragraph" w:customStyle="1" w:styleId="Bullet4Continue">
    <w:name w:val="Bullet4 Continue"/>
    <w:basedOn w:val="Body"/>
    <w:qFormat/>
    <w:rsid w:val="001E40AB"/>
    <w:pPr>
      <w:ind w:left="1800" w:firstLine="360"/>
    </w:pPr>
    <w:rPr>
      <w:rFonts w:cs="Arial"/>
      <w:snapToGrid w:val="0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DA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AE1E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1E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1E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1EDA"/>
    <w:pPr>
      <w:ind w:left="1600"/>
    </w:pPr>
    <w:rPr>
      <w:rFonts w:asciiTheme="minorHAnsi" w:hAnsiTheme="minorHAnsi" w:cstheme="minorHAnsi"/>
      <w:sz w:val="18"/>
      <w:szCs w:val="18"/>
    </w:rPr>
  </w:style>
  <w:style w:type="table" w:styleId="TableGrid">
    <w:name w:val="Table Grid"/>
    <w:aliases w:val="Nexus Table"/>
    <w:basedOn w:val="TableNormal"/>
    <w:rsid w:val="00AE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adowYellow">
    <w:name w:val="`shadowYellow"/>
    <w:basedOn w:val="DefaultParagraphFont"/>
    <w:uiPriority w:val="1"/>
    <w:qFormat/>
    <w:rsid w:val="00627F37"/>
    <w:rPr>
      <w:bdr w:val="none" w:sz="0" w:space="0" w:color="auto"/>
      <w:shd w:val="clear" w:color="auto" w:fill="FFFF00"/>
    </w:rPr>
  </w:style>
  <w:style w:type="character" w:customStyle="1" w:styleId="shadowGreen">
    <w:name w:val="`shadowGreen"/>
    <w:basedOn w:val="DefaultParagraphFont"/>
    <w:uiPriority w:val="1"/>
    <w:qFormat/>
    <w:rsid w:val="006004DF"/>
    <w:rPr>
      <w:bdr w:val="none" w:sz="0" w:space="0" w:color="auto"/>
      <w:shd w:val="clear" w:color="auto" w:fill="00FF00"/>
    </w:rPr>
  </w:style>
  <w:style w:type="character" w:customStyle="1" w:styleId="shadowTurqoise">
    <w:name w:val="`shadowTurqoise"/>
    <w:basedOn w:val="DefaultParagraphFont"/>
    <w:uiPriority w:val="1"/>
    <w:qFormat/>
    <w:rsid w:val="006004DF"/>
    <w:rPr>
      <w:bdr w:val="none" w:sz="0" w:space="0" w:color="auto"/>
      <w:shd w:val="clear" w:color="auto" w:fill="00FFFF"/>
    </w:rPr>
  </w:style>
  <w:style w:type="character" w:customStyle="1" w:styleId="shadowPink">
    <w:name w:val="`shadowPink"/>
    <w:basedOn w:val="DefaultParagraphFont"/>
    <w:uiPriority w:val="1"/>
    <w:qFormat/>
    <w:rsid w:val="006004DF"/>
    <w:rPr>
      <w:bdr w:val="none" w:sz="0" w:space="0" w:color="auto"/>
      <w:shd w:val="clear" w:color="auto" w:fill="FFCCFF"/>
    </w:rPr>
  </w:style>
  <w:style w:type="character" w:customStyle="1" w:styleId="shadowRed">
    <w:name w:val="`shadowRed"/>
    <w:basedOn w:val="DefaultParagraphFont"/>
    <w:uiPriority w:val="1"/>
    <w:qFormat/>
    <w:rsid w:val="003D2C71"/>
    <w:rPr>
      <w:color w:val="FFFF00"/>
      <w:bdr w:val="none" w:sz="0" w:space="0" w:color="auto"/>
      <w:shd w:val="clear" w:color="auto" w:fill="FF0000"/>
    </w:rPr>
  </w:style>
  <w:style w:type="character" w:customStyle="1" w:styleId="shadowViolet">
    <w:name w:val="`shadowViolet"/>
    <w:basedOn w:val="DefaultParagraphFont"/>
    <w:uiPriority w:val="1"/>
    <w:qFormat/>
    <w:rsid w:val="003D2C71"/>
    <w:rPr>
      <w:bdr w:val="none" w:sz="0" w:space="0" w:color="auto"/>
      <w:shd w:val="clear" w:color="auto" w:fill="CC66FF"/>
    </w:rPr>
  </w:style>
  <w:style w:type="paragraph" w:customStyle="1" w:styleId="NoteContinue">
    <w:name w:val="Note Continue"/>
    <w:basedOn w:val="Normal"/>
    <w:autoRedefine/>
    <w:qFormat/>
    <w:rsid w:val="00B002A3"/>
    <w:pPr>
      <w:tabs>
        <w:tab w:val="left" w:pos="2304"/>
      </w:tabs>
      <w:spacing w:after="60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E1EDA"/>
  </w:style>
  <w:style w:type="paragraph" w:styleId="BodyText">
    <w:name w:val="Body Text"/>
    <w:basedOn w:val="Normal"/>
    <w:link w:val="BodyTextChar"/>
    <w:uiPriority w:val="99"/>
    <w:unhideWhenUsed/>
    <w:rsid w:val="00AE1EDA"/>
    <w:pPr>
      <w:tabs>
        <w:tab w:val="left" w:pos="1080"/>
        <w:tab w:val="left" w:pos="1368"/>
        <w:tab w:val="left" w:pos="1656"/>
        <w:tab w:val="left" w:pos="1944"/>
        <w:tab w:val="left" w:pos="2232"/>
        <w:tab w:val="left" w:pos="2520"/>
        <w:tab w:val="left" w:pos="2808"/>
        <w:tab w:val="left" w:pos="3096"/>
        <w:tab w:val="left" w:pos="3384"/>
      </w:tabs>
      <w:spacing w:after="240" w:line="276" w:lineRule="auto"/>
      <w:ind w:left="7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AE1EDA"/>
    <w:rPr>
      <w:rFonts w:cs="Arial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E1EDA"/>
    <w:rPr>
      <w:rFonts w:ascii="Arial" w:hAnsi="Arial" w:cs="Arial"/>
      <w:sz w:val="20"/>
      <w:szCs w:val="20"/>
    </w:rPr>
  </w:style>
  <w:style w:type="paragraph" w:customStyle="1" w:styleId="SemiTinyLine">
    <w:name w:val="! Semi Tiny Line"/>
    <w:basedOn w:val="Normal"/>
    <w:qFormat/>
    <w:rsid w:val="00A92E05"/>
    <w:pPr>
      <w:keepNext/>
      <w:keepLines/>
      <w:spacing w:after="120" w:line="220" w:lineRule="atLeast"/>
    </w:pPr>
    <w:rPr>
      <w:snapToGrid w:val="0"/>
      <w:color w:val="000000"/>
      <w:sz w:val="18"/>
      <w:szCs w:val="18"/>
    </w:rPr>
  </w:style>
  <w:style w:type="paragraph" w:customStyle="1" w:styleId="TINYLine">
    <w:name w:val="!TINY Line"/>
    <w:basedOn w:val="Body"/>
    <w:next w:val="Body"/>
    <w:autoRedefine/>
    <w:rsid w:val="00A92E05"/>
    <w:pPr>
      <w:keepNext/>
      <w:keepLines/>
      <w:spacing w:before="0" w:line="0" w:lineRule="atLeast"/>
    </w:pPr>
    <w:rPr>
      <w:rFonts w:eastAsia="Times New Roman" w:cs="Arial"/>
      <w:snapToGrid w:val="0"/>
      <w:sz w:val="8"/>
    </w:rPr>
  </w:style>
  <w:style w:type="paragraph" w:customStyle="1" w:styleId="ScreenCapture">
    <w:name w:val="$Screen Capture"/>
    <w:basedOn w:val="Normal"/>
    <w:qFormat/>
    <w:rsid w:val="00A92E05"/>
    <w:pPr>
      <w:spacing w:line="160" w:lineRule="exac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ScreenCapturetext">
    <w:name w:val="$Screen Capture text"/>
    <w:basedOn w:val="Normal"/>
    <w:qFormat/>
    <w:rsid w:val="00A92E05"/>
    <w:rPr>
      <w:rFonts w:ascii="Arial Unicode MS" w:eastAsia="Arial Unicode MS" w:hAnsi="Arial Unicode MS" w:cs="Arial Unicode MS"/>
      <w:sz w:val="14"/>
      <w:szCs w:val="14"/>
    </w:rPr>
  </w:style>
  <w:style w:type="paragraph" w:customStyle="1" w:styleId="Note2Continue">
    <w:name w:val="Note2 Continue"/>
    <w:basedOn w:val="Body"/>
    <w:qFormat/>
    <w:rsid w:val="00646376"/>
    <w:pPr>
      <w:ind w:left="1627"/>
    </w:pPr>
  </w:style>
  <w:style w:type="paragraph" w:customStyle="1" w:styleId="Important">
    <w:name w:val="Important"/>
    <w:basedOn w:val="Normal"/>
    <w:next w:val="ImportantContinue"/>
    <w:qFormat/>
    <w:rsid w:val="001B5695"/>
    <w:pPr>
      <w:ind w:left="1080" w:hanging="900"/>
    </w:pPr>
    <w:rPr>
      <w:rFonts w:eastAsiaTheme="minorEastAsia"/>
    </w:rPr>
  </w:style>
  <w:style w:type="paragraph" w:customStyle="1" w:styleId="ImportantContinue">
    <w:name w:val="Important Continue"/>
    <w:basedOn w:val="Important"/>
    <w:qFormat/>
    <w:rsid w:val="00497F7C"/>
    <w:pPr>
      <w:ind w:firstLine="0"/>
    </w:pPr>
  </w:style>
  <w:style w:type="paragraph" w:customStyle="1" w:styleId="Question">
    <w:name w:val="Question"/>
    <w:basedOn w:val="Normal"/>
    <w:next w:val="Normal"/>
    <w:qFormat/>
    <w:rsid w:val="005903BC"/>
    <w:pPr>
      <w:ind w:left="450" w:hanging="360"/>
    </w:pPr>
    <w:rPr>
      <w:rFonts w:eastAsiaTheme="minorEastAsia"/>
      <w:color w:val="FF0000"/>
    </w:rPr>
  </w:style>
  <w:style w:type="paragraph" w:customStyle="1" w:styleId="QuestionContinue">
    <w:name w:val="Question Continue"/>
    <w:basedOn w:val="Question"/>
    <w:qFormat/>
    <w:rsid w:val="00C05FF9"/>
    <w:pPr>
      <w:ind w:left="1440" w:firstLine="0"/>
    </w:pPr>
  </w:style>
  <w:style w:type="paragraph" w:customStyle="1" w:styleId="Headnum1">
    <w:name w:val="Headnum 1"/>
    <w:basedOn w:val="Heading1"/>
    <w:next w:val="BodyText"/>
    <w:autoRedefine/>
    <w:qFormat/>
    <w:rsid w:val="00013B05"/>
    <w:pPr>
      <w:numPr>
        <w:numId w:val="29"/>
      </w:numPr>
      <w:ind w:left="540" w:hanging="540"/>
    </w:pPr>
  </w:style>
  <w:style w:type="paragraph" w:customStyle="1" w:styleId="Headnum2">
    <w:name w:val="Headnum 2"/>
    <w:basedOn w:val="Heading2"/>
    <w:next w:val="BodyText"/>
    <w:qFormat/>
    <w:rsid w:val="00013B05"/>
    <w:pPr>
      <w:numPr>
        <w:numId w:val="2"/>
      </w:numPr>
      <w:ind w:left="720" w:hanging="720"/>
    </w:pPr>
    <w:rPr>
      <w:bCs w:val="0"/>
    </w:rPr>
  </w:style>
  <w:style w:type="paragraph" w:customStyle="1" w:styleId="Headnum3">
    <w:name w:val="Headnum 3"/>
    <w:basedOn w:val="Heading3"/>
    <w:next w:val="BodyText"/>
    <w:autoRedefine/>
    <w:qFormat/>
    <w:rsid w:val="00013B05"/>
    <w:pPr>
      <w:numPr>
        <w:numId w:val="3"/>
      </w:numPr>
      <w:ind w:left="810" w:hanging="810"/>
    </w:pPr>
    <w:rPr>
      <w:bCs w:val="0"/>
      <w:i/>
      <w:szCs w:val="28"/>
    </w:rPr>
  </w:style>
  <w:style w:type="paragraph" w:customStyle="1" w:styleId="Headnum4">
    <w:name w:val="Headnum 4"/>
    <w:basedOn w:val="Headnum3"/>
    <w:next w:val="Normal"/>
    <w:qFormat/>
    <w:rsid w:val="0017261A"/>
    <w:pPr>
      <w:numPr>
        <w:numId w:val="28"/>
      </w:numPr>
      <w:ind w:left="1080" w:hanging="1080"/>
    </w:pPr>
  </w:style>
  <w:style w:type="paragraph" w:customStyle="1" w:styleId="Headnum5">
    <w:name w:val="Headnum 5"/>
    <w:basedOn w:val="Heading5"/>
    <w:next w:val="BodyText"/>
    <w:qFormat/>
    <w:rsid w:val="0017261A"/>
    <w:pPr>
      <w:keepNext w:val="0"/>
      <w:keepLines w:val="0"/>
      <w:numPr>
        <w:numId w:val="1"/>
      </w:numPr>
      <w:spacing w:before="160" w:after="120"/>
      <w:ind w:left="1080" w:hanging="1080"/>
    </w:pPr>
    <w:rPr>
      <w:rFonts w:eastAsiaTheme="minorEastAsia"/>
      <w:i/>
      <w:color w:val="365F9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E1EDA"/>
    <w:pPr>
      <w:keepNext/>
      <w:spacing w:before="120" w:after="120"/>
      <w:ind w:left="864" w:hanging="864"/>
    </w:pPr>
    <w:rPr>
      <w:rFonts w:ascii="Arial Bold" w:hAnsi="Arial Bold"/>
      <w:b/>
      <w:i/>
    </w:rPr>
  </w:style>
  <w:style w:type="paragraph" w:customStyle="1" w:styleId="TableHeader">
    <w:name w:val="Table Header"/>
    <w:next w:val="TableBody"/>
    <w:qFormat/>
    <w:rsid w:val="00AE1EDA"/>
    <w:pPr>
      <w:spacing w:before="60" w:after="60" w:line="240" w:lineRule="auto"/>
    </w:pPr>
    <w:rPr>
      <w:rFonts w:ascii="Arial" w:hAnsi="Arial"/>
      <w:sz w:val="20"/>
    </w:rPr>
  </w:style>
  <w:style w:type="paragraph" w:customStyle="1" w:styleId="TableText">
    <w:name w:val="Table Text"/>
    <w:basedOn w:val="Normal"/>
    <w:autoRedefine/>
    <w:qFormat/>
    <w:rsid w:val="00B002A3"/>
    <w:pPr>
      <w:spacing w:before="20" w:after="20"/>
    </w:pPr>
    <w:rPr>
      <w:sz w:val="18"/>
    </w:rPr>
  </w:style>
  <w:style w:type="paragraph" w:customStyle="1" w:styleId="NormalGraphic">
    <w:name w:val="Normal Graphic"/>
    <w:basedOn w:val="Normal"/>
    <w:next w:val="BodyText"/>
    <w:uiPriority w:val="2"/>
    <w:qFormat/>
    <w:rsid w:val="00B002A3"/>
    <w:pPr>
      <w:spacing w:after="120"/>
    </w:pPr>
  </w:style>
  <w:style w:type="paragraph" w:customStyle="1" w:styleId="GraphicLeft">
    <w:name w:val="Graphic Left"/>
    <w:basedOn w:val="NormalGraphic"/>
    <w:qFormat/>
    <w:rsid w:val="00B002A3"/>
    <w:pPr>
      <w:tabs>
        <w:tab w:val="left" w:pos="9810"/>
        <w:tab w:val="left" w:pos="9990"/>
      </w:tabs>
      <w:ind w:right="270"/>
    </w:pPr>
  </w:style>
  <w:style w:type="paragraph" w:customStyle="1" w:styleId="GraphicBody">
    <w:name w:val="Graphic Body"/>
    <w:basedOn w:val="BodyText"/>
    <w:next w:val="BodyText"/>
    <w:qFormat/>
    <w:rsid w:val="00B002A3"/>
    <w:rPr>
      <w:rFonts w:cs="Times New Roman"/>
    </w:rPr>
  </w:style>
  <w:style w:type="paragraph" w:customStyle="1" w:styleId="Numlist">
    <w:name w:val="Numlist"/>
    <w:basedOn w:val="ListParagraph"/>
    <w:autoRedefine/>
    <w:uiPriority w:val="2"/>
    <w:qFormat/>
    <w:rsid w:val="005903BC"/>
    <w:pPr>
      <w:ind w:left="1800"/>
    </w:pPr>
  </w:style>
  <w:style w:type="paragraph" w:styleId="ListParagraph">
    <w:name w:val="List Paragraph"/>
    <w:basedOn w:val="Normal"/>
    <w:link w:val="ListParagraphChar"/>
    <w:uiPriority w:val="34"/>
    <w:qFormat/>
    <w:rsid w:val="00AE1EDA"/>
    <w:pPr>
      <w:numPr>
        <w:numId w:val="10"/>
      </w:numPr>
      <w:spacing w:before="40" w:after="40" w:line="288" w:lineRule="auto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E1EDA"/>
  </w:style>
  <w:style w:type="character" w:customStyle="1" w:styleId="CommentTextChar">
    <w:name w:val="Comment Text Char"/>
    <w:basedOn w:val="DefaultParagraphFont"/>
    <w:link w:val="CommentText"/>
    <w:uiPriority w:val="99"/>
    <w:rsid w:val="00AE1EDA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AE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1EDA"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E1EDA"/>
    <w:rPr>
      <w:sz w:val="16"/>
      <w:szCs w:val="16"/>
    </w:rPr>
  </w:style>
  <w:style w:type="paragraph" w:styleId="Title">
    <w:name w:val="Title"/>
    <w:basedOn w:val="Normal"/>
    <w:link w:val="TitleChar"/>
    <w:qFormat/>
    <w:rsid w:val="00AE1EDA"/>
    <w:pPr>
      <w:spacing w:before="240"/>
      <w:jc w:val="center"/>
    </w:pPr>
    <w:rPr>
      <w:rFonts w:ascii="Times New Roman" w:eastAsiaTheme="majorEastAsia" w:hAnsi="Times New Roman" w:cstheme="majorBidi"/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AE1EDA"/>
    <w:rPr>
      <w:rFonts w:ascii="Times New Roman" w:eastAsiaTheme="majorEastAsia" w:hAnsi="Times New Roman" w:cstheme="majorBidi"/>
      <w:b/>
      <w:kern w:val="28"/>
      <w:sz w:val="4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1ED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E1EDA"/>
    <w:rPr>
      <w:b/>
      <w:bCs/>
    </w:rPr>
  </w:style>
  <w:style w:type="paragraph" w:styleId="NormalWeb">
    <w:name w:val="Normal (Web)"/>
    <w:basedOn w:val="Normal"/>
    <w:uiPriority w:val="99"/>
    <w:unhideWhenUsed/>
    <w:rsid w:val="00AE1ED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DA"/>
    <w:rPr>
      <w:rFonts w:ascii="Arial" w:hAnsi="Arial" w:cs="Arial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AE1EDA"/>
    <w:rPr>
      <w:b/>
      <w:bCs/>
      <w:i/>
      <w:iCs/>
      <w:spacing w:val="5"/>
    </w:rPr>
  </w:style>
  <w:style w:type="paragraph" w:customStyle="1" w:styleId="4pointNoSpaces">
    <w:name w:val="4point_No_Spaces"/>
    <w:basedOn w:val="BodyText"/>
    <w:next w:val="BodyText"/>
    <w:uiPriority w:val="2"/>
    <w:qFormat/>
    <w:rsid w:val="00687D46"/>
    <w:pPr>
      <w:keepNext/>
      <w:keepLines/>
      <w:spacing w:after="0"/>
    </w:pPr>
    <w:rPr>
      <w:sz w:val="8"/>
      <w:szCs w:val="8"/>
    </w:rPr>
  </w:style>
  <w:style w:type="paragraph" w:customStyle="1" w:styleId="TableNote">
    <w:name w:val="Table_Note"/>
    <w:basedOn w:val="TableTip"/>
    <w:uiPriority w:val="2"/>
    <w:qFormat/>
    <w:rsid w:val="00B911E5"/>
    <w:rPr>
      <w:rFonts w:ascii="Times New Roman" w:hAnsi="Times New Roman"/>
    </w:rPr>
  </w:style>
  <w:style w:type="paragraph" w:customStyle="1" w:styleId="TableCaution">
    <w:name w:val="Table_Caution"/>
    <w:basedOn w:val="Normal"/>
    <w:uiPriority w:val="2"/>
    <w:qFormat/>
    <w:rsid w:val="00B911E5"/>
    <w:pPr>
      <w:spacing w:beforeLines="20" w:before="48" w:afterLines="20" w:after="48"/>
      <w:ind w:left="-47"/>
    </w:pPr>
    <w:rPr>
      <w:color w:val="000000"/>
    </w:rPr>
  </w:style>
  <w:style w:type="paragraph" w:customStyle="1" w:styleId="TableTip">
    <w:name w:val="Table_Tip"/>
    <w:basedOn w:val="Normal"/>
    <w:uiPriority w:val="2"/>
    <w:qFormat/>
    <w:rsid w:val="00B911E5"/>
    <w:pPr>
      <w:spacing w:beforeLines="20" w:before="48" w:afterLines="20" w:after="48"/>
      <w:ind w:left="-47"/>
    </w:pPr>
    <w:rPr>
      <w:color w:val="000000"/>
      <w:sz w:val="18"/>
    </w:rPr>
  </w:style>
  <w:style w:type="paragraph" w:customStyle="1" w:styleId="4pointNORMAL">
    <w:name w:val="4point_NORMAL"/>
    <w:basedOn w:val="Bullet1Continue"/>
    <w:uiPriority w:val="2"/>
    <w:qFormat/>
    <w:rsid w:val="00192754"/>
    <w:rPr>
      <w:sz w:val="8"/>
    </w:rPr>
  </w:style>
  <w:style w:type="numbering" w:customStyle="1" w:styleId="BulletsLists">
    <w:name w:val="BulletsLists"/>
    <w:uiPriority w:val="99"/>
    <w:rsid w:val="00AE1EDA"/>
    <w:pPr>
      <w:numPr>
        <w:numId w:val="10"/>
      </w:numPr>
    </w:pPr>
  </w:style>
  <w:style w:type="paragraph" w:customStyle="1" w:styleId="Note">
    <w:name w:val="Note"/>
    <w:basedOn w:val="Normal"/>
    <w:next w:val="Normal"/>
    <w:autoRedefine/>
    <w:qFormat/>
    <w:rsid w:val="00AE1EDA"/>
    <w:pPr>
      <w:keepNext/>
      <w:keepLines/>
      <w:numPr>
        <w:numId w:val="15"/>
      </w:numPr>
      <w:spacing w:before="60"/>
    </w:pPr>
  </w:style>
  <w:style w:type="paragraph" w:styleId="ListBullet">
    <w:name w:val="List Bullet"/>
    <w:basedOn w:val="Normal"/>
    <w:uiPriority w:val="99"/>
    <w:semiHidden/>
    <w:unhideWhenUsed/>
    <w:qFormat/>
    <w:rsid w:val="00AE1EDA"/>
    <w:pPr>
      <w:ind w:left="90"/>
      <w:contextualSpacing/>
    </w:pPr>
  </w:style>
  <w:style w:type="paragraph" w:customStyle="1" w:styleId="Configuration">
    <w:name w:val="Configuration"/>
    <w:basedOn w:val="Normal"/>
    <w:semiHidden/>
    <w:qFormat/>
    <w:rsid w:val="00AE1EDA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AE1EDA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AE1E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Body">
    <w:name w:val="Table Body"/>
    <w:semiHidden/>
    <w:qFormat/>
    <w:rsid w:val="00AE1EDA"/>
    <w:rPr>
      <w:rFonts w:ascii="Arial" w:hAnsi="Arial"/>
      <w:sz w:val="20"/>
    </w:rPr>
  </w:style>
  <w:style w:type="paragraph" w:customStyle="1" w:styleId="Warning">
    <w:name w:val="Warning"/>
    <w:basedOn w:val="Caution"/>
    <w:link w:val="WarningChar"/>
    <w:autoRedefine/>
    <w:qFormat/>
    <w:rsid w:val="00AE1EDA"/>
    <w:pPr>
      <w:numPr>
        <w:numId w:val="11"/>
      </w:numPr>
    </w:pPr>
  </w:style>
  <w:style w:type="character" w:customStyle="1" w:styleId="WarningChar">
    <w:name w:val="Warning Char"/>
    <w:basedOn w:val="DefaultParagraphFont"/>
    <w:link w:val="Warning"/>
    <w:rsid w:val="00AE1EDA"/>
    <w:rPr>
      <w:rFonts w:ascii="Arial" w:hAnsi="Arial" w:cs="Arial"/>
      <w:noProof/>
      <w:color w:val="000000" w:themeColor="text1"/>
      <w:sz w:val="20"/>
      <w:szCs w:val="20"/>
    </w:rPr>
  </w:style>
  <w:style w:type="paragraph" w:customStyle="1" w:styleId="FP-Title1">
    <w:name w:val="FP-Title 1"/>
    <w:rsid w:val="00AE1EDA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365F91" w:themeColor="accent1" w:themeShade="BF"/>
      <w:sz w:val="40"/>
      <w:szCs w:val="48"/>
    </w:rPr>
  </w:style>
  <w:style w:type="paragraph" w:customStyle="1" w:styleId="FP-Title2">
    <w:name w:val="FP-Title 2"/>
    <w:rsid w:val="00AE1EDA"/>
    <w:pPr>
      <w:spacing w:before="240" w:after="60" w:line="240" w:lineRule="auto"/>
      <w:ind w:left="1440"/>
    </w:pPr>
    <w:rPr>
      <w:rFonts w:ascii="Arial" w:eastAsia="Times New Roman" w:hAnsi="Arial" w:cs="Times New Roman"/>
      <w:b/>
      <w:sz w:val="32"/>
      <w:szCs w:val="48"/>
    </w:rPr>
  </w:style>
  <w:style w:type="paragraph" w:customStyle="1" w:styleId="FP-Graphic">
    <w:name w:val="FP-Graphic"/>
    <w:rsid w:val="00AE1EDA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semiHidden/>
    <w:qFormat/>
    <w:rsid w:val="00AE1EDA"/>
    <w:pPr>
      <w:keepNext/>
      <w:pageBreakBefore/>
      <w:pBdr>
        <w:bottom w:val="single" w:sz="36" w:space="1" w:color="808080"/>
      </w:pBdr>
      <w:spacing w:after="360"/>
      <w:outlineLvl w:val="0"/>
    </w:pPr>
    <w:rPr>
      <w:b/>
      <w:sz w:val="44"/>
      <w:szCs w:val="44"/>
    </w:rPr>
  </w:style>
  <w:style w:type="character" w:customStyle="1" w:styleId="LOFandLOTTitlesChar">
    <w:name w:val="LOF and LOT Titles Char"/>
    <w:basedOn w:val="DefaultParagraphFont"/>
    <w:link w:val="LOFandLOTTitles"/>
    <w:semiHidden/>
    <w:rsid w:val="00AE1EDA"/>
    <w:rPr>
      <w:rFonts w:ascii="Arial" w:hAnsi="Arial" w:cs="Arial"/>
      <w:b/>
      <w:sz w:val="44"/>
      <w:szCs w:val="44"/>
    </w:rPr>
  </w:style>
  <w:style w:type="paragraph" w:customStyle="1" w:styleId="TOCTitle">
    <w:name w:val="TOC Title"/>
    <w:next w:val="Normal"/>
    <w:link w:val="TOCTitleChar"/>
    <w:qFormat/>
    <w:rsid w:val="00AE1EDA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character" w:customStyle="1" w:styleId="TOCTitleChar">
    <w:name w:val="TOC Title Char"/>
    <w:basedOn w:val="LOFandLOTTitlesChar"/>
    <w:link w:val="TOCTitle"/>
    <w:rsid w:val="00AE1EDA"/>
    <w:rPr>
      <w:rFonts w:ascii="Arial" w:hAnsi="Arial" w:cs="Arial"/>
      <w:b/>
      <w:sz w:val="44"/>
      <w:szCs w:val="44"/>
    </w:rPr>
  </w:style>
  <w:style w:type="paragraph" w:customStyle="1" w:styleId="NumberedList">
    <w:name w:val="Numbered List"/>
    <w:basedOn w:val="ListNumber"/>
    <w:link w:val="NumberedListChar"/>
    <w:rsid w:val="00AE1EDA"/>
    <w:pPr>
      <w:spacing w:before="60" w:after="60"/>
    </w:pPr>
    <w:rPr>
      <w:lang w:val="en-GB"/>
    </w:rPr>
  </w:style>
  <w:style w:type="character" w:customStyle="1" w:styleId="NumberedListChar">
    <w:name w:val="Numbered List Char"/>
    <w:basedOn w:val="ListNumberChar"/>
    <w:link w:val="NumberedList"/>
    <w:rsid w:val="00AE1EDA"/>
    <w:rPr>
      <w:rFonts w:ascii="Arial" w:hAnsi="Arial" w:cs="Arial"/>
      <w:sz w:val="20"/>
      <w:szCs w:val="20"/>
      <w:lang w:val="en-GB"/>
    </w:rPr>
  </w:style>
  <w:style w:type="paragraph" w:styleId="ListNumber">
    <w:name w:val="List Number"/>
    <w:basedOn w:val="Normal"/>
    <w:link w:val="ListNumberChar"/>
    <w:uiPriority w:val="99"/>
    <w:semiHidden/>
    <w:rsid w:val="00AE1EDA"/>
    <w:pPr>
      <w:numPr>
        <w:numId w:val="12"/>
      </w:numPr>
    </w:pPr>
  </w:style>
  <w:style w:type="paragraph" w:customStyle="1" w:styleId="Normal-Bullet">
    <w:name w:val="Normal-Bullet"/>
    <w:basedOn w:val="Normal"/>
    <w:semiHidden/>
    <w:rsid w:val="00AE1EDA"/>
    <w:pPr>
      <w:numPr>
        <w:numId w:val="13"/>
      </w:numPr>
      <w:tabs>
        <w:tab w:val="left" w:pos="1440"/>
      </w:tabs>
      <w:spacing w:after="100"/>
    </w:pPr>
    <w:rPr>
      <w:rFonts w:ascii="Times New Roman" w:eastAsia="Times New Roman" w:hAnsi="Times New Roman"/>
    </w:rPr>
  </w:style>
  <w:style w:type="paragraph" w:customStyle="1" w:styleId="Normal-Numbered">
    <w:name w:val="Normal-Numbered"/>
    <w:basedOn w:val="Normal"/>
    <w:semiHidden/>
    <w:rsid w:val="00AE1EDA"/>
    <w:pPr>
      <w:numPr>
        <w:numId w:val="14"/>
      </w:numPr>
      <w:tabs>
        <w:tab w:val="left" w:pos="1440"/>
      </w:tabs>
    </w:pPr>
    <w:rPr>
      <w:rFonts w:eastAsia="Times New Roman"/>
      <w:sz w:val="18"/>
    </w:rPr>
  </w:style>
  <w:style w:type="paragraph" w:customStyle="1" w:styleId="TableEntry">
    <w:name w:val="Table Entry"/>
    <w:basedOn w:val="Normal"/>
    <w:semiHidden/>
    <w:rsid w:val="00AE1EDA"/>
    <w:pPr>
      <w:keepNext/>
      <w:keepLines/>
      <w:tabs>
        <w:tab w:val="right" w:pos="3960"/>
      </w:tabs>
    </w:pPr>
    <w:rPr>
      <w:rFonts w:ascii="Times New Roman" w:eastAsia="Times New Roman" w:hAnsi="Times New Roman"/>
    </w:rPr>
  </w:style>
  <w:style w:type="paragraph" w:customStyle="1" w:styleId="TableHeading">
    <w:name w:val="Table Heading"/>
    <w:basedOn w:val="TableEntry"/>
    <w:next w:val="TableEntry"/>
    <w:semiHidden/>
    <w:rsid w:val="00AE1EDA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semiHidden/>
    <w:qFormat/>
    <w:rsid w:val="00AE1EDA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semiHidden/>
    <w:rsid w:val="00AE1EDA"/>
    <w:rPr>
      <w:rFonts w:cstheme="minorHAnsi"/>
      <w:smallCaps/>
      <w:sz w:val="20"/>
      <w:szCs w:val="20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E1EDA"/>
    <w:pPr>
      <w:ind w:left="400" w:hanging="400"/>
    </w:pPr>
    <w:rPr>
      <w:rFonts w:asciiTheme="minorHAnsi" w:hAnsiTheme="minorHAnsi" w:cstheme="minorHAnsi"/>
      <w:smallCaps/>
    </w:rPr>
  </w:style>
  <w:style w:type="paragraph" w:customStyle="1" w:styleId="Footer-blank">
    <w:name w:val="Footer-blank"/>
    <w:basedOn w:val="Footer"/>
    <w:link w:val="Footer-blankChar"/>
    <w:semiHidden/>
    <w:qFormat/>
    <w:rsid w:val="00AE1EDA"/>
  </w:style>
  <w:style w:type="character" w:customStyle="1" w:styleId="Footer-blankChar">
    <w:name w:val="Footer-blank Char"/>
    <w:basedOn w:val="FooterChar"/>
    <w:link w:val="Footer-blank"/>
    <w:semiHidden/>
    <w:rsid w:val="00AE1EDA"/>
    <w:rPr>
      <w:rFonts w:ascii="Arial" w:hAnsi="Arial"/>
      <w:b/>
      <w:sz w:val="18"/>
    </w:rPr>
  </w:style>
  <w:style w:type="table" w:customStyle="1" w:styleId="Tables">
    <w:name w:val="Tables"/>
    <w:basedOn w:val="TableNormal"/>
    <w:uiPriority w:val="99"/>
    <w:rsid w:val="00AE1EDA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customStyle="1" w:styleId="Bullettest">
    <w:name w:val="Bullet test"/>
    <w:basedOn w:val="Normal"/>
    <w:semiHidden/>
    <w:qFormat/>
    <w:rsid w:val="00AE1EDA"/>
    <w:rPr>
      <w:lang w:val="en-GB"/>
    </w:rPr>
  </w:style>
  <w:style w:type="paragraph" w:customStyle="1" w:styleId="Caution">
    <w:name w:val="Caution"/>
    <w:basedOn w:val="Normal"/>
    <w:next w:val="Normal"/>
    <w:autoRedefine/>
    <w:qFormat/>
    <w:rsid w:val="00AE1EDA"/>
    <w:pPr>
      <w:numPr>
        <w:numId w:val="16"/>
      </w:numPr>
    </w:pPr>
    <w:rPr>
      <w:color w:val="000000" w:themeColor="text1"/>
    </w:rPr>
  </w:style>
  <w:style w:type="paragraph" w:customStyle="1" w:styleId="Tip">
    <w:name w:val="Tip"/>
    <w:basedOn w:val="Normal"/>
    <w:next w:val="Normal"/>
    <w:autoRedefine/>
    <w:qFormat/>
    <w:rsid w:val="00AE1EDA"/>
    <w:pPr>
      <w:numPr>
        <w:numId w:val="17"/>
      </w:numPr>
    </w:pPr>
    <w:rPr>
      <w:color w:val="000000" w:themeColor="text1"/>
    </w:rPr>
  </w:style>
  <w:style w:type="paragraph" w:customStyle="1" w:styleId="Timesaver">
    <w:name w:val="Timesaver"/>
    <w:basedOn w:val="Normal"/>
    <w:next w:val="Normal"/>
    <w:autoRedefine/>
    <w:qFormat/>
    <w:rsid w:val="00AE1EDA"/>
    <w:pPr>
      <w:numPr>
        <w:numId w:val="18"/>
      </w:numPr>
      <w:contextualSpacing/>
    </w:pPr>
  </w:style>
  <w:style w:type="paragraph" w:customStyle="1" w:styleId="ListBullet1">
    <w:name w:val="List Bullet 1"/>
    <w:basedOn w:val="Normal"/>
    <w:qFormat/>
    <w:rsid w:val="00AE1EDA"/>
    <w:pPr>
      <w:numPr>
        <w:numId w:val="19"/>
      </w:numPr>
      <w:spacing w:before="60" w:after="60"/>
    </w:pPr>
    <w:rPr>
      <w:lang w:val="en-GB"/>
    </w:rPr>
  </w:style>
  <w:style w:type="paragraph" w:customStyle="1" w:styleId="Normal-Size9Font">
    <w:name w:val="Normal-Size 9 Font"/>
    <w:basedOn w:val="Normal"/>
    <w:qFormat/>
    <w:rsid w:val="00AE1EDA"/>
    <w:rPr>
      <w:sz w:val="18"/>
      <w:szCs w:val="18"/>
    </w:rPr>
  </w:style>
  <w:style w:type="paragraph" w:customStyle="1" w:styleId="Footer2">
    <w:name w:val="Footer2"/>
    <w:basedOn w:val="Footer"/>
    <w:semiHidden/>
    <w:qFormat/>
    <w:rsid w:val="00AE1EDA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AE1EDA"/>
    <w:pPr>
      <w:ind w:left="144" w:hanging="144"/>
    </w:pPr>
  </w:style>
  <w:style w:type="paragraph" w:customStyle="1" w:styleId="Code">
    <w:name w:val="Code"/>
    <w:basedOn w:val="Normal"/>
    <w:link w:val="CodeChar"/>
    <w:qFormat/>
    <w:rsid w:val="00AE1EDA"/>
    <w:pPr>
      <w:shd w:val="clear" w:color="auto" w:fill="D9D9D9" w:themeFill="background1" w:themeFillShade="D9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AE1EDA"/>
    <w:rPr>
      <w:rFonts w:ascii="Courier New" w:hAnsi="Courier New" w:cs="Arial"/>
      <w:noProof/>
      <w:sz w:val="18"/>
      <w:szCs w:val="20"/>
      <w:shd w:val="clear" w:color="auto" w:fill="D9D9D9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AE1EDA"/>
  </w:style>
  <w:style w:type="character" w:customStyle="1" w:styleId="Normal-NospellcheckChar">
    <w:name w:val="Normal-No spellcheck Char"/>
    <w:basedOn w:val="DefaultParagraphFont"/>
    <w:link w:val="Normal-Nospellcheck"/>
    <w:rsid w:val="00AE1EDA"/>
    <w:rPr>
      <w:rFonts w:ascii="Arial" w:hAnsi="Arial" w:cs="Arial"/>
      <w:noProof/>
      <w:sz w:val="20"/>
      <w:szCs w:val="20"/>
    </w:rPr>
  </w:style>
  <w:style w:type="table" w:customStyle="1" w:styleId="ASTable-ShadedRows">
    <w:name w:val="AS Table-Shaded Rows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STable">
    <w:name w:val="AS Table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Normal-6ptspacing">
    <w:name w:val="Normal-6pt spacing"/>
    <w:basedOn w:val="Normal"/>
    <w:qFormat/>
    <w:rsid w:val="00AE1EDA"/>
    <w:pPr>
      <w:spacing w:after="120"/>
    </w:pPr>
  </w:style>
  <w:style w:type="paragraph" w:customStyle="1" w:styleId="Boilerplatetext">
    <w:name w:val="Boilerplate text"/>
    <w:basedOn w:val="Normal"/>
    <w:qFormat/>
    <w:rsid w:val="00AE1EDA"/>
    <w:rPr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AE1EDA"/>
  </w:style>
  <w:style w:type="table" w:customStyle="1" w:styleId="NexusTable1">
    <w:name w:val="Nexus Table1"/>
    <w:basedOn w:val="TableNormal"/>
    <w:next w:val="TableGrid"/>
    <w:rsid w:val="00AE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61">
    <w:name w:val="Colorful Grid - Accent 61"/>
    <w:basedOn w:val="TableNormal"/>
    <w:next w:val="ColorfulGrid-Accent6"/>
    <w:uiPriority w:val="73"/>
    <w:rsid w:val="00AE1E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6">
    <w:name w:val="Colorful Grid Accent 6"/>
    <w:basedOn w:val="TableNormal"/>
    <w:uiPriority w:val="73"/>
    <w:rsid w:val="00AE1E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s1">
    <w:name w:val="Tables1"/>
    <w:basedOn w:val="TableNormal"/>
    <w:uiPriority w:val="99"/>
    <w:rsid w:val="00AE1EDA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table" w:customStyle="1" w:styleId="LightShading1">
    <w:name w:val="Light Shading1"/>
    <w:basedOn w:val="TableNormal"/>
    <w:next w:val="LightShading"/>
    <w:uiPriority w:val="60"/>
    <w:rsid w:val="00AE1E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AE1E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STable-ShadedRows1">
    <w:name w:val="AS Table-Shaded Rows1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E1E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E1E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ASTable1">
    <w:name w:val="AS Table1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CiscoText">
    <w:name w:val="Cisco Text"/>
    <w:link w:val="CiscoTextChar"/>
    <w:rsid w:val="00AE1EDA"/>
    <w:pPr>
      <w:spacing w:before="120" w:after="60"/>
    </w:pPr>
    <w:rPr>
      <w:rFonts w:eastAsia="CiscoSansTT Light" w:cs="Arial"/>
    </w:rPr>
  </w:style>
  <w:style w:type="character" w:customStyle="1" w:styleId="CiscoTextChar">
    <w:name w:val="Cisco Text Char"/>
    <w:link w:val="CiscoText"/>
    <w:rsid w:val="00AE1EDA"/>
    <w:rPr>
      <w:rFonts w:eastAsia="CiscoSansTT Light" w:cs="Arial"/>
    </w:rPr>
  </w:style>
  <w:style w:type="paragraph" w:customStyle="1" w:styleId="CiscoBullet1">
    <w:name w:val="Cisco Bullet 1"/>
    <w:basedOn w:val="CiscoText"/>
    <w:link w:val="CiscoBullet1Char"/>
    <w:uiPriority w:val="1"/>
    <w:qFormat/>
    <w:rsid w:val="00AE1EDA"/>
    <w:pPr>
      <w:numPr>
        <w:numId w:val="21"/>
      </w:numPr>
      <w:spacing w:before="60" w:line="240" w:lineRule="auto"/>
      <w:contextualSpacing/>
    </w:pPr>
  </w:style>
  <w:style w:type="character" w:customStyle="1" w:styleId="CiscoBullet1Char">
    <w:name w:val="Cisco Bullet 1 Char"/>
    <w:link w:val="CiscoBullet1"/>
    <w:uiPriority w:val="1"/>
    <w:rsid w:val="00AE1EDA"/>
    <w:rPr>
      <w:rFonts w:eastAsia="CiscoSansTT Light" w:cs="Arial"/>
    </w:rPr>
  </w:style>
  <w:style w:type="paragraph" w:customStyle="1" w:styleId="CiscoBullet2">
    <w:name w:val="Cisco Bullet 2"/>
    <w:basedOn w:val="CiscoText"/>
    <w:uiPriority w:val="1"/>
    <w:qFormat/>
    <w:rsid w:val="00AE1EDA"/>
    <w:pPr>
      <w:numPr>
        <w:ilvl w:val="1"/>
        <w:numId w:val="21"/>
      </w:numPr>
      <w:spacing w:before="0" w:after="0" w:line="240" w:lineRule="auto"/>
      <w:contextualSpacing/>
    </w:pPr>
  </w:style>
  <w:style w:type="paragraph" w:customStyle="1" w:styleId="CiscoBullet3">
    <w:name w:val="Cisco Bullet 3"/>
    <w:basedOn w:val="CiscoText"/>
    <w:uiPriority w:val="1"/>
    <w:qFormat/>
    <w:rsid w:val="00AE1EDA"/>
    <w:pPr>
      <w:numPr>
        <w:ilvl w:val="2"/>
        <w:numId w:val="21"/>
      </w:numPr>
      <w:spacing w:before="0" w:after="0" w:line="240" w:lineRule="auto"/>
      <w:contextualSpacing/>
    </w:pPr>
  </w:style>
  <w:style w:type="numbering" w:customStyle="1" w:styleId="CiscoList">
    <w:name w:val="Cisco List"/>
    <w:basedOn w:val="NoList"/>
    <w:uiPriority w:val="99"/>
    <w:rsid w:val="00AE1EDA"/>
    <w:pPr>
      <w:numPr>
        <w:numId w:val="20"/>
      </w:numPr>
    </w:pPr>
  </w:style>
  <w:style w:type="paragraph" w:customStyle="1" w:styleId="CiscoBullet4">
    <w:name w:val="Cisco Bullet 4"/>
    <w:basedOn w:val="CiscoBullet3"/>
    <w:uiPriority w:val="19"/>
    <w:rsid w:val="00AE1EDA"/>
    <w:pPr>
      <w:numPr>
        <w:ilvl w:val="3"/>
      </w:numPr>
    </w:pPr>
  </w:style>
  <w:style w:type="paragraph" w:customStyle="1" w:styleId="CiscoNote">
    <w:name w:val="Cisco Note"/>
    <w:basedOn w:val="CiscoText"/>
    <w:next w:val="CiscoText"/>
    <w:link w:val="CiscoNoteChar"/>
    <w:uiPriority w:val="98"/>
    <w:qFormat/>
    <w:rsid w:val="00AE1EDA"/>
    <w:pPr>
      <w:numPr>
        <w:numId w:val="22"/>
      </w:numPr>
      <w:spacing w:line="240" w:lineRule="auto"/>
    </w:pPr>
  </w:style>
  <w:style w:type="character" w:customStyle="1" w:styleId="CiscoNoteChar">
    <w:name w:val="Cisco Note Char"/>
    <w:basedOn w:val="CiscoTextChar"/>
    <w:link w:val="CiscoNote"/>
    <w:uiPriority w:val="98"/>
    <w:rsid w:val="00AE1EDA"/>
    <w:rPr>
      <w:rFonts w:eastAsia="CiscoSansTT Light" w:cs="Arial"/>
    </w:rPr>
  </w:style>
  <w:style w:type="numbering" w:customStyle="1" w:styleId="CiscoNoteList">
    <w:name w:val="Cisco Note List"/>
    <w:uiPriority w:val="99"/>
    <w:rsid w:val="00AE1EDA"/>
    <w:pPr>
      <w:numPr>
        <w:numId w:val="22"/>
      </w:numPr>
    </w:pPr>
  </w:style>
  <w:style w:type="paragraph" w:customStyle="1" w:styleId="CiscoBoldUnderlined2">
    <w:name w:val="Cisco Bold Underlined (2)"/>
    <w:basedOn w:val="CiscoText"/>
    <w:rsid w:val="00AE1EDA"/>
    <w:pPr>
      <w:spacing w:before="240"/>
    </w:pPr>
    <w:rPr>
      <w:rFonts w:eastAsia="Times New Roman" w:cs="Times New Roman"/>
      <w:b/>
      <w:bCs/>
      <w:szCs w:val="20"/>
      <w:u w:val="single"/>
    </w:rPr>
  </w:style>
  <w:style w:type="character" w:customStyle="1" w:styleId="CiscoItalics">
    <w:name w:val="Cisco Italics"/>
    <w:uiPriority w:val="3"/>
    <w:qFormat/>
    <w:rsid w:val="00AE1EDA"/>
    <w:rPr>
      <w:i/>
      <w:color w:val="auto"/>
    </w:rPr>
  </w:style>
  <w:style w:type="paragraph" w:customStyle="1" w:styleId="D-Responsibilities">
    <w:name w:val="D-Responsibilities"/>
    <w:link w:val="D-ResponsibilitiesChar"/>
    <w:rsid w:val="00AE1EDA"/>
    <w:pPr>
      <w:autoSpaceDE w:val="0"/>
      <w:autoSpaceDN w:val="0"/>
      <w:adjustRightInd w:val="0"/>
      <w:ind w:left="360" w:hanging="360"/>
      <w:contextualSpacing/>
      <w:jc w:val="both"/>
      <w:outlineLvl w:val="4"/>
    </w:pPr>
    <w:rPr>
      <w:rFonts w:ascii="Calibri" w:eastAsia="Times New Roman" w:hAnsi="Calibri" w:cs="Arial"/>
    </w:rPr>
  </w:style>
  <w:style w:type="character" w:customStyle="1" w:styleId="D-ResponsibilitiesChar">
    <w:name w:val="D-Responsibilities Char"/>
    <w:basedOn w:val="DefaultParagraphFont"/>
    <w:link w:val="D-Responsibilities"/>
    <w:rsid w:val="00AE1EDA"/>
    <w:rPr>
      <w:rFonts w:ascii="Calibri" w:eastAsia="Times New Roman" w:hAnsi="Calibri" w:cs="Arial"/>
    </w:rPr>
  </w:style>
  <w:style w:type="table" w:customStyle="1" w:styleId="ASTable2">
    <w:name w:val="AS Table2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table" w:customStyle="1" w:styleId="ASTable3">
    <w:name w:val="AS Table3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NoteContinueNewLine">
    <w:name w:val="Note Continue New Line"/>
    <w:basedOn w:val="Normal"/>
    <w:next w:val="Normal"/>
    <w:qFormat/>
    <w:rsid w:val="00AE1EDA"/>
    <w:pPr>
      <w:ind w:left="720"/>
    </w:pPr>
    <w:rPr>
      <w:lang w:val="en-GB"/>
    </w:rPr>
  </w:style>
  <w:style w:type="paragraph" w:customStyle="1" w:styleId="IDR">
    <w:name w:val="IDR"/>
    <w:semiHidden/>
    <w:rsid w:val="00AE1EDA"/>
    <w:pPr>
      <w:spacing w:before="60"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ListNumber1">
    <w:name w:val="List Number 1"/>
    <w:basedOn w:val="Normal"/>
    <w:autoRedefine/>
    <w:qFormat/>
    <w:rsid w:val="00213AC9"/>
    <w:pPr>
      <w:keepNext/>
      <w:keepLines/>
      <w:numPr>
        <w:numId w:val="32"/>
      </w:numPr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E1EDA"/>
    <w:rPr>
      <w:rFonts w:cstheme="minorHAnsi"/>
      <w:smallCap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E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ED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EDA"/>
    <w:rPr>
      <w:rFonts w:ascii="Arial" w:hAnsi="Arial" w:cs="Arial"/>
      <w:sz w:val="20"/>
      <w:szCs w:val="20"/>
    </w:r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AE1EDA"/>
    <w:rPr>
      <w:rFonts w:ascii="Arial" w:hAnsi="Arial" w:cs="Arial"/>
      <w:sz w:val="20"/>
      <w:szCs w:val="20"/>
    </w:rPr>
  </w:style>
  <w:style w:type="paragraph" w:styleId="ListBullet2">
    <w:name w:val="List Bullet 2"/>
    <w:basedOn w:val="Normal"/>
    <w:autoRedefine/>
    <w:uiPriority w:val="99"/>
    <w:unhideWhenUsed/>
    <w:rsid w:val="00AE1EDA"/>
    <w:pPr>
      <w:numPr>
        <w:numId w:val="6"/>
      </w:numPr>
      <w:spacing w:before="60" w:after="60"/>
    </w:pPr>
    <w:rPr>
      <w:lang w:val="en-GB"/>
    </w:rPr>
  </w:style>
  <w:style w:type="paragraph" w:styleId="ListBullet3">
    <w:name w:val="List Bullet 3"/>
    <w:basedOn w:val="Normal"/>
    <w:uiPriority w:val="99"/>
    <w:unhideWhenUsed/>
    <w:rsid w:val="00AE1EDA"/>
    <w:pPr>
      <w:numPr>
        <w:numId w:val="7"/>
      </w:numPr>
      <w:spacing w:before="60" w:after="60"/>
    </w:pPr>
  </w:style>
  <w:style w:type="paragraph" w:styleId="ListBullet4">
    <w:name w:val="List Bullet 4"/>
    <w:basedOn w:val="Normal"/>
    <w:autoRedefine/>
    <w:uiPriority w:val="99"/>
    <w:unhideWhenUsed/>
    <w:rsid w:val="00AE1EDA"/>
    <w:pPr>
      <w:numPr>
        <w:numId w:val="8"/>
      </w:numPr>
      <w:spacing w:after="60"/>
      <w:contextualSpacing/>
    </w:pPr>
  </w:style>
  <w:style w:type="paragraph" w:styleId="ListNumber2">
    <w:name w:val="List Number 2"/>
    <w:basedOn w:val="Normal"/>
    <w:uiPriority w:val="99"/>
    <w:rsid w:val="00AE1EDA"/>
  </w:style>
  <w:style w:type="paragraph" w:styleId="ListNumber3">
    <w:name w:val="List Number 3"/>
    <w:basedOn w:val="Normal"/>
    <w:uiPriority w:val="99"/>
    <w:unhideWhenUsed/>
    <w:rsid w:val="00AE1EDA"/>
    <w:pPr>
      <w:numPr>
        <w:numId w:val="9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E1ED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1ED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1EDA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1EDA"/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EDA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B62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00">
            <a:alpha val="14902"/>
          </a:srgbClr>
        </a:solidFill>
        <a:ln w="952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4140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skeeler@cisco.com</dc:creator>
  <cp:keywords/>
  <dc:description/>
  <cp:lastModifiedBy>skeeler@cisco.com</cp:lastModifiedBy>
  <cp:revision>1</cp:revision>
  <dcterms:created xsi:type="dcterms:W3CDTF">2018-07-09T17:53:00Z</dcterms:created>
  <dcterms:modified xsi:type="dcterms:W3CDTF">2018-07-10T19:12:00Z</dcterms:modified>
</cp:coreProperties>
</file>