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674AA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FA4E74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</w:t>
                            </w:r>
                            <w:r w:rsidR="00FA4E74">
                              <w:rPr>
                                <w:sz w:val="6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FA4E74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</w:t>
                      </w:r>
                      <w:r w:rsidR="00FA4E74">
                        <w:rPr>
                          <w:sz w:val="6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  <w:bookmarkStart w:id="0" w:name="_GoBack"/>
      <w:bookmarkEnd w:id="0"/>
    </w:p>
    <w:p w:rsidR="00A23D47" w:rsidRPr="00017F06" w:rsidRDefault="005A0D3C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GRAFIKA KOMPUTER DAN VISUALISASI</w:t>
      </w:r>
    </w:p>
    <w:p w:rsidR="004E70F3" w:rsidRPr="00017F06" w:rsidRDefault="003A6291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F854FF" w:rsidRPr="00017F06">
        <w:rPr>
          <w:rFonts w:asciiTheme="majorBidi" w:hAnsiTheme="majorBidi" w:cstheme="majorBidi"/>
          <w:sz w:val="32"/>
          <w:szCs w:val="32"/>
        </w:rPr>
        <w:t>1</w:t>
      </w:r>
    </w:p>
    <w:p w:rsidR="00DD7A54" w:rsidRPr="00017F06" w:rsidRDefault="00DD7A54" w:rsidP="00674AAE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674AA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78324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56E3D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A3116A" w:rsidRDefault="00FE1AB7" w:rsidP="00BE515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lastRenderedPageBreak/>
        <w:t>PEMBAHASAN</w:t>
      </w:r>
      <w:r w:rsidR="009D5315" w:rsidRPr="00017F06">
        <w:rPr>
          <w:rFonts w:asciiTheme="majorBidi" w:hAnsiTheme="majorBidi" w:cstheme="majorBidi"/>
          <w:b/>
        </w:rPr>
        <w:t xml:space="preserve"> LISTING</w:t>
      </w:r>
    </w:p>
    <w:p w:rsidR="005A0D3C" w:rsidRDefault="005A0D3C" w:rsidP="005A0D3C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>
        <w:rPr>
          <w:noProof/>
          <w:lang w:val="id-ID" w:eastAsia="id-ID"/>
        </w:rPr>
        <w:drawing>
          <wp:inline distT="0" distB="0" distL="0" distR="0" wp14:anchorId="0A65775D" wp14:editId="71A0ECF2">
            <wp:extent cx="5732145" cy="2392190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569" b="41808"/>
                    <a:stretch/>
                  </pic:blipFill>
                  <pic:spPr bwMode="auto">
                    <a:xfrm>
                      <a:off x="0" y="0"/>
                      <a:ext cx="5732145" cy="239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F53" w:rsidRDefault="00051F53" w:rsidP="00A05C0E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file index.html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="00A05C0E">
        <w:rPr>
          <w:rFonts w:asciiTheme="majorBidi" w:hAnsiTheme="majorBidi" w:cstheme="majorBidi"/>
          <w:bCs/>
        </w:rPr>
        <w:t>elemen</w:t>
      </w:r>
      <w:proofErr w:type="spellEnd"/>
      <w:r>
        <w:rPr>
          <w:rFonts w:asciiTheme="majorBidi" w:hAnsiTheme="majorBidi" w:cstheme="majorBidi"/>
          <w:bCs/>
        </w:rPr>
        <w:t xml:space="preserve"> &lt;canvas&gt; 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sebuah</w:t>
      </w:r>
      <w:proofErr w:type="spellEnd"/>
      <w:r>
        <w:rPr>
          <w:rFonts w:asciiTheme="majorBidi" w:hAnsiTheme="majorBidi" w:cstheme="majorBidi"/>
          <w:bCs/>
        </w:rPr>
        <w:t xml:space="preserve"> canvas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browser (website)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menggunakan</w:t>
      </w:r>
      <w:proofErr w:type="spellEnd"/>
      <w:r>
        <w:rPr>
          <w:rFonts w:asciiTheme="majorBidi" w:hAnsiTheme="majorBidi" w:cstheme="majorBidi"/>
          <w:bCs/>
        </w:rPr>
        <w:t xml:space="preserve"> Canvas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HTML5. </w:t>
      </w:r>
      <w:proofErr w:type="spellStart"/>
      <w:r w:rsidR="00A05C0E">
        <w:rPr>
          <w:rFonts w:asciiTheme="majorBidi" w:hAnsiTheme="majorBidi" w:cstheme="majorBidi"/>
          <w:bCs/>
        </w:rPr>
        <w:t>Elemen</w:t>
      </w:r>
      <w:proofErr w:type="spellEnd"/>
      <w:r>
        <w:rPr>
          <w:rFonts w:asciiTheme="majorBidi" w:hAnsiTheme="majorBidi" w:cstheme="majorBidi"/>
          <w:bCs/>
        </w:rPr>
        <w:t xml:space="preserve"> &lt;canvas&gt;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diberikan</w:t>
      </w:r>
      <w:proofErr w:type="spellEnd"/>
      <w:r>
        <w:rPr>
          <w:rFonts w:asciiTheme="majorBidi" w:hAnsiTheme="majorBidi" w:cstheme="majorBidi"/>
          <w:bCs/>
        </w:rPr>
        <w:t xml:space="preserve"> border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ketebalan</w:t>
      </w:r>
      <w:proofErr w:type="spellEnd"/>
      <w:r>
        <w:rPr>
          <w:rFonts w:asciiTheme="majorBidi" w:hAnsiTheme="majorBidi" w:cstheme="majorBidi"/>
          <w:bCs/>
        </w:rPr>
        <w:t xml:space="preserve"> 1 </w:t>
      </w:r>
      <w:proofErr w:type="gramStart"/>
      <w:r>
        <w:rPr>
          <w:rFonts w:asciiTheme="majorBidi" w:hAnsiTheme="majorBidi" w:cstheme="majorBidi"/>
          <w:bCs/>
        </w:rPr>
        <w:t>pixel(</w:t>
      </w:r>
      <w:proofErr w:type="spellStart"/>
      <w:proofErr w:type="gramEnd"/>
      <w:r>
        <w:rPr>
          <w:rFonts w:asciiTheme="majorBidi" w:hAnsiTheme="majorBidi" w:cstheme="majorBidi"/>
          <w:bCs/>
        </w:rPr>
        <w:t>px</w:t>
      </w:r>
      <w:proofErr w:type="spellEnd"/>
      <w:r>
        <w:rPr>
          <w:rFonts w:asciiTheme="majorBidi" w:hAnsiTheme="majorBidi" w:cstheme="majorBidi"/>
          <w:bCs/>
        </w:rPr>
        <w:t xml:space="preserve">) solid </w:t>
      </w:r>
      <w:proofErr w:type="spellStart"/>
      <w:r>
        <w:rPr>
          <w:rFonts w:asciiTheme="majorBidi" w:hAnsiTheme="majorBidi" w:cstheme="majorBidi"/>
          <w:bCs/>
        </w:rPr>
        <w:t>berwarna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hitam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margin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&lt;body&gt; </w:t>
      </w:r>
      <w:proofErr w:type="spellStart"/>
      <w:r>
        <w:rPr>
          <w:rFonts w:asciiTheme="majorBidi" w:hAnsiTheme="majorBidi" w:cstheme="majorBidi"/>
          <w:bCs/>
        </w:rPr>
        <w:t>diberikan</w:t>
      </w:r>
      <w:proofErr w:type="spellEnd"/>
      <w:r>
        <w:rPr>
          <w:rFonts w:asciiTheme="majorBidi" w:hAnsiTheme="majorBidi" w:cstheme="majorBidi"/>
          <w:bCs/>
        </w:rPr>
        <w:t xml:space="preserve"> 30px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margin top(</w:t>
      </w:r>
      <w:proofErr w:type="spellStart"/>
      <w:r>
        <w:rPr>
          <w:rFonts w:asciiTheme="majorBidi" w:hAnsiTheme="majorBidi" w:cstheme="majorBidi"/>
          <w:bCs/>
        </w:rPr>
        <w:t>atas</w:t>
      </w:r>
      <w:proofErr w:type="spellEnd"/>
      <w:r>
        <w:rPr>
          <w:rFonts w:asciiTheme="majorBidi" w:hAnsiTheme="majorBidi" w:cstheme="majorBidi"/>
          <w:bCs/>
        </w:rPr>
        <w:t>), right(</w:t>
      </w:r>
      <w:proofErr w:type="spellStart"/>
      <w:r>
        <w:rPr>
          <w:rFonts w:asciiTheme="majorBidi" w:hAnsiTheme="majorBidi" w:cstheme="majorBidi"/>
          <w:bCs/>
        </w:rPr>
        <w:t>kanan</w:t>
      </w:r>
      <w:proofErr w:type="spellEnd"/>
      <w:r>
        <w:rPr>
          <w:rFonts w:asciiTheme="majorBidi" w:hAnsiTheme="majorBidi" w:cstheme="majorBidi"/>
          <w:bCs/>
        </w:rPr>
        <w:t>), bottom(</w:t>
      </w:r>
      <w:proofErr w:type="spellStart"/>
      <w:r>
        <w:rPr>
          <w:rFonts w:asciiTheme="majorBidi" w:hAnsiTheme="majorBidi" w:cstheme="majorBidi"/>
          <w:bCs/>
        </w:rPr>
        <w:t>bawah</w:t>
      </w:r>
      <w:proofErr w:type="spellEnd"/>
      <w:r>
        <w:rPr>
          <w:rFonts w:asciiTheme="majorBidi" w:hAnsiTheme="majorBidi" w:cstheme="majorBidi"/>
          <w:bCs/>
        </w:rPr>
        <w:t xml:space="preserve">),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left(</w:t>
      </w:r>
      <w:proofErr w:type="spellStart"/>
      <w:r>
        <w:rPr>
          <w:rFonts w:asciiTheme="majorBidi" w:hAnsiTheme="majorBidi" w:cstheme="majorBidi"/>
          <w:bCs/>
        </w:rPr>
        <w:t>kiri</w:t>
      </w:r>
      <w:proofErr w:type="spellEnd"/>
      <w:r>
        <w:rPr>
          <w:rFonts w:asciiTheme="majorBidi" w:hAnsiTheme="majorBidi" w:cstheme="majorBidi"/>
          <w:bCs/>
        </w:rPr>
        <w:t>).</w:t>
      </w:r>
      <w:r w:rsidR="00A05C0E">
        <w:rPr>
          <w:rFonts w:asciiTheme="majorBidi" w:hAnsiTheme="majorBidi" w:cstheme="majorBidi"/>
          <w:bCs/>
        </w:rPr>
        <w:t xml:space="preserve"> </w:t>
      </w:r>
      <w:proofErr w:type="spellStart"/>
      <w:r w:rsidR="00A05C0E">
        <w:rPr>
          <w:rFonts w:asciiTheme="majorBidi" w:hAnsiTheme="majorBidi" w:cstheme="majorBidi"/>
          <w:bCs/>
        </w:rPr>
        <w:t>Selain</w:t>
      </w:r>
      <w:proofErr w:type="spellEnd"/>
      <w:r w:rsidR="00A05C0E">
        <w:rPr>
          <w:rFonts w:asciiTheme="majorBidi" w:hAnsiTheme="majorBidi" w:cstheme="majorBidi"/>
          <w:bCs/>
        </w:rPr>
        <w:t xml:space="preserve"> </w:t>
      </w:r>
      <w:proofErr w:type="spellStart"/>
      <w:r w:rsidR="00A05C0E">
        <w:rPr>
          <w:rFonts w:asciiTheme="majorBidi" w:hAnsiTheme="majorBidi" w:cstheme="majorBidi"/>
          <w:bCs/>
        </w:rPr>
        <w:t>itu</w:t>
      </w:r>
      <w:proofErr w:type="spellEnd"/>
      <w:r w:rsidR="00A05C0E">
        <w:rPr>
          <w:rFonts w:asciiTheme="majorBidi" w:hAnsiTheme="majorBidi" w:cstheme="majorBidi"/>
          <w:bCs/>
        </w:rPr>
        <w:t xml:space="preserve">, </w:t>
      </w:r>
      <w:proofErr w:type="spellStart"/>
      <w:r w:rsidR="00A05C0E">
        <w:rPr>
          <w:rFonts w:asciiTheme="majorBidi" w:hAnsiTheme="majorBidi" w:cstheme="majorBidi"/>
          <w:bCs/>
        </w:rPr>
        <w:t>terdapat</w:t>
      </w:r>
      <w:proofErr w:type="spellEnd"/>
      <w:r w:rsidR="00A05C0E">
        <w:rPr>
          <w:rFonts w:asciiTheme="majorBidi" w:hAnsiTheme="majorBidi" w:cstheme="majorBidi"/>
          <w:bCs/>
        </w:rPr>
        <w:t xml:space="preserve"> </w:t>
      </w:r>
      <w:proofErr w:type="spellStart"/>
      <w:r w:rsidR="00A05C0E">
        <w:rPr>
          <w:rFonts w:asciiTheme="majorBidi" w:hAnsiTheme="majorBidi" w:cstheme="majorBidi"/>
          <w:bCs/>
        </w:rPr>
        <w:t>elemen</w:t>
      </w:r>
      <w:proofErr w:type="spellEnd"/>
      <w:r w:rsidR="00A05C0E">
        <w:rPr>
          <w:rFonts w:asciiTheme="majorBidi" w:hAnsiTheme="majorBidi" w:cstheme="majorBidi"/>
          <w:bCs/>
        </w:rPr>
        <w:t xml:space="preserve"> &lt;script&gt; yang </w:t>
      </w:r>
      <w:proofErr w:type="spellStart"/>
      <w:r w:rsidR="00A05C0E">
        <w:rPr>
          <w:rFonts w:asciiTheme="majorBidi" w:hAnsiTheme="majorBidi" w:cstheme="majorBidi"/>
          <w:bCs/>
        </w:rPr>
        <w:t>digunakan</w:t>
      </w:r>
      <w:proofErr w:type="spellEnd"/>
      <w:r w:rsidR="00A05C0E">
        <w:rPr>
          <w:rFonts w:asciiTheme="majorBidi" w:hAnsiTheme="majorBidi" w:cstheme="majorBidi"/>
          <w:bCs/>
        </w:rPr>
        <w:t xml:space="preserve"> </w:t>
      </w:r>
      <w:proofErr w:type="spellStart"/>
      <w:r w:rsidR="00A05C0E">
        <w:rPr>
          <w:rFonts w:asciiTheme="majorBidi" w:hAnsiTheme="majorBidi" w:cstheme="majorBidi"/>
          <w:bCs/>
        </w:rPr>
        <w:t>untuk</w:t>
      </w:r>
      <w:proofErr w:type="spellEnd"/>
      <w:r w:rsidR="00A05C0E">
        <w:rPr>
          <w:rFonts w:asciiTheme="majorBidi" w:hAnsiTheme="majorBidi" w:cstheme="majorBidi"/>
          <w:bCs/>
        </w:rPr>
        <w:t xml:space="preserve"> </w:t>
      </w:r>
      <w:proofErr w:type="spellStart"/>
      <w:r w:rsidR="00A05C0E">
        <w:rPr>
          <w:rFonts w:asciiTheme="majorBidi" w:hAnsiTheme="majorBidi" w:cstheme="majorBidi"/>
          <w:bCs/>
        </w:rPr>
        <w:t>menghubungkan</w:t>
      </w:r>
      <w:proofErr w:type="spellEnd"/>
      <w:r w:rsidR="00A05C0E">
        <w:rPr>
          <w:rFonts w:asciiTheme="majorBidi" w:hAnsiTheme="majorBidi" w:cstheme="majorBidi"/>
          <w:bCs/>
        </w:rPr>
        <w:t xml:space="preserve"> file </w:t>
      </w:r>
      <w:proofErr w:type="spellStart"/>
      <w:r w:rsidR="00A05C0E">
        <w:rPr>
          <w:rFonts w:asciiTheme="majorBidi" w:hAnsiTheme="majorBidi" w:cstheme="majorBidi"/>
          <w:bCs/>
        </w:rPr>
        <w:t>javascript</w:t>
      </w:r>
      <w:proofErr w:type="spellEnd"/>
      <w:r w:rsidR="00A05C0E">
        <w:rPr>
          <w:rFonts w:asciiTheme="majorBidi" w:hAnsiTheme="majorBidi" w:cstheme="majorBidi"/>
          <w:bCs/>
        </w:rPr>
        <w:t xml:space="preserve"> </w:t>
      </w:r>
      <w:proofErr w:type="spellStart"/>
      <w:r w:rsidR="00A05C0E">
        <w:rPr>
          <w:rFonts w:asciiTheme="majorBidi" w:hAnsiTheme="majorBidi" w:cstheme="majorBidi"/>
          <w:bCs/>
        </w:rPr>
        <w:t>dengan</w:t>
      </w:r>
      <w:proofErr w:type="spellEnd"/>
      <w:r w:rsidR="00A05C0E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="00A05C0E">
        <w:rPr>
          <w:rFonts w:asciiTheme="majorBidi" w:hAnsiTheme="majorBidi" w:cstheme="majorBidi"/>
          <w:bCs/>
        </w:rPr>
        <w:t>nama</w:t>
      </w:r>
      <w:proofErr w:type="spellEnd"/>
      <w:proofErr w:type="gramEnd"/>
      <w:r w:rsidR="00A05C0E">
        <w:rPr>
          <w:rFonts w:asciiTheme="majorBidi" w:hAnsiTheme="majorBidi" w:cstheme="majorBidi"/>
          <w:bCs/>
        </w:rPr>
        <w:t xml:space="preserve"> </w:t>
      </w:r>
      <w:r w:rsidR="00A05C0E" w:rsidRPr="00A05C0E">
        <w:rPr>
          <w:rFonts w:asciiTheme="majorBidi" w:hAnsiTheme="majorBidi" w:cstheme="majorBidi"/>
          <w:bCs/>
          <w:i/>
          <w:iCs/>
        </w:rPr>
        <w:t>P01canvas.js</w:t>
      </w:r>
      <w:r w:rsidR="00A05C0E">
        <w:rPr>
          <w:rFonts w:asciiTheme="majorBidi" w:hAnsiTheme="majorBidi" w:cstheme="majorBidi"/>
          <w:bCs/>
        </w:rPr>
        <w:t xml:space="preserve"> </w:t>
      </w:r>
      <w:proofErr w:type="spellStart"/>
      <w:r w:rsidR="00A05C0E">
        <w:rPr>
          <w:rFonts w:asciiTheme="majorBidi" w:hAnsiTheme="majorBidi" w:cstheme="majorBidi"/>
          <w:bCs/>
        </w:rPr>
        <w:t>kedalam</w:t>
      </w:r>
      <w:proofErr w:type="spellEnd"/>
      <w:r w:rsidR="00A05C0E">
        <w:rPr>
          <w:rFonts w:asciiTheme="majorBidi" w:hAnsiTheme="majorBidi" w:cstheme="majorBidi"/>
          <w:bCs/>
        </w:rPr>
        <w:t xml:space="preserve"> file index.html.</w:t>
      </w:r>
    </w:p>
    <w:p w:rsidR="00EC1025" w:rsidRDefault="00A05C0E" w:rsidP="00EC1025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file </w:t>
      </w:r>
      <w:r>
        <w:rPr>
          <w:rFonts w:asciiTheme="majorBidi" w:hAnsiTheme="majorBidi" w:cstheme="majorBidi"/>
          <w:bCs/>
          <w:i/>
          <w:iCs/>
        </w:rPr>
        <w:t>P01canvas.js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sebuah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canvas yang </w:t>
      </w:r>
      <w:proofErr w:type="spellStart"/>
      <w:r>
        <w:rPr>
          <w:rFonts w:asciiTheme="majorBidi" w:hAnsiTheme="majorBidi" w:cstheme="majorBidi"/>
          <w:bCs/>
        </w:rPr>
        <w:t>mengakses</w:t>
      </w:r>
      <w:proofErr w:type="spellEnd"/>
      <w:r>
        <w:rPr>
          <w:rFonts w:asciiTheme="majorBidi" w:hAnsiTheme="majorBidi" w:cstheme="majorBidi"/>
          <w:bCs/>
        </w:rPr>
        <w:t xml:space="preserve"> selector canvas </w:t>
      </w:r>
      <w:proofErr w:type="spellStart"/>
      <w:r w:rsidR="00EC1025">
        <w:rPr>
          <w:rFonts w:asciiTheme="majorBidi" w:hAnsiTheme="majorBidi" w:cstheme="majorBidi"/>
          <w:bCs/>
        </w:rPr>
        <w:t>untuk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digunakan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mengatur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lebar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dan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tinggi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dari</w:t>
      </w:r>
      <w:proofErr w:type="spellEnd"/>
      <w:r w:rsidR="00EC1025">
        <w:rPr>
          <w:rFonts w:asciiTheme="majorBidi" w:hAnsiTheme="majorBidi" w:cstheme="majorBidi"/>
          <w:bCs/>
        </w:rPr>
        <w:t xml:space="preserve"> canvas yang </w:t>
      </w:r>
      <w:proofErr w:type="spellStart"/>
      <w:r w:rsidR="00EC1025">
        <w:rPr>
          <w:rFonts w:asciiTheme="majorBidi" w:hAnsiTheme="majorBidi" w:cstheme="majorBidi"/>
          <w:bCs/>
        </w:rPr>
        <w:t>hendak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dibuat</w:t>
      </w:r>
      <w:proofErr w:type="spellEnd"/>
      <w:r w:rsidR="00EC1025">
        <w:rPr>
          <w:rFonts w:asciiTheme="majorBidi" w:hAnsiTheme="majorBidi" w:cstheme="majorBidi"/>
          <w:bCs/>
        </w:rPr>
        <w:t xml:space="preserve">. </w:t>
      </w:r>
      <w:proofErr w:type="spellStart"/>
      <w:r w:rsidR="00EC1025">
        <w:rPr>
          <w:rFonts w:asciiTheme="majorBidi" w:hAnsiTheme="majorBidi" w:cstheme="majorBidi"/>
          <w:bCs/>
        </w:rPr>
        <w:t>Variabel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r w:rsidR="00EC1025" w:rsidRPr="00EC1025">
        <w:rPr>
          <w:rFonts w:asciiTheme="majorBidi" w:hAnsiTheme="majorBidi" w:cstheme="majorBidi"/>
          <w:bCs/>
          <w:i/>
          <w:iCs/>
        </w:rPr>
        <w:t>c</w:t>
      </w:r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dan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variabel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r w:rsidR="00EC1025">
        <w:rPr>
          <w:rFonts w:asciiTheme="majorBidi" w:hAnsiTheme="majorBidi" w:cstheme="majorBidi"/>
          <w:bCs/>
          <w:i/>
          <w:iCs/>
        </w:rPr>
        <w:t xml:space="preserve">context </w:t>
      </w:r>
      <w:proofErr w:type="spellStart"/>
      <w:r w:rsidR="00EC1025">
        <w:rPr>
          <w:rFonts w:asciiTheme="majorBidi" w:hAnsiTheme="majorBidi" w:cstheme="majorBidi"/>
          <w:bCs/>
        </w:rPr>
        <w:t>menyimpan</w:t>
      </w:r>
      <w:proofErr w:type="spellEnd"/>
      <w:r w:rsidR="00EC1025">
        <w:rPr>
          <w:rFonts w:asciiTheme="majorBidi" w:hAnsiTheme="majorBidi" w:cstheme="majorBidi"/>
          <w:bCs/>
        </w:rPr>
        <w:t xml:space="preserve"> context </w:t>
      </w:r>
      <w:proofErr w:type="spellStart"/>
      <w:r w:rsidR="00EC1025">
        <w:rPr>
          <w:rFonts w:asciiTheme="majorBidi" w:hAnsiTheme="majorBidi" w:cstheme="majorBidi"/>
          <w:bCs/>
        </w:rPr>
        <w:t>dari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gramStart"/>
      <w:r w:rsidR="00EC1025">
        <w:rPr>
          <w:rFonts w:asciiTheme="majorBidi" w:hAnsiTheme="majorBidi" w:cstheme="majorBidi"/>
          <w:bCs/>
        </w:rPr>
        <w:t xml:space="preserve">canvas </w:t>
      </w:r>
      <w:r w:rsidR="00EC1025" w:rsidRPr="00A05C0E">
        <w:rPr>
          <w:rFonts w:asciiTheme="majorBidi" w:hAnsiTheme="majorBidi" w:cstheme="majorBidi"/>
          <w:bCs/>
        </w:rPr>
        <w:t xml:space="preserve"> </w:t>
      </w:r>
      <w:r w:rsidR="00EC1025">
        <w:rPr>
          <w:rFonts w:asciiTheme="majorBidi" w:hAnsiTheme="majorBidi" w:cstheme="majorBidi"/>
          <w:bCs/>
        </w:rPr>
        <w:t>yang</w:t>
      </w:r>
      <w:proofErr w:type="gram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diakses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dengan</w:t>
      </w:r>
      <w:proofErr w:type="spellEnd"/>
      <w:r w:rsidR="00EC1025">
        <w:rPr>
          <w:rFonts w:asciiTheme="majorBidi" w:hAnsiTheme="majorBidi" w:cstheme="majorBidi"/>
          <w:bCs/>
        </w:rPr>
        <w:t xml:space="preserve"> method </w:t>
      </w:r>
      <w:proofErr w:type="spellStart"/>
      <w:r w:rsidR="00EC1025">
        <w:rPr>
          <w:rFonts w:asciiTheme="majorBidi" w:hAnsiTheme="majorBidi" w:cstheme="majorBidi"/>
          <w:bCs/>
          <w:i/>
          <w:iCs/>
        </w:rPr>
        <w:t>getContext</w:t>
      </w:r>
      <w:proofErr w:type="spellEnd"/>
      <w:r w:rsidR="00EC1025">
        <w:rPr>
          <w:rFonts w:asciiTheme="majorBidi" w:hAnsiTheme="majorBidi" w:cstheme="majorBidi"/>
          <w:bCs/>
          <w:i/>
          <w:iCs/>
        </w:rPr>
        <w:t>(‘2d’)</w:t>
      </w:r>
      <w:r w:rsidR="00EC1025">
        <w:rPr>
          <w:rFonts w:asciiTheme="majorBidi" w:hAnsiTheme="majorBidi" w:cstheme="majorBidi"/>
          <w:bCs/>
        </w:rPr>
        <w:t xml:space="preserve">. </w:t>
      </w:r>
      <w:proofErr w:type="spellStart"/>
      <w:r w:rsidR="00EC1025">
        <w:rPr>
          <w:rFonts w:asciiTheme="majorBidi" w:hAnsiTheme="majorBidi" w:cstheme="majorBidi"/>
          <w:bCs/>
        </w:rPr>
        <w:t>Pada</w:t>
      </w:r>
      <w:proofErr w:type="spellEnd"/>
      <w:r w:rsidR="00EC1025">
        <w:rPr>
          <w:rFonts w:asciiTheme="majorBidi" w:hAnsiTheme="majorBidi" w:cstheme="majorBidi"/>
          <w:bCs/>
        </w:rPr>
        <w:t xml:space="preserve"> property </w:t>
      </w:r>
      <w:proofErr w:type="spellStart"/>
      <w:r w:rsidR="00EC1025">
        <w:rPr>
          <w:rFonts w:asciiTheme="majorBidi" w:hAnsiTheme="majorBidi" w:cstheme="majorBidi"/>
          <w:bCs/>
          <w:i/>
          <w:iCs/>
        </w:rPr>
        <w:t>fillStyle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dan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  <w:i/>
          <w:iCs/>
        </w:rPr>
        <w:t>strokeStyle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digunakan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untuk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menentukan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warna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gramStart"/>
      <w:r w:rsidR="00EC1025">
        <w:rPr>
          <w:rFonts w:asciiTheme="majorBidi" w:hAnsiTheme="majorBidi" w:cstheme="majorBidi"/>
          <w:bCs/>
        </w:rPr>
        <w:t>foreground(</w:t>
      </w:r>
      <w:proofErr w:type="spellStart"/>
      <w:proofErr w:type="gramEnd"/>
      <w:r w:rsidR="00EC1025">
        <w:rPr>
          <w:rFonts w:asciiTheme="majorBidi" w:hAnsiTheme="majorBidi" w:cstheme="majorBidi"/>
          <w:bCs/>
          <w:i/>
          <w:iCs/>
        </w:rPr>
        <w:t>fillStyle</w:t>
      </w:r>
      <w:proofErr w:type="spellEnd"/>
      <w:r w:rsidR="00EC1025">
        <w:rPr>
          <w:rFonts w:asciiTheme="majorBidi" w:hAnsiTheme="majorBidi" w:cstheme="majorBidi"/>
          <w:bCs/>
        </w:rPr>
        <w:t xml:space="preserve">) </w:t>
      </w:r>
      <w:proofErr w:type="spellStart"/>
      <w:r w:rsidR="00EC1025">
        <w:rPr>
          <w:rFonts w:asciiTheme="majorBidi" w:hAnsiTheme="majorBidi" w:cstheme="majorBidi"/>
          <w:bCs/>
        </w:rPr>
        <w:t>dan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warna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garis</w:t>
      </w:r>
      <w:proofErr w:type="spellEnd"/>
      <w:r w:rsidR="00EC1025">
        <w:rPr>
          <w:rFonts w:asciiTheme="majorBidi" w:hAnsiTheme="majorBidi" w:cstheme="majorBidi"/>
          <w:bCs/>
        </w:rPr>
        <w:t>(</w:t>
      </w:r>
      <w:proofErr w:type="spellStart"/>
      <w:r w:rsidR="00EC1025">
        <w:rPr>
          <w:rFonts w:asciiTheme="majorBidi" w:hAnsiTheme="majorBidi" w:cstheme="majorBidi"/>
          <w:bCs/>
          <w:i/>
          <w:iCs/>
        </w:rPr>
        <w:t>strokeStyle</w:t>
      </w:r>
      <w:proofErr w:type="spellEnd"/>
      <w:r w:rsidR="00EC1025">
        <w:rPr>
          <w:rFonts w:asciiTheme="majorBidi" w:hAnsiTheme="majorBidi" w:cstheme="majorBidi"/>
          <w:bCs/>
        </w:rPr>
        <w:t xml:space="preserve">). Method </w:t>
      </w:r>
      <w:proofErr w:type="spellStart"/>
      <w:proofErr w:type="gramStart"/>
      <w:r w:rsidR="00EC1025" w:rsidRPr="00EC1025">
        <w:rPr>
          <w:rFonts w:asciiTheme="majorBidi" w:hAnsiTheme="majorBidi" w:cstheme="majorBidi"/>
          <w:bCs/>
          <w:i/>
          <w:iCs/>
        </w:rPr>
        <w:t>fillRect</w:t>
      </w:r>
      <w:proofErr w:type="spellEnd"/>
      <w:r w:rsidR="00EC1025" w:rsidRPr="00EC1025">
        <w:rPr>
          <w:rFonts w:asciiTheme="majorBidi" w:hAnsiTheme="majorBidi" w:cstheme="majorBidi"/>
          <w:bCs/>
          <w:i/>
          <w:iCs/>
        </w:rPr>
        <w:t>(</w:t>
      </w:r>
      <w:proofErr w:type="gramEnd"/>
      <w:r w:rsidR="00EC1025" w:rsidRPr="00EC1025">
        <w:rPr>
          <w:rFonts w:asciiTheme="majorBidi" w:hAnsiTheme="majorBidi" w:cstheme="majorBidi"/>
          <w:bCs/>
          <w:i/>
          <w:iCs/>
        </w:rPr>
        <w:t>)</w:t>
      </w:r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digunakan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untuk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untuk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menggambar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kotak</w:t>
      </w:r>
      <w:proofErr w:type="spellEnd"/>
      <w:r w:rsidR="00EC1025">
        <w:rPr>
          <w:rFonts w:asciiTheme="majorBidi" w:hAnsiTheme="majorBidi" w:cstheme="majorBidi"/>
          <w:bCs/>
        </w:rPr>
        <w:t xml:space="preserve"> yang </w:t>
      </w:r>
      <w:proofErr w:type="spellStart"/>
      <w:r w:rsidR="00EC1025">
        <w:rPr>
          <w:rFonts w:asciiTheme="majorBidi" w:hAnsiTheme="majorBidi" w:cstheme="majorBidi"/>
          <w:bCs/>
        </w:rPr>
        <w:t>berwarna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dimana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pada</w:t>
      </w:r>
      <w:proofErr w:type="spellEnd"/>
      <w:r w:rsidR="00EC1025">
        <w:rPr>
          <w:rFonts w:asciiTheme="majorBidi" w:hAnsiTheme="majorBidi" w:cstheme="majorBidi"/>
          <w:bCs/>
        </w:rPr>
        <w:t xml:space="preserve"> method </w:t>
      </w:r>
      <w:proofErr w:type="spellStart"/>
      <w:r w:rsidR="00EC1025">
        <w:rPr>
          <w:rFonts w:asciiTheme="majorBidi" w:hAnsiTheme="majorBidi" w:cstheme="majorBidi"/>
          <w:bCs/>
          <w:i/>
          <w:iCs/>
        </w:rPr>
        <w:t>fillRect</w:t>
      </w:r>
      <w:proofErr w:type="spellEnd"/>
      <w:r w:rsidR="00EC1025">
        <w:rPr>
          <w:rFonts w:asciiTheme="majorBidi" w:hAnsiTheme="majorBidi" w:cstheme="majorBidi"/>
          <w:bCs/>
          <w:i/>
          <w:iCs/>
        </w:rPr>
        <w:t xml:space="preserve">() </w:t>
      </w:r>
      <w:proofErr w:type="spellStart"/>
      <w:r w:rsidR="00EC1025">
        <w:rPr>
          <w:rFonts w:asciiTheme="majorBidi" w:hAnsiTheme="majorBidi" w:cstheme="majorBidi"/>
          <w:bCs/>
        </w:rPr>
        <w:t>memerlukan</w:t>
      </w:r>
      <w:proofErr w:type="spellEnd"/>
      <w:r w:rsidR="00EC1025">
        <w:rPr>
          <w:rFonts w:asciiTheme="majorBidi" w:hAnsiTheme="majorBidi" w:cstheme="majorBidi"/>
          <w:bCs/>
        </w:rPr>
        <w:t xml:space="preserve"> 4 parameter </w:t>
      </w:r>
      <w:proofErr w:type="spellStart"/>
      <w:r w:rsidR="00EC1025">
        <w:rPr>
          <w:rFonts w:asciiTheme="majorBidi" w:hAnsiTheme="majorBidi" w:cstheme="majorBidi"/>
          <w:bCs/>
        </w:rPr>
        <w:t>yaitu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posisi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kordinat</w:t>
      </w:r>
      <w:proofErr w:type="spellEnd"/>
      <w:r w:rsidR="00EC1025">
        <w:rPr>
          <w:rFonts w:asciiTheme="majorBidi" w:hAnsiTheme="majorBidi" w:cstheme="majorBidi"/>
          <w:bCs/>
        </w:rPr>
        <w:t xml:space="preserve"> x, </w:t>
      </w:r>
      <w:proofErr w:type="spellStart"/>
      <w:r w:rsidR="00EC1025">
        <w:rPr>
          <w:rFonts w:asciiTheme="majorBidi" w:hAnsiTheme="majorBidi" w:cstheme="majorBidi"/>
          <w:bCs/>
        </w:rPr>
        <w:t>posisi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kordinat</w:t>
      </w:r>
      <w:proofErr w:type="spellEnd"/>
      <w:r w:rsidR="00EC1025">
        <w:rPr>
          <w:rFonts w:asciiTheme="majorBidi" w:hAnsiTheme="majorBidi" w:cstheme="majorBidi"/>
          <w:bCs/>
        </w:rPr>
        <w:t xml:space="preserve"> y, </w:t>
      </w:r>
      <w:proofErr w:type="spellStart"/>
      <w:r w:rsidR="00EC1025">
        <w:rPr>
          <w:rFonts w:asciiTheme="majorBidi" w:hAnsiTheme="majorBidi" w:cstheme="majorBidi"/>
          <w:bCs/>
        </w:rPr>
        <w:t>lebar</w:t>
      </w:r>
      <w:proofErr w:type="spellEnd"/>
      <w:r w:rsidR="00EC1025">
        <w:rPr>
          <w:rFonts w:asciiTheme="majorBidi" w:hAnsiTheme="majorBidi" w:cstheme="majorBidi"/>
          <w:bCs/>
        </w:rPr>
        <w:t xml:space="preserve">(width) </w:t>
      </w:r>
      <w:proofErr w:type="spellStart"/>
      <w:r w:rsidR="00EC1025">
        <w:rPr>
          <w:rFonts w:asciiTheme="majorBidi" w:hAnsiTheme="majorBidi" w:cstheme="majorBidi"/>
          <w:bCs/>
        </w:rPr>
        <w:t>dan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tinggi</w:t>
      </w:r>
      <w:proofErr w:type="spellEnd"/>
      <w:r w:rsidR="00EC1025">
        <w:rPr>
          <w:rFonts w:asciiTheme="majorBidi" w:hAnsiTheme="majorBidi" w:cstheme="majorBidi"/>
          <w:bCs/>
        </w:rPr>
        <w:t xml:space="preserve">(height) </w:t>
      </w:r>
      <w:proofErr w:type="spellStart"/>
      <w:r w:rsidR="00EC1025">
        <w:rPr>
          <w:rFonts w:asciiTheme="majorBidi" w:hAnsiTheme="majorBidi" w:cstheme="majorBidi"/>
          <w:bCs/>
        </w:rPr>
        <w:t>atau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jika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ditulis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</w:rPr>
        <w:t>menjadi</w:t>
      </w:r>
      <w:proofErr w:type="spellEnd"/>
      <w:r w:rsidR="00EC1025">
        <w:rPr>
          <w:rFonts w:asciiTheme="majorBidi" w:hAnsiTheme="majorBidi" w:cstheme="majorBidi"/>
          <w:bCs/>
        </w:rPr>
        <w:t xml:space="preserve"> </w:t>
      </w:r>
      <w:proofErr w:type="spellStart"/>
      <w:r w:rsidR="00EC1025">
        <w:rPr>
          <w:rFonts w:asciiTheme="majorBidi" w:hAnsiTheme="majorBidi" w:cstheme="majorBidi"/>
          <w:bCs/>
          <w:i/>
          <w:iCs/>
        </w:rPr>
        <w:t>fillRect</w:t>
      </w:r>
      <w:proofErr w:type="spellEnd"/>
      <w:r w:rsidR="00EC1025">
        <w:rPr>
          <w:rFonts w:asciiTheme="majorBidi" w:hAnsiTheme="majorBidi" w:cstheme="majorBidi"/>
          <w:bCs/>
          <w:i/>
          <w:iCs/>
        </w:rPr>
        <w:t>(x, y, width, height)</w:t>
      </w:r>
      <w:r w:rsidR="00EC1025">
        <w:rPr>
          <w:rFonts w:asciiTheme="majorBidi" w:hAnsiTheme="majorBidi" w:cstheme="majorBidi"/>
          <w:bCs/>
        </w:rPr>
        <w:t>.</w:t>
      </w:r>
    </w:p>
    <w:p w:rsidR="00EC1025" w:rsidRDefault="00EC1025" w:rsidP="00EC1025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Method </w:t>
      </w:r>
      <w:proofErr w:type="spellStart"/>
      <w:proofErr w:type="gramStart"/>
      <w:r>
        <w:rPr>
          <w:rFonts w:asciiTheme="majorBidi" w:hAnsiTheme="majorBidi" w:cstheme="majorBidi"/>
          <w:bCs/>
          <w:i/>
          <w:iCs/>
        </w:rPr>
        <w:t>strokeRect</w:t>
      </w:r>
      <w:proofErr w:type="spellEnd"/>
      <w:r>
        <w:rPr>
          <w:rFonts w:asciiTheme="majorBidi" w:hAnsiTheme="majorBidi" w:cstheme="majorBidi"/>
          <w:bCs/>
          <w:i/>
          <w:iCs/>
        </w:rPr>
        <w:t>(</w:t>
      </w:r>
      <w:proofErr w:type="gramEnd"/>
      <w:r>
        <w:rPr>
          <w:rFonts w:asciiTheme="majorBidi" w:hAnsiTheme="majorBidi" w:cstheme="majorBidi"/>
          <w:bCs/>
          <w:i/>
          <w:iCs/>
        </w:rPr>
        <w:t>)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kotak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tidak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berwarna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melainkan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garisnya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saja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mana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parameter yang </w:t>
      </w:r>
      <w:proofErr w:type="spellStart"/>
      <w:r>
        <w:rPr>
          <w:rFonts w:asciiTheme="majorBidi" w:hAnsiTheme="majorBidi" w:cstheme="majorBidi"/>
          <w:bCs/>
        </w:rPr>
        <w:t>sama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  <w:i/>
          <w:iCs/>
        </w:rPr>
        <w:t>fillRect</w:t>
      </w:r>
      <w:proofErr w:type="spellEnd"/>
      <w:r>
        <w:rPr>
          <w:rFonts w:asciiTheme="majorBidi" w:hAnsiTheme="majorBidi" w:cstheme="majorBidi"/>
          <w:bCs/>
          <w:i/>
          <w:iCs/>
        </w:rPr>
        <w:t>()</w:t>
      </w:r>
      <w:r>
        <w:rPr>
          <w:rFonts w:asciiTheme="majorBidi" w:hAnsiTheme="majorBidi" w:cstheme="majorBidi"/>
          <w:bCs/>
        </w:rPr>
        <w:t xml:space="preserve">. </w:t>
      </w:r>
      <w:proofErr w:type="spellStart"/>
      <w:r>
        <w:rPr>
          <w:rFonts w:asciiTheme="majorBidi" w:hAnsiTheme="majorBidi" w:cstheme="majorBidi"/>
          <w:bCs/>
        </w:rPr>
        <w:t>Selain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itu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property </w:t>
      </w:r>
      <w:proofErr w:type="spellStart"/>
      <w:r w:rsidRPr="00EC1025">
        <w:rPr>
          <w:rFonts w:asciiTheme="majorBidi" w:hAnsiTheme="majorBidi" w:cstheme="majorBidi"/>
          <w:bCs/>
          <w:i/>
          <w:iCs/>
        </w:rPr>
        <w:t>lineWidth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menentukan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ketebalan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garis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bCs/>
        </w:rPr>
        <w:t>akan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dibuat</w:t>
      </w:r>
      <w:proofErr w:type="spellEnd"/>
      <w:r>
        <w:rPr>
          <w:rFonts w:asciiTheme="majorBidi" w:hAnsiTheme="majorBidi" w:cstheme="majorBidi"/>
          <w:bCs/>
        </w:rPr>
        <w:t xml:space="preserve">. </w:t>
      </w:r>
      <w:proofErr w:type="spellStart"/>
      <w:r>
        <w:rPr>
          <w:rFonts w:asciiTheme="majorBidi" w:hAnsiTheme="majorBidi" w:cstheme="majorBidi"/>
          <w:bCs/>
        </w:rPr>
        <w:t>Terakhir</w:t>
      </w:r>
      <w:proofErr w:type="spellEnd"/>
      <w:r>
        <w:rPr>
          <w:rFonts w:asciiTheme="majorBidi" w:hAnsiTheme="majorBidi" w:cstheme="majorBidi"/>
          <w:bCs/>
        </w:rPr>
        <w:t xml:space="preserve">, method </w:t>
      </w:r>
      <w:proofErr w:type="spellStart"/>
      <w:proofErr w:type="gramStart"/>
      <w:r>
        <w:rPr>
          <w:rFonts w:asciiTheme="majorBidi" w:hAnsiTheme="majorBidi" w:cstheme="majorBidi"/>
          <w:bCs/>
          <w:i/>
          <w:iCs/>
        </w:rPr>
        <w:t>clearRect</w:t>
      </w:r>
      <w:proofErr w:type="spellEnd"/>
      <w:r w:rsidRPr="00EC1025">
        <w:rPr>
          <w:rFonts w:asciiTheme="majorBidi" w:hAnsiTheme="majorBidi" w:cstheme="majorBidi"/>
          <w:bCs/>
          <w:i/>
          <w:iCs/>
        </w:rPr>
        <w:t>(</w:t>
      </w:r>
      <w:proofErr w:type="gramEnd"/>
      <w:r w:rsidRPr="00EC1025">
        <w:rPr>
          <w:rFonts w:asciiTheme="majorBidi" w:hAnsiTheme="majorBidi" w:cstheme="majorBidi"/>
          <w:bCs/>
          <w:i/>
          <w:iCs/>
        </w:rPr>
        <w:t>)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menghapus</w:t>
      </w:r>
      <w:proofErr w:type="spellEnd"/>
      <w:r>
        <w:rPr>
          <w:rFonts w:asciiTheme="majorBidi" w:hAnsiTheme="majorBidi" w:cstheme="majorBidi"/>
          <w:bCs/>
        </w:rPr>
        <w:t xml:space="preserve"> pixel yang </w:t>
      </w:r>
      <w:proofErr w:type="spellStart"/>
      <w:r>
        <w:rPr>
          <w:rFonts w:asciiTheme="majorBidi" w:hAnsiTheme="majorBidi" w:cstheme="majorBidi"/>
          <w:bCs/>
        </w:rPr>
        <w:t>ditentukan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kotak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persegi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panjang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EC1025" w:rsidRPr="00EC1025" w:rsidRDefault="00EC1025" w:rsidP="00EC1025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3B2C14" w:rsidRDefault="003B2C14" w:rsidP="00EF6CDE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5A0D3C">
        <w:rPr>
          <w:rFonts w:asciiTheme="majorBidi" w:hAnsiTheme="majorBidi" w:cstheme="majorBidi"/>
          <w:b/>
        </w:rPr>
        <w:t xml:space="preserve">PEMBAHASAN </w:t>
      </w:r>
      <w:r w:rsidR="00FE1AB7" w:rsidRPr="005A0D3C">
        <w:rPr>
          <w:rFonts w:asciiTheme="majorBidi" w:hAnsiTheme="majorBidi" w:cstheme="majorBidi"/>
          <w:b/>
        </w:rPr>
        <w:t>TUGAS</w:t>
      </w:r>
    </w:p>
    <w:p w:rsidR="000474B8" w:rsidRDefault="000474B8" w:rsidP="000474B8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2157320A" wp14:editId="29277922">
            <wp:extent cx="5472583" cy="226039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401" b="43020"/>
                    <a:stretch/>
                  </pic:blipFill>
                  <pic:spPr bwMode="auto">
                    <a:xfrm>
                      <a:off x="0" y="0"/>
                      <a:ext cx="5477181" cy="226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4B8" w:rsidRDefault="000474B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br w:type="page"/>
      </w:r>
    </w:p>
    <w:p w:rsidR="000474B8" w:rsidRDefault="000474B8" w:rsidP="000474B8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lastRenderedPageBreak/>
        <w:t>Output</w:t>
      </w:r>
    </w:p>
    <w:p w:rsidR="000474B8" w:rsidRDefault="000474B8" w:rsidP="000474B8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444118FB" wp14:editId="10683A91">
            <wp:extent cx="2162175" cy="2019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" t="285" r="62981" b="39316"/>
                    <a:stretch/>
                  </pic:blipFill>
                  <pic:spPr bwMode="auto"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4B8" w:rsidRPr="000474B8" w:rsidRDefault="000474B8" w:rsidP="000474B8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674AAE" w:rsidRPr="00017F06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020523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u w:val="single"/>
        </w:rPr>
      </w:pPr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7"/>
  </w:num>
  <w:num w:numId="5">
    <w:abstractNumId w:val="0"/>
  </w:num>
  <w:num w:numId="6">
    <w:abstractNumId w:val="2"/>
  </w:num>
  <w:num w:numId="7">
    <w:abstractNumId w:val="13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18"/>
  </w:num>
  <w:num w:numId="13">
    <w:abstractNumId w:val="19"/>
  </w:num>
  <w:num w:numId="14">
    <w:abstractNumId w:val="9"/>
  </w:num>
  <w:num w:numId="15">
    <w:abstractNumId w:val="11"/>
  </w:num>
  <w:num w:numId="16">
    <w:abstractNumId w:val="5"/>
  </w:num>
  <w:num w:numId="17">
    <w:abstractNumId w:val="10"/>
  </w:num>
  <w:num w:numId="18">
    <w:abstractNumId w:val="14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7F06"/>
    <w:rsid w:val="00020523"/>
    <w:rsid w:val="0004481E"/>
    <w:rsid w:val="000474B8"/>
    <w:rsid w:val="00051F53"/>
    <w:rsid w:val="000818F8"/>
    <w:rsid w:val="000855FA"/>
    <w:rsid w:val="000C7697"/>
    <w:rsid w:val="001136F6"/>
    <w:rsid w:val="0013529E"/>
    <w:rsid w:val="00141CA0"/>
    <w:rsid w:val="00192151"/>
    <w:rsid w:val="001B39AD"/>
    <w:rsid w:val="001D5F6E"/>
    <w:rsid w:val="00200C05"/>
    <w:rsid w:val="002274D6"/>
    <w:rsid w:val="00236D7A"/>
    <w:rsid w:val="0024527E"/>
    <w:rsid w:val="00285A51"/>
    <w:rsid w:val="002B382C"/>
    <w:rsid w:val="002C35B1"/>
    <w:rsid w:val="002E0A20"/>
    <w:rsid w:val="002F1AB5"/>
    <w:rsid w:val="0030573B"/>
    <w:rsid w:val="003A6291"/>
    <w:rsid w:val="003B2C14"/>
    <w:rsid w:val="004143C7"/>
    <w:rsid w:val="00474F27"/>
    <w:rsid w:val="004E70F3"/>
    <w:rsid w:val="005455F7"/>
    <w:rsid w:val="005578F7"/>
    <w:rsid w:val="005A0D3C"/>
    <w:rsid w:val="005A72B9"/>
    <w:rsid w:val="006010D0"/>
    <w:rsid w:val="00664704"/>
    <w:rsid w:val="00674AAE"/>
    <w:rsid w:val="00681EDE"/>
    <w:rsid w:val="0069361B"/>
    <w:rsid w:val="00697B3B"/>
    <w:rsid w:val="006B1360"/>
    <w:rsid w:val="006E3F8D"/>
    <w:rsid w:val="006E7157"/>
    <w:rsid w:val="00725F05"/>
    <w:rsid w:val="007400F7"/>
    <w:rsid w:val="0078324F"/>
    <w:rsid w:val="007A0538"/>
    <w:rsid w:val="007C7919"/>
    <w:rsid w:val="007E3A80"/>
    <w:rsid w:val="007F490D"/>
    <w:rsid w:val="008276FB"/>
    <w:rsid w:val="00843ECE"/>
    <w:rsid w:val="00844930"/>
    <w:rsid w:val="0088536A"/>
    <w:rsid w:val="0089094B"/>
    <w:rsid w:val="008B11D5"/>
    <w:rsid w:val="00916948"/>
    <w:rsid w:val="00922084"/>
    <w:rsid w:val="00941343"/>
    <w:rsid w:val="00973F3E"/>
    <w:rsid w:val="009B2695"/>
    <w:rsid w:val="009D5315"/>
    <w:rsid w:val="009E348B"/>
    <w:rsid w:val="00A05C0E"/>
    <w:rsid w:val="00A213B3"/>
    <w:rsid w:val="00A23D47"/>
    <w:rsid w:val="00A3116A"/>
    <w:rsid w:val="00A959EF"/>
    <w:rsid w:val="00AB53AA"/>
    <w:rsid w:val="00AD3C05"/>
    <w:rsid w:val="00AE347A"/>
    <w:rsid w:val="00B22E1A"/>
    <w:rsid w:val="00B332DB"/>
    <w:rsid w:val="00B54B9E"/>
    <w:rsid w:val="00B61430"/>
    <w:rsid w:val="00BB1FE8"/>
    <w:rsid w:val="00BB2728"/>
    <w:rsid w:val="00BC409B"/>
    <w:rsid w:val="00C630C7"/>
    <w:rsid w:val="00C71354"/>
    <w:rsid w:val="00C77F6C"/>
    <w:rsid w:val="00CB32F9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D7A54"/>
    <w:rsid w:val="00DD7E42"/>
    <w:rsid w:val="00E02234"/>
    <w:rsid w:val="00E26E70"/>
    <w:rsid w:val="00E56E3D"/>
    <w:rsid w:val="00EA6BA2"/>
    <w:rsid w:val="00EC1025"/>
    <w:rsid w:val="00F3197F"/>
    <w:rsid w:val="00F7192B"/>
    <w:rsid w:val="00F844CB"/>
    <w:rsid w:val="00F854FF"/>
    <w:rsid w:val="00FA4E74"/>
    <w:rsid w:val="00FC504A"/>
    <w:rsid w:val="00FD4C88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28</cp:revision>
  <dcterms:created xsi:type="dcterms:W3CDTF">2018-06-13T05:35:00Z</dcterms:created>
  <dcterms:modified xsi:type="dcterms:W3CDTF">2019-09-17T16:53:00Z</dcterms:modified>
</cp:coreProperties>
</file>