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DEDA" w14:textId="33CE4BF6" w:rsidR="00B310EE" w:rsidRPr="00B310EE" w:rsidRDefault="00B310EE" w:rsidP="00B310EE">
      <w:pPr>
        <w:jc w:val="center"/>
        <w:rPr>
          <w:b/>
          <w:bCs/>
          <w:sz w:val="32"/>
          <w:szCs w:val="32"/>
        </w:rPr>
      </w:pPr>
      <w:r w:rsidRPr="00B310EE">
        <w:rPr>
          <w:b/>
          <w:bCs/>
          <w:sz w:val="32"/>
          <w:szCs w:val="32"/>
        </w:rPr>
        <w:t>Proyecto</w:t>
      </w:r>
      <w:r>
        <w:rPr>
          <w:b/>
          <w:bCs/>
          <w:sz w:val="32"/>
          <w:szCs w:val="32"/>
        </w:rPr>
        <w:t xml:space="preserve"> Final</w:t>
      </w:r>
      <w:r w:rsidRPr="00B310EE">
        <w:rPr>
          <w:b/>
          <w:bCs/>
          <w:sz w:val="32"/>
          <w:szCs w:val="32"/>
        </w:rPr>
        <w:t xml:space="preserve">: Construcción y Curación de un Repositorio Multimodal </w:t>
      </w:r>
      <w:r>
        <w:rPr>
          <w:b/>
          <w:bCs/>
          <w:sz w:val="32"/>
          <w:szCs w:val="32"/>
        </w:rPr>
        <w:t xml:space="preserve">Bioinformático </w:t>
      </w:r>
      <w:r w:rsidRPr="00B310EE">
        <w:rPr>
          <w:b/>
          <w:bCs/>
          <w:sz w:val="32"/>
          <w:szCs w:val="32"/>
        </w:rPr>
        <w:t xml:space="preserve">para </w:t>
      </w:r>
      <w:r>
        <w:rPr>
          <w:b/>
          <w:bCs/>
          <w:sz w:val="32"/>
          <w:szCs w:val="32"/>
        </w:rPr>
        <w:t>la i</w:t>
      </w:r>
      <w:r w:rsidRPr="00B310EE">
        <w:rPr>
          <w:b/>
          <w:bCs/>
          <w:sz w:val="32"/>
          <w:szCs w:val="32"/>
        </w:rPr>
        <w:t>nvestigación en Cáncer de Mama</w:t>
      </w:r>
    </w:p>
    <w:p w14:paraId="319458E4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1. Descripción del Proyecto</w:t>
      </w:r>
    </w:p>
    <w:p w14:paraId="2322FADF" w14:textId="5A198397" w:rsidR="00B310EE" w:rsidRPr="00B310EE" w:rsidRDefault="00B310EE" w:rsidP="00B310EE">
      <w:r w:rsidRPr="00B310EE">
        <w:t xml:space="preserve">El estudiante asumirá el rol de un </w:t>
      </w:r>
      <w:r w:rsidRPr="00B310EE">
        <w:rPr>
          <w:b/>
          <w:bCs/>
        </w:rPr>
        <w:t xml:space="preserve">Asistente de </w:t>
      </w:r>
      <w:r>
        <w:rPr>
          <w:b/>
          <w:bCs/>
        </w:rPr>
        <w:t xml:space="preserve">Investigación con </w:t>
      </w:r>
      <w:r w:rsidRPr="00B310EE">
        <w:rPr>
          <w:b/>
          <w:bCs/>
        </w:rPr>
        <w:t xml:space="preserve">Datos </w:t>
      </w:r>
      <w:r>
        <w:rPr>
          <w:b/>
          <w:bCs/>
        </w:rPr>
        <w:t xml:space="preserve">clinicos. </w:t>
      </w:r>
      <w:r w:rsidRPr="00B310EE">
        <w:t xml:space="preserve"> Su misión es recibir múltiples fuentes de datos de un estudio clínico sobre cáncer de mama, identificar fallos de calidad, limpiar la información y </w:t>
      </w:r>
      <w:r>
        <w:t xml:space="preserve">diseñar y </w:t>
      </w:r>
      <w:r w:rsidRPr="00B310EE">
        <w:t xml:space="preserve">cargar </w:t>
      </w:r>
      <w:r>
        <w:t xml:space="preserve">la información </w:t>
      </w:r>
      <w:r w:rsidRPr="00B310EE">
        <w:t>en una base de datos SQL estructurada.</w:t>
      </w:r>
    </w:p>
    <w:p w14:paraId="0FFF00E6" w14:textId="77777777" w:rsidR="00B310EE" w:rsidRPr="00B310EE" w:rsidRDefault="00B310EE" w:rsidP="00B310EE">
      <w:r w:rsidRPr="00B310EE">
        <w:t xml:space="preserve">Este proyecto requiere entre </w:t>
      </w:r>
      <w:r w:rsidRPr="00B310EE">
        <w:rPr>
          <w:b/>
          <w:bCs/>
        </w:rPr>
        <w:t>25 y 30 horas</w:t>
      </w:r>
      <w:r w:rsidRPr="00B310EE">
        <w:t xml:space="preserve"> de trabajo, ya que la mayor parte del tiempo se invertirá en la </w:t>
      </w:r>
      <w:r w:rsidRPr="00B310EE">
        <w:rPr>
          <w:b/>
          <w:bCs/>
        </w:rPr>
        <w:t>auditoría de calidad</w:t>
      </w:r>
      <w:r w:rsidRPr="00B310EE">
        <w:t xml:space="preserve"> y la </w:t>
      </w:r>
      <w:r w:rsidRPr="00B310EE">
        <w:rPr>
          <w:b/>
          <w:bCs/>
        </w:rPr>
        <w:t>normalización</w:t>
      </w:r>
      <w:r w:rsidRPr="00B310EE">
        <w:t xml:space="preserve"> de los registros.</w:t>
      </w:r>
    </w:p>
    <w:p w14:paraId="44D240C2" w14:textId="77777777" w:rsidR="00B310EE" w:rsidRPr="00B310EE" w:rsidRDefault="00B310EE" w:rsidP="00B310EE">
      <w:r w:rsidRPr="00B310EE">
        <w:pict w14:anchorId="7E4D4565">
          <v:rect id="_x0000_i1061" style="width:0;height:1.5pt" o:hralign="center" o:hrstd="t" o:hr="t" fillcolor="#a0a0a0" stroked="f"/>
        </w:pict>
      </w:r>
    </w:p>
    <w:p w14:paraId="510B3E13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2. Los 5 Componentes del Dataset (Entradas Crudas)</w:t>
      </w:r>
    </w:p>
    <w:p w14:paraId="37593273" w14:textId="77777777" w:rsidR="00B310EE" w:rsidRPr="00B310EE" w:rsidRDefault="00B310EE" w:rsidP="00B310EE">
      <w:r w:rsidRPr="00B310EE">
        <w:t>Los estudiantes recibirán archivos "sucios" (con errores de formato, nulos y duplicados) que deben procesar:</w:t>
      </w:r>
    </w:p>
    <w:p w14:paraId="73F12D8E" w14:textId="77777777" w:rsidR="00B310EE" w:rsidRPr="00B310EE" w:rsidRDefault="00B310EE" w:rsidP="00B310EE">
      <w:pPr>
        <w:numPr>
          <w:ilvl w:val="0"/>
          <w:numId w:val="1"/>
        </w:numPr>
      </w:pPr>
      <w:r w:rsidRPr="00B310EE">
        <w:rPr>
          <w:b/>
          <w:bCs/>
        </w:rPr>
        <w:t>Tablas Clínicas (CSV):</w:t>
      </w:r>
      <w:r w:rsidRPr="00B310EE">
        <w:t xml:space="preserve"> Datos de 500 pacientes (edad, sexo, diagnóstico, BI-RADS). </w:t>
      </w:r>
      <w:r w:rsidRPr="00B310EE">
        <w:rPr>
          <w:i/>
          <w:iCs/>
        </w:rPr>
        <w:t>Errores incluidos: Fechas en formatos distintos, edades imposibles (ej. 200 años), valores nulos en el campo BI-RADS.</w:t>
      </w:r>
    </w:p>
    <w:p w14:paraId="066DA13E" w14:textId="77777777" w:rsidR="00B310EE" w:rsidRPr="00B310EE" w:rsidRDefault="00B310EE" w:rsidP="00B310EE">
      <w:pPr>
        <w:numPr>
          <w:ilvl w:val="0"/>
          <w:numId w:val="1"/>
        </w:numPr>
      </w:pPr>
      <w:r w:rsidRPr="00B310EE">
        <w:rPr>
          <w:b/>
          <w:bCs/>
        </w:rPr>
        <w:t>Resultados de Patología (Texto/JSON):</w:t>
      </w:r>
      <w:r w:rsidRPr="00B310EE">
        <w:t xml:space="preserve"> Reportes de biopsias con receptores hormonales (ER, PR, HER2). </w:t>
      </w:r>
      <w:r w:rsidRPr="00B310EE">
        <w:rPr>
          <w:i/>
          <w:iCs/>
        </w:rPr>
        <w:t>Errores: Terminología inconsistente (ej. "Positivo", "+", "Reactivo").</w:t>
      </w:r>
    </w:p>
    <w:p w14:paraId="36CF765B" w14:textId="77777777" w:rsidR="00B310EE" w:rsidRPr="00B310EE" w:rsidRDefault="00B310EE" w:rsidP="00B310EE">
      <w:pPr>
        <w:numPr>
          <w:ilvl w:val="0"/>
          <w:numId w:val="1"/>
        </w:numPr>
      </w:pPr>
      <w:r w:rsidRPr="00B310EE">
        <w:rPr>
          <w:b/>
          <w:bCs/>
        </w:rPr>
        <w:t>Metadatos de Imágenes (Diccionario/XML):</w:t>
      </w:r>
      <w:r w:rsidRPr="00B310EE">
        <w:t xml:space="preserve"> Información técnica de mamografías. </w:t>
      </w:r>
      <w:r w:rsidRPr="00B310EE">
        <w:rPr>
          <w:i/>
          <w:iCs/>
        </w:rPr>
        <w:t>Errores: IDs de pacientes que no coinciden con la tabla clínica.</w:t>
      </w:r>
    </w:p>
    <w:p w14:paraId="4FFC48B0" w14:textId="77777777" w:rsidR="00B310EE" w:rsidRPr="00B310EE" w:rsidRDefault="00B310EE" w:rsidP="00B310EE">
      <w:pPr>
        <w:numPr>
          <w:ilvl w:val="0"/>
          <w:numId w:val="1"/>
        </w:numPr>
      </w:pPr>
      <w:r w:rsidRPr="00B310EE">
        <w:rPr>
          <w:b/>
          <w:bCs/>
        </w:rPr>
        <w:t>Registros de Bioseñales (CSV de Series Temporales):</w:t>
      </w:r>
      <w:r w:rsidRPr="00B310EE">
        <w:t xml:space="preserve"> Datos de frecuencia cardíaca de pacientes en quimioterapia. </w:t>
      </w:r>
      <w:r w:rsidRPr="00B310EE">
        <w:rPr>
          <w:i/>
          <w:iCs/>
        </w:rPr>
        <w:t>Errores: Lecturas duplicadas o saltos en el tiempo (huecos).</w:t>
      </w:r>
    </w:p>
    <w:p w14:paraId="1C7D7AA8" w14:textId="77777777" w:rsidR="00B310EE" w:rsidRPr="00B310EE" w:rsidRDefault="00B310EE" w:rsidP="00B310EE">
      <w:pPr>
        <w:numPr>
          <w:ilvl w:val="0"/>
          <w:numId w:val="1"/>
        </w:numPr>
      </w:pPr>
      <w:r w:rsidRPr="00B310EE">
        <w:rPr>
          <w:b/>
          <w:bCs/>
        </w:rPr>
        <w:t>Panel Genético Simplificado (Excel):</w:t>
      </w:r>
      <w:r w:rsidRPr="00B310EE">
        <w:t xml:space="preserve"> Presencia de mutaciones en genes BRCA1/2. </w:t>
      </w:r>
      <w:r w:rsidRPr="00B310EE">
        <w:rPr>
          <w:i/>
          <w:iCs/>
        </w:rPr>
        <w:t>Errores: Nombres de genes mal escritos o espacios en blanco.</w:t>
      </w:r>
    </w:p>
    <w:p w14:paraId="14D73608" w14:textId="77777777" w:rsidR="00B310EE" w:rsidRPr="00B310EE" w:rsidRDefault="00B310EE" w:rsidP="00B310EE">
      <w:r w:rsidRPr="00B310EE">
        <w:pict w14:anchorId="756C3E15">
          <v:rect id="_x0000_i1062" style="width:0;height:1.5pt" o:hralign="center" o:hrstd="t" o:hr="t" fillcolor="#a0a0a0" stroked="f"/>
        </w:pict>
      </w:r>
    </w:p>
    <w:p w14:paraId="1F4090D3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3. El Desafío: Las 10 Dimensiones de Calidad del Dato</w:t>
      </w:r>
    </w:p>
    <w:p w14:paraId="0B009FCF" w14:textId="77777777" w:rsidR="00B310EE" w:rsidRPr="00B310EE" w:rsidRDefault="00B310EE" w:rsidP="00B310EE">
      <w:r w:rsidRPr="00B310EE">
        <w:t xml:space="preserve">Antes de subir los datos a SQL, el estudiante debe entregar un </w:t>
      </w:r>
      <w:r w:rsidRPr="00B310EE">
        <w:rPr>
          <w:b/>
          <w:bCs/>
        </w:rPr>
        <w:t>Informe de Auditoría</w:t>
      </w:r>
      <w:r w:rsidRPr="00B310EE">
        <w:t xml:space="preserve"> evaluando:</w:t>
      </w:r>
    </w:p>
    <w:p w14:paraId="31FF81AC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t>Completitud:</w:t>
      </w:r>
      <w:r w:rsidRPr="00B310EE">
        <w:t xml:space="preserve"> ¿Faltan datos esenciales como el grado de la biopsia?</w:t>
      </w:r>
    </w:p>
    <w:p w14:paraId="321E632D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lastRenderedPageBreak/>
        <w:t>Unicidad:</w:t>
      </w:r>
      <w:r w:rsidRPr="00B310EE">
        <w:t xml:space="preserve"> ¿Hay pacientes duplicados con distintos IDs?</w:t>
      </w:r>
    </w:p>
    <w:p w14:paraId="52CF77F5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t>Consistencia:</w:t>
      </w:r>
      <w:r w:rsidRPr="00B310EE">
        <w:t xml:space="preserve"> ¿El BI-RADS reportado en la imagen coincide con el del informe clínico?</w:t>
      </w:r>
    </w:p>
    <w:p w14:paraId="7C39DE32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t>Validez:</w:t>
      </w:r>
      <w:r w:rsidRPr="00B310EE">
        <w:t xml:space="preserve"> ¿Están los valores dentro del rango (ej. BI-RADS del 0 al 6)?</w:t>
      </w:r>
    </w:p>
    <w:p w14:paraId="530E2F74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t>Precisión:</w:t>
      </w:r>
      <w:r w:rsidRPr="00B310EE">
        <w:t xml:space="preserve"> ¿Los datos genómicos siguen la nomenclatura estándar?</w:t>
      </w:r>
    </w:p>
    <w:p w14:paraId="623F68C1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t>Actualización:</w:t>
      </w:r>
      <w:r w:rsidRPr="00B310EE">
        <w:t xml:space="preserve"> ¿Las fechas de seguimiento son lógicas (posteriores al diagnóstico)?</w:t>
      </w:r>
    </w:p>
    <w:p w14:paraId="35A2985E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t>Integridad Referencial:</w:t>
      </w:r>
      <w:r w:rsidRPr="00B310EE">
        <w:t xml:space="preserve"> ¿Existen bioseñales de pacientes que no están en la tabla principal?</w:t>
      </w:r>
    </w:p>
    <w:p w14:paraId="39BC2956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t>Accesibilidad:</w:t>
      </w:r>
      <w:r w:rsidRPr="00B310EE">
        <w:t xml:space="preserve"> ¿Es el formato final (SQL) fácil de consultar para el investigador?</w:t>
      </w:r>
    </w:p>
    <w:p w14:paraId="028AA442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t>Representación:</w:t>
      </w:r>
      <w:r w:rsidRPr="00B310EE">
        <w:t xml:space="preserve"> ¿Están las unidades de medida claras (ej. mg/dl vs g/l)?</w:t>
      </w:r>
    </w:p>
    <w:p w14:paraId="1BCC2D8E" w14:textId="77777777" w:rsidR="00B310EE" w:rsidRPr="00B310EE" w:rsidRDefault="00B310EE" w:rsidP="00B310EE">
      <w:pPr>
        <w:numPr>
          <w:ilvl w:val="0"/>
          <w:numId w:val="2"/>
        </w:numPr>
      </w:pPr>
      <w:r w:rsidRPr="00B310EE">
        <w:rPr>
          <w:b/>
          <w:bCs/>
        </w:rPr>
        <w:t>Trazabilidad:</w:t>
      </w:r>
      <w:r w:rsidRPr="00B310EE">
        <w:t xml:space="preserve"> ¿Se sabe de qué archivo original vino cada dato?</w:t>
      </w:r>
    </w:p>
    <w:p w14:paraId="02FC4F33" w14:textId="77777777" w:rsidR="00B310EE" w:rsidRPr="00B310EE" w:rsidRDefault="00B310EE" w:rsidP="00B310EE">
      <w:r w:rsidRPr="00B310EE">
        <w:pict w14:anchorId="54969859">
          <v:rect id="_x0000_i1063" style="width:0;height:1.5pt" o:hralign="center" o:hrstd="t" o:hr="t" fillcolor="#a0a0a0" stroked="f"/>
        </w:pict>
      </w:r>
    </w:p>
    <w:p w14:paraId="2476FAE5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4. Estructura de la Base de Datos Final (Esquema SQL)</w:t>
      </w:r>
    </w:p>
    <w:p w14:paraId="0383F2D9" w14:textId="77777777" w:rsidR="00B310EE" w:rsidRPr="00B310EE" w:rsidRDefault="00B310EE" w:rsidP="00B310EE">
      <w:r w:rsidRPr="00B310EE">
        <w:t>El estudiante debe diseñar y ejecutar un script SQL para crear estas tablas relacionadas:</w:t>
      </w:r>
    </w:p>
    <w:p w14:paraId="7808162B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Tablas a crear:</w:t>
      </w:r>
    </w:p>
    <w:p w14:paraId="69475752" w14:textId="77777777" w:rsidR="00B310EE" w:rsidRPr="00B310EE" w:rsidRDefault="00B310EE" w:rsidP="00B310EE">
      <w:pPr>
        <w:numPr>
          <w:ilvl w:val="0"/>
          <w:numId w:val="3"/>
        </w:numPr>
      </w:pPr>
      <w:r w:rsidRPr="00B310EE">
        <w:rPr>
          <w:b/>
          <w:bCs/>
        </w:rPr>
        <w:t>PACIENTES:</w:t>
      </w:r>
      <w:r w:rsidRPr="00B310EE">
        <w:t xml:space="preserve"> (PK: Patient_ID, Edad, Fecha_Diagnostico, Estadio).</w:t>
      </w:r>
    </w:p>
    <w:p w14:paraId="70EDCD9C" w14:textId="77777777" w:rsidR="00B310EE" w:rsidRPr="00B310EE" w:rsidRDefault="00B310EE" w:rsidP="00B310EE">
      <w:pPr>
        <w:numPr>
          <w:ilvl w:val="0"/>
          <w:numId w:val="3"/>
        </w:numPr>
      </w:pPr>
      <w:r w:rsidRPr="00B310EE">
        <w:rPr>
          <w:b/>
          <w:bCs/>
        </w:rPr>
        <w:t>BIOPSIAS:</w:t>
      </w:r>
      <w:r w:rsidRPr="00B310EE">
        <w:t xml:space="preserve"> (PK: Biopsy_ID, FK: Patient_ID, Receptor_ER, Receptor_PR, HER2, Grado_Histologico).</w:t>
      </w:r>
    </w:p>
    <w:p w14:paraId="6DF5DE4B" w14:textId="77777777" w:rsidR="00B310EE" w:rsidRPr="00B310EE" w:rsidRDefault="00B310EE" w:rsidP="00B310EE">
      <w:pPr>
        <w:numPr>
          <w:ilvl w:val="0"/>
          <w:numId w:val="3"/>
        </w:numPr>
      </w:pPr>
      <w:r w:rsidRPr="00B310EE">
        <w:rPr>
          <w:b/>
          <w:bCs/>
        </w:rPr>
        <w:t>RADIOLOGIA:</w:t>
      </w:r>
      <w:r w:rsidRPr="00B310EE">
        <w:t xml:space="preserve"> (PK: Image_ID, FK: Patient_ID, Fecha_Imagen, Score_BIRADS, Tipo_Imagen).</w:t>
      </w:r>
    </w:p>
    <w:p w14:paraId="0C5DD092" w14:textId="77777777" w:rsidR="00B310EE" w:rsidRPr="00B310EE" w:rsidRDefault="00B310EE" w:rsidP="00B310EE">
      <w:pPr>
        <w:numPr>
          <w:ilvl w:val="0"/>
          <w:numId w:val="3"/>
        </w:numPr>
      </w:pPr>
      <w:r w:rsidRPr="00B310EE">
        <w:rPr>
          <w:b/>
          <w:bCs/>
        </w:rPr>
        <w:t>GENOMICA:</w:t>
      </w:r>
      <w:r w:rsidRPr="00B310EE">
        <w:t xml:space="preserve"> (PK: Test_ID, FK: Patient_ID, Gen_Mutado, Tipo_Variante).</w:t>
      </w:r>
    </w:p>
    <w:p w14:paraId="0617251E" w14:textId="77777777" w:rsidR="00B310EE" w:rsidRPr="00B310EE" w:rsidRDefault="00B310EE" w:rsidP="00B310EE">
      <w:pPr>
        <w:numPr>
          <w:ilvl w:val="0"/>
          <w:numId w:val="3"/>
        </w:numPr>
      </w:pPr>
      <w:r w:rsidRPr="00B310EE">
        <w:rPr>
          <w:b/>
          <w:bCs/>
        </w:rPr>
        <w:t>SIGNOS_VITALES:</w:t>
      </w:r>
      <w:r w:rsidRPr="00B310EE">
        <w:t xml:space="preserve"> (PK: Signal_ID, FK: Patient_ID, Timestamp, Frecuencia_Cardiaca).</w:t>
      </w:r>
    </w:p>
    <w:p w14:paraId="40F7AC97" w14:textId="77777777" w:rsidR="00B310EE" w:rsidRPr="00B310EE" w:rsidRDefault="00B310EE" w:rsidP="00B310EE">
      <w:r w:rsidRPr="00B310EE">
        <w:pict w14:anchorId="305F7DC0">
          <v:rect id="_x0000_i1064" style="width:0;height:1.5pt" o:hralign="center" o:hrstd="t" o:hr="t" fillcolor="#a0a0a0" stroked="f"/>
        </w:pict>
      </w:r>
    </w:p>
    <w:p w14:paraId="78A4FBA3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5. Tareas Detalladas (Guía para el Estudiante)</w:t>
      </w:r>
    </w:p>
    <w:p w14:paraId="6C5693CC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Fase 1: Perfilado de Datos (6 horas)</w:t>
      </w:r>
    </w:p>
    <w:p w14:paraId="5070F56A" w14:textId="77777777" w:rsidR="00B310EE" w:rsidRPr="00B310EE" w:rsidRDefault="00B310EE" w:rsidP="00B310EE">
      <w:pPr>
        <w:numPr>
          <w:ilvl w:val="0"/>
          <w:numId w:val="4"/>
        </w:numPr>
      </w:pPr>
      <w:r w:rsidRPr="00B310EE">
        <w:t xml:space="preserve">Abrir los datasets y usar herramientas (Excel, Python o SQL básico) para contar nulos, detectar </w:t>
      </w:r>
      <w:r w:rsidRPr="00B310EE">
        <w:rPr>
          <w:i/>
          <w:iCs/>
        </w:rPr>
        <w:t>outliers</w:t>
      </w:r>
      <w:r w:rsidRPr="00B310EE">
        <w:t xml:space="preserve"> y errores de formato.</w:t>
      </w:r>
    </w:p>
    <w:p w14:paraId="1883CA89" w14:textId="77777777" w:rsidR="00B310EE" w:rsidRPr="00B310EE" w:rsidRDefault="00B310EE" w:rsidP="00B310EE">
      <w:pPr>
        <w:numPr>
          <w:ilvl w:val="0"/>
          <w:numId w:val="4"/>
        </w:numPr>
      </w:pPr>
      <w:r w:rsidRPr="00B310EE">
        <w:rPr>
          <w:b/>
          <w:bCs/>
        </w:rPr>
        <w:lastRenderedPageBreak/>
        <w:t>Entregable:</w:t>
      </w:r>
      <w:r w:rsidRPr="00B310EE">
        <w:t xml:space="preserve"> Matriz de calidad de datos inicial.</w:t>
      </w:r>
    </w:p>
    <w:p w14:paraId="12FDBA3F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Fase 2: Limpieza e Imputación (8 horas)</w:t>
      </w:r>
    </w:p>
    <w:p w14:paraId="2ADEB983" w14:textId="77777777" w:rsidR="00B310EE" w:rsidRPr="00B310EE" w:rsidRDefault="00B310EE" w:rsidP="00B310EE">
      <w:pPr>
        <w:numPr>
          <w:ilvl w:val="0"/>
          <w:numId w:val="5"/>
        </w:numPr>
      </w:pPr>
      <w:r w:rsidRPr="00B310EE">
        <w:t>Decidir qué hacer con los nulos: ¿Borrar el registro o imputar la media/moda?</w:t>
      </w:r>
    </w:p>
    <w:p w14:paraId="3D7F9A07" w14:textId="77777777" w:rsidR="00B310EE" w:rsidRPr="00B310EE" w:rsidRDefault="00B310EE" w:rsidP="00B310EE">
      <w:pPr>
        <w:numPr>
          <w:ilvl w:val="0"/>
          <w:numId w:val="5"/>
        </w:numPr>
      </w:pPr>
      <w:r w:rsidRPr="00B310EE">
        <w:t>Estandarizar textos: Convertir todos los "Positivos" a un solo formato "POS".</w:t>
      </w:r>
    </w:p>
    <w:p w14:paraId="6344C44D" w14:textId="77777777" w:rsidR="00B310EE" w:rsidRPr="00B310EE" w:rsidRDefault="00B310EE" w:rsidP="00B310EE">
      <w:pPr>
        <w:numPr>
          <w:ilvl w:val="0"/>
          <w:numId w:val="5"/>
        </w:numPr>
      </w:pPr>
      <w:r w:rsidRPr="00B310EE">
        <w:rPr>
          <w:b/>
          <w:bCs/>
        </w:rPr>
        <w:t>Entregable:</w:t>
      </w:r>
      <w:r w:rsidRPr="00B310EE">
        <w:t xml:space="preserve"> Scripts de limpieza (Python o comandos SQL).</w:t>
      </w:r>
    </w:p>
    <w:p w14:paraId="602B9BEE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Fase 3: Arquitectura y Carga SQL (8 horas)</w:t>
      </w:r>
    </w:p>
    <w:p w14:paraId="0409F120" w14:textId="77777777" w:rsidR="00B310EE" w:rsidRPr="00B310EE" w:rsidRDefault="00B310EE" w:rsidP="00B310EE">
      <w:pPr>
        <w:numPr>
          <w:ilvl w:val="0"/>
          <w:numId w:val="6"/>
        </w:numPr>
      </w:pPr>
      <w:r w:rsidRPr="00B310EE">
        <w:t>Crear la base de datos en un gestor (SQLite, MySQL o PostgreSQL).</w:t>
      </w:r>
    </w:p>
    <w:p w14:paraId="0C740F2D" w14:textId="77777777" w:rsidR="00B310EE" w:rsidRPr="00B310EE" w:rsidRDefault="00B310EE" w:rsidP="00B310EE">
      <w:pPr>
        <w:numPr>
          <w:ilvl w:val="0"/>
          <w:numId w:val="6"/>
        </w:numPr>
      </w:pPr>
      <w:r w:rsidRPr="00B310EE">
        <w:t>Definir Llaves Primarias (PK) y Llaves Foráneas (FK) para asegurar que todo esté conectado.</w:t>
      </w:r>
    </w:p>
    <w:p w14:paraId="5B76EDD0" w14:textId="77777777" w:rsidR="00B310EE" w:rsidRPr="00B310EE" w:rsidRDefault="00B310EE" w:rsidP="00B310EE">
      <w:pPr>
        <w:numPr>
          <w:ilvl w:val="0"/>
          <w:numId w:val="6"/>
        </w:numPr>
      </w:pPr>
      <w:r w:rsidRPr="00B310EE">
        <w:t>Cargar los datos limpios a las tablas.</w:t>
      </w:r>
    </w:p>
    <w:p w14:paraId="7C8E34CD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Fase 4: Validación y Consulta (6 horas)</w:t>
      </w:r>
    </w:p>
    <w:p w14:paraId="768CA06B" w14:textId="77777777" w:rsidR="00B310EE" w:rsidRPr="00B310EE" w:rsidRDefault="00B310EE" w:rsidP="00B310EE">
      <w:pPr>
        <w:numPr>
          <w:ilvl w:val="0"/>
          <w:numId w:val="7"/>
        </w:numPr>
      </w:pPr>
      <w:r w:rsidRPr="00B310EE">
        <w:t xml:space="preserve">Realizar 5 consultas (Queries) complejas que el investigador pediría, por ejemplo: </w:t>
      </w:r>
      <w:r w:rsidRPr="00B310EE">
        <w:rPr>
          <w:i/>
          <w:iCs/>
        </w:rPr>
        <w:t>"Dime las pacientes con BI-RADS 5 que además tengan la mutación BRCA1 y cuya frecuencia cardíaca sea superior a 100."</w:t>
      </w:r>
    </w:p>
    <w:p w14:paraId="0BF32422" w14:textId="77777777" w:rsidR="00B310EE" w:rsidRPr="00B310EE" w:rsidRDefault="00B310EE" w:rsidP="00B310EE">
      <w:r w:rsidRPr="00B310EE">
        <w:pict w14:anchorId="5A680C69">
          <v:rect id="_x0000_i1065" style="width:0;height:1.5pt" o:hralign="center" o:hrstd="t" o:hr="t" fillcolor="#a0a0a0" stroked="f"/>
        </w:pict>
      </w:r>
    </w:p>
    <w:p w14:paraId="09BDD830" w14:textId="77777777" w:rsidR="00B310EE" w:rsidRPr="00B310EE" w:rsidRDefault="00B310EE" w:rsidP="00B310EE">
      <w:pPr>
        <w:rPr>
          <w:b/>
          <w:bCs/>
        </w:rPr>
      </w:pPr>
      <w:r w:rsidRPr="00B310EE">
        <w:rPr>
          <w:b/>
          <w:bCs/>
        </w:rPr>
        <w:t>6. Criterios de Evaluación</w:t>
      </w:r>
    </w:p>
    <w:p w14:paraId="531B66E1" w14:textId="77777777" w:rsidR="00B310EE" w:rsidRPr="00B310EE" w:rsidRDefault="00B310EE" w:rsidP="00B310EE">
      <w:pPr>
        <w:numPr>
          <w:ilvl w:val="0"/>
          <w:numId w:val="8"/>
        </w:numPr>
      </w:pPr>
      <w:r w:rsidRPr="00B310EE">
        <w:rPr>
          <w:b/>
          <w:bCs/>
        </w:rPr>
        <w:t>Calidad de la Limpieza (40%):</w:t>
      </w:r>
      <w:r w:rsidRPr="00B310EE">
        <w:t xml:space="preserve"> ¿Se eliminaron los errores o se pasaron a la base de datos?</w:t>
      </w:r>
    </w:p>
    <w:p w14:paraId="5D469D7A" w14:textId="77777777" w:rsidR="00B310EE" w:rsidRPr="00B310EE" w:rsidRDefault="00B310EE" w:rsidP="00B310EE">
      <w:pPr>
        <w:numPr>
          <w:ilvl w:val="0"/>
          <w:numId w:val="8"/>
        </w:numPr>
      </w:pPr>
      <w:r w:rsidRPr="00B310EE">
        <w:rPr>
          <w:b/>
          <w:bCs/>
        </w:rPr>
        <w:t>Diseño SQL (30%):</w:t>
      </w:r>
      <w:r w:rsidRPr="00B310EE">
        <w:t xml:space="preserve"> ¿Las tablas están bien relacionadas o hay datos repetidos innecesariamente?</w:t>
      </w:r>
    </w:p>
    <w:p w14:paraId="7914460E" w14:textId="77777777" w:rsidR="00B310EE" w:rsidRPr="00B310EE" w:rsidRDefault="00B310EE" w:rsidP="00B310EE">
      <w:pPr>
        <w:numPr>
          <w:ilvl w:val="0"/>
          <w:numId w:val="8"/>
        </w:numPr>
      </w:pPr>
      <w:r w:rsidRPr="00B310EE">
        <w:rPr>
          <w:b/>
          <w:bCs/>
        </w:rPr>
        <w:t>Documentación (20%):</w:t>
      </w:r>
      <w:r w:rsidRPr="00B310EE">
        <w:t xml:space="preserve"> ¿Explicó cómo manejó los datos faltantes?</w:t>
      </w:r>
    </w:p>
    <w:p w14:paraId="19D08724" w14:textId="77777777" w:rsidR="00B310EE" w:rsidRPr="00B310EE" w:rsidRDefault="00B310EE" w:rsidP="00B310EE">
      <w:pPr>
        <w:numPr>
          <w:ilvl w:val="0"/>
          <w:numId w:val="8"/>
        </w:numPr>
      </w:pPr>
      <w:r w:rsidRPr="00B310EE">
        <w:rPr>
          <w:b/>
          <w:bCs/>
        </w:rPr>
        <w:t>Resolución de Consultas (10%):</w:t>
      </w:r>
      <w:r w:rsidRPr="00B310EE">
        <w:t xml:space="preserve"> ¿Funcionan las preguntas finales sobre la base de datos?</w:t>
      </w:r>
    </w:p>
    <w:p w14:paraId="0660B3E5" w14:textId="5C59F61F" w:rsidR="00B310EE" w:rsidRPr="00B310EE" w:rsidRDefault="00B310EE" w:rsidP="00B310EE">
      <w:r w:rsidRPr="00B310EE">
        <w:pict w14:anchorId="64B0F3EE">
          <v:rect id="_x0000_i1066" style="width:0;height:1.5pt" o:hralign="center" o:hrstd="t" o:hr="t" fillcolor="#a0a0a0" stroked="f"/>
        </w:pict>
      </w:r>
      <w:r w:rsidRPr="00B310EE">
        <w:rPr>
          <w:b/>
          <w:bCs/>
        </w:rPr>
        <w:t xml:space="preserve">7. Presentación Final </w:t>
      </w:r>
    </w:p>
    <w:p w14:paraId="4A5C9EB6" w14:textId="1B577CF0" w:rsidR="00B310EE" w:rsidRPr="00B310EE" w:rsidRDefault="00B310EE" w:rsidP="00B310EE">
      <w:pPr>
        <w:ind w:left="360"/>
      </w:pPr>
      <w:r w:rsidRPr="00B310EE">
        <w:t>Este componente final representa el cierre del proyecto. El grupo debe demostrar que su base de datos es robusta y que han extraído conocimiento útil de ella.</w:t>
      </w:r>
    </w:p>
    <w:p w14:paraId="5E419BE9" w14:textId="228F81DA" w:rsidR="00B310EE" w:rsidRPr="00B310EE" w:rsidRDefault="00B310EE" w:rsidP="00B310EE">
      <w:r w:rsidRPr="00B310EE">
        <w:t>Estructura de la Presentación (</w:t>
      </w:r>
      <w:r>
        <w:t>30-40</w:t>
      </w:r>
      <w:r w:rsidRPr="00B310EE">
        <w:t xml:space="preserve"> minutos)</w:t>
      </w:r>
      <w:r>
        <w:t xml:space="preserve">  Todos los estudiantes deben presentar algún componente del proyecto.</w:t>
      </w:r>
    </w:p>
    <w:p w14:paraId="160713C9" w14:textId="77777777" w:rsidR="00B310EE" w:rsidRPr="00B310EE" w:rsidRDefault="00B310EE" w:rsidP="00B310EE"/>
    <w:p w14:paraId="288ECD34" w14:textId="0527AB35" w:rsidR="00B310EE" w:rsidRPr="00B310EE" w:rsidRDefault="00B310EE" w:rsidP="00B310EE">
      <w:pPr>
        <w:pStyle w:val="Prrafodelista"/>
        <w:numPr>
          <w:ilvl w:val="0"/>
          <w:numId w:val="9"/>
        </w:numPr>
      </w:pPr>
      <w:r w:rsidRPr="00B310EE">
        <w:t>Auditoría de Calidad (The "Before"): Mostrar ejemplos de la "basura" encontrada en los archivos originales (ej. fechas en el año 1800, BI-RADS inexistentes).</w:t>
      </w:r>
    </w:p>
    <w:p w14:paraId="09630CCD" w14:textId="77777777" w:rsidR="00B310EE" w:rsidRPr="00B310EE" w:rsidRDefault="00B310EE" w:rsidP="00B310EE"/>
    <w:p w14:paraId="37EEBDD5" w14:textId="22AD2F0D" w:rsidR="00B310EE" w:rsidRPr="00B310EE" w:rsidRDefault="00B310EE" w:rsidP="00B310EE">
      <w:pPr>
        <w:pStyle w:val="Prrafodelista"/>
        <w:numPr>
          <w:ilvl w:val="0"/>
          <w:numId w:val="9"/>
        </w:numPr>
      </w:pPr>
      <w:r w:rsidRPr="00B310EE">
        <w:t>Arquitectura de la Solución (The "Process"): Mostrar el diagrama de su base de datos SQL y explicar por qué decidieron relacionar las tablas de esa manera.</w:t>
      </w:r>
    </w:p>
    <w:p w14:paraId="5CF57868" w14:textId="77777777" w:rsidR="00B310EE" w:rsidRPr="00B310EE" w:rsidRDefault="00B310EE" w:rsidP="00B310EE"/>
    <w:p w14:paraId="50191A6D" w14:textId="07A89A1E" w:rsidR="00B310EE" w:rsidRPr="00B310EE" w:rsidRDefault="00B310EE" w:rsidP="00B310EE">
      <w:pPr>
        <w:pStyle w:val="Prrafodelista"/>
        <w:numPr>
          <w:ilvl w:val="0"/>
          <w:numId w:val="9"/>
        </w:numPr>
      </w:pPr>
      <w:r w:rsidRPr="00B310EE">
        <w:t>Demostración de la Base de Datos (The "Product"): Ejecutar en vivo (o capturas de pantalla) 2 o 3 consultas SQL que respondan preguntas del investigador.</w:t>
      </w:r>
    </w:p>
    <w:p w14:paraId="6E17AFF8" w14:textId="77777777" w:rsidR="00B310EE" w:rsidRPr="00B310EE" w:rsidRDefault="00B310EE" w:rsidP="00B310EE"/>
    <w:p w14:paraId="1DC6BE46" w14:textId="2F1F5A8B" w:rsidR="00B310EE" w:rsidRPr="00B310EE" w:rsidRDefault="00B310EE" w:rsidP="00B310EE">
      <w:pPr>
        <w:pStyle w:val="Prrafodelista"/>
        <w:numPr>
          <w:ilvl w:val="0"/>
          <w:numId w:val="9"/>
        </w:numPr>
      </w:pPr>
      <w:r w:rsidRPr="00B310EE">
        <w:t>Visualización de Hallazgos: Presentar al menos 3 gráficos generados a partir de su base de datos limpia.</w:t>
      </w:r>
    </w:p>
    <w:p w14:paraId="6C7E3C99" w14:textId="77777777" w:rsidR="00B310EE" w:rsidRPr="00B310EE" w:rsidRDefault="00B310EE" w:rsidP="00B310EE"/>
    <w:p w14:paraId="235579FC" w14:textId="450FECF7" w:rsidR="00B310EE" w:rsidRDefault="00B310EE" w:rsidP="00B310EE">
      <w:pPr>
        <w:pStyle w:val="Prrafodelista"/>
        <w:numPr>
          <w:ilvl w:val="0"/>
          <w:numId w:val="9"/>
        </w:numPr>
      </w:pPr>
      <w:r w:rsidRPr="00B310EE">
        <w:t>Conclusiones Clínicas: Basándose en sus datos (aunque sean ficticios), ¿qué tendencia observaron? (Ej: "Las pacientes con mutación BRCA1 tienden a ser diagnosticadas 10 años antes que el promedio").</w:t>
      </w:r>
    </w:p>
    <w:sectPr w:rsidR="00B310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51E57"/>
    <w:multiLevelType w:val="multilevel"/>
    <w:tmpl w:val="630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771C4"/>
    <w:multiLevelType w:val="multilevel"/>
    <w:tmpl w:val="922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06377"/>
    <w:multiLevelType w:val="multilevel"/>
    <w:tmpl w:val="305C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D502D"/>
    <w:multiLevelType w:val="multilevel"/>
    <w:tmpl w:val="4F82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53309"/>
    <w:multiLevelType w:val="hybridMultilevel"/>
    <w:tmpl w:val="463610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A393B"/>
    <w:multiLevelType w:val="multilevel"/>
    <w:tmpl w:val="AF0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126FB"/>
    <w:multiLevelType w:val="multilevel"/>
    <w:tmpl w:val="69E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B116E"/>
    <w:multiLevelType w:val="multilevel"/>
    <w:tmpl w:val="DF2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25AA1"/>
    <w:multiLevelType w:val="multilevel"/>
    <w:tmpl w:val="F8B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689572">
    <w:abstractNumId w:val="3"/>
  </w:num>
  <w:num w:numId="2" w16cid:durableId="1885096791">
    <w:abstractNumId w:val="2"/>
  </w:num>
  <w:num w:numId="3" w16cid:durableId="133834809">
    <w:abstractNumId w:val="0"/>
  </w:num>
  <w:num w:numId="4" w16cid:durableId="1584217185">
    <w:abstractNumId w:val="6"/>
  </w:num>
  <w:num w:numId="5" w16cid:durableId="579364275">
    <w:abstractNumId w:val="1"/>
  </w:num>
  <w:num w:numId="6" w16cid:durableId="429393725">
    <w:abstractNumId w:val="5"/>
  </w:num>
  <w:num w:numId="7" w16cid:durableId="383024108">
    <w:abstractNumId w:val="7"/>
  </w:num>
  <w:num w:numId="8" w16cid:durableId="1767268826">
    <w:abstractNumId w:val="8"/>
  </w:num>
  <w:num w:numId="9" w16cid:durableId="1903253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EE"/>
    <w:rsid w:val="005D0A86"/>
    <w:rsid w:val="00B310EE"/>
    <w:rsid w:val="00E5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F310"/>
  <w15:chartTrackingRefBased/>
  <w15:docId w15:val="{6170F442-3B90-442E-A990-7A352C46E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1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1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1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1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1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10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10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10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10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10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10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10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10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10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1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10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1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3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0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844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Barrios Arce</dc:creator>
  <cp:keywords/>
  <dc:description/>
  <cp:lastModifiedBy>Juan Ignacio Barrios Arce</cp:lastModifiedBy>
  <cp:revision>1</cp:revision>
  <dcterms:created xsi:type="dcterms:W3CDTF">2026-01-22T10:04:00Z</dcterms:created>
  <dcterms:modified xsi:type="dcterms:W3CDTF">2026-01-22T10:16:00Z</dcterms:modified>
</cp:coreProperties>
</file>