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B42E" w14:textId="23F60876" w:rsidR="00040B56" w:rsidRPr="00C52BDD" w:rsidRDefault="00040B5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0AF4DCA" w14:textId="50481DB1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79A7EAEF" w14:textId="39ECD8A6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E401BAA" w14:textId="0C722DEA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135825BB" w14:textId="37AC217E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618DBF34" w14:textId="39803E17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  <w:r w:rsidRPr="00C52BDD">
        <w:rPr>
          <w:rFonts w:asciiTheme="majorHAnsi" w:eastAsia="Arial" w:hAnsiTheme="majorHAnsi" w:cstheme="majorHAnsi"/>
          <w:b/>
          <w:sz w:val="32"/>
          <w:szCs w:val="32"/>
          <w:lang w:val="pt-BR"/>
        </w:rPr>
        <w:t xml:space="preserve">Manual de </w:t>
      </w:r>
      <w:r w:rsidR="00CF3CD3">
        <w:rPr>
          <w:rFonts w:asciiTheme="majorHAnsi" w:eastAsia="Arial" w:hAnsiTheme="majorHAnsi" w:cstheme="majorHAnsi"/>
          <w:b/>
          <w:sz w:val="32"/>
          <w:szCs w:val="32"/>
          <w:lang w:val="pt-BR"/>
        </w:rPr>
        <w:t>I</w:t>
      </w:r>
      <w:r w:rsidRPr="00C52BDD">
        <w:rPr>
          <w:rFonts w:asciiTheme="majorHAnsi" w:eastAsia="Arial" w:hAnsiTheme="majorHAnsi" w:cstheme="majorHAnsi"/>
          <w:b/>
          <w:sz w:val="32"/>
          <w:szCs w:val="32"/>
          <w:lang w:val="pt-BR"/>
        </w:rPr>
        <w:t>nstalação</w:t>
      </w:r>
    </w:p>
    <w:p w14:paraId="3BA49E52" w14:textId="225CB0B8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Sistema de Gerenciamento de Buffers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e Missões</w:t>
      </w:r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</w:t>
      </w:r>
      <w:proofErr w:type="spellStart"/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Tunkers</w:t>
      </w:r>
      <w:proofErr w:type="spellEnd"/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 xml:space="preserve"> (GB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M</w:t>
      </w:r>
      <w:r w:rsidR="0012648C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T)</w:t>
      </w:r>
    </w:p>
    <w:p w14:paraId="168EE70C" w14:textId="26A51A0F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Projeto Belgo</w:t>
      </w:r>
    </w:p>
    <w:p w14:paraId="45BDCF86" w14:textId="1DCF1083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BB93A59" w14:textId="7C002A1E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D5CAD2C" w14:textId="576C3697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6D77353D" w14:textId="11426511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B2BF30D" w14:textId="20180434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5466077F" w14:textId="693A6D59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0181E3DA" w14:textId="6F0EC09D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4003D80" w14:textId="38441D42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28234AF0" w14:textId="6CFEAA7B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00DF33F6" w14:textId="0DD920D6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5DCD7B9F" w14:textId="26E57F14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D48DCA2" w14:textId="7F451FCB" w:rsidR="00F559E8" w:rsidRPr="00C52BDD" w:rsidRDefault="00F559E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A4B5C66" w14:textId="48248514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3C1229CE" w14:textId="77777777" w:rsidR="00F559E8" w:rsidRPr="00C52BDD" w:rsidRDefault="00F559E8" w:rsidP="00F559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sz w:val="32"/>
          <w:szCs w:val="32"/>
          <w:lang w:val="pt-BR"/>
        </w:rPr>
      </w:pPr>
    </w:p>
    <w:p w14:paraId="4E6C07EF" w14:textId="32F1D112" w:rsidR="00F559E8" w:rsidRPr="00C52BDD" w:rsidRDefault="00F559E8" w:rsidP="00F559E8">
      <w:pPr>
        <w:rPr>
          <w:rFonts w:asciiTheme="majorHAnsi" w:eastAsia="Arial" w:hAnsiTheme="majorHAnsi" w:cstheme="majorHAnsi"/>
          <w:b/>
          <w:bCs/>
          <w:sz w:val="18"/>
          <w:szCs w:val="18"/>
        </w:rPr>
      </w:pPr>
      <w:r w:rsidRPr="00C52BDD">
        <w:rPr>
          <w:rFonts w:asciiTheme="majorHAnsi" w:eastAsia="Arial" w:hAnsiTheme="majorHAnsi" w:cstheme="majorHAnsi"/>
          <w:b/>
          <w:bCs/>
          <w:sz w:val="18"/>
          <w:szCs w:val="18"/>
        </w:rPr>
        <w:t>Histórico de Versões:</w:t>
      </w:r>
    </w:p>
    <w:p w14:paraId="01EE5B1C" w14:textId="77777777" w:rsidR="00F559E8" w:rsidRPr="00C52BDD" w:rsidRDefault="00F559E8" w:rsidP="00F559E8">
      <w:pPr>
        <w:rPr>
          <w:rFonts w:asciiTheme="majorHAnsi" w:eastAsia="Arial" w:hAnsiTheme="majorHAnsi" w:cstheme="majorHAnsi"/>
          <w:b/>
          <w:bCs/>
          <w:sz w:val="18"/>
          <w:szCs w:val="1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13"/>
        <w:gridCol w:w="5367"/>
        <w:gridCol w:w="3391"/>
      </w:tblGrid>
      <w:tr w:rsidR="00F559E8" w:rsidRPr="00C52BDD" w14:paraId="0AC81E7A" w14:textId="77777777" w:rsidTr="00F5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D37CE48" w14:textId="36359616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</w:rPr>
              <w:t>Data</w:t>
            </w:r>
          </w:p>
        </w:tc>
        <w:tc>
          <w:tcPr>
            <w:tcW w:w="5367" w:type="dxa"/>
            <w:vAlign w:val="center"/>
          </w:tcPr>
          <w:p w14:paraId="64E3F30A" w14:textId="77E226F9" w:rsidR="00F559E8" w:rsidRPr="00C52BDD" w:rsidRDefault="00F559E8" w:rsidP="00F5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Mudança</w:t>
            </w:r>
          </w:p>
        </w:tc>
        <w:tc>
          <w:tcPr>
            <w:tcW w:w="3391" w:type="dxa"/>
            <w:vAlign w:val="center"/>
          </w:tcPr>
          <w:p w14:paraId="40F17952" w14:textId="6E14E714" w:rsidR="00F559E8" w:rsidRPr="00C52BDD" w:rsidRDefault="00F559E8" w:rsidP="00F5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Autor</w:t>
            </w:r>
          </w:p>
        </w:tc>
      </w:tr>
      <w:tr w:rsidR="00F559E8" w:rsidRPr="00C52BDD" w14:paraId="17D5B23A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98B7A0" w14:textId="0224B71A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24-out-2024</w:t>
            </w:r>
          </w:p>
        </w:tc>
        <w:tc>
          <w:tcPr>
            <w:tcW w:w="5367" w:type="dxa"/>
            <w:vAlign w:val="center"/>
          </w:tcPr>
          <w:p w14:paraId="23C96080" w14:textId="08E3E906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Versão Inicial</w:t>
            </w:r>
          </w:p>
        </w:tc>
        <w:tc>
          <w:tcPr>
            <w:tcW w:w="3391" w:type="dxa"/>
            <w:vAlign w:val="center"/>
          </w:tcPr>
          <w:p w14:paraId="7F87CD23" w14:textId="772E675A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</w:pPr>
            <w:r w:rsidRPr="00C52BDD">
              <w:rPr>
                <w:rFonts w:asciiTheme="majorHAnsi" w:eastAsia="Arial" w:hAnsiTheme="majorHAnsi" w:cstheme="majorHAnsi"/>
                <w:sz w:val="18"/>
                <w:szCs w:val="18"/>
                <w:lang w:val="pt-BR"/>
              </w:rPr>
              <w:t>Fabio Martins</w:t>
            </w:r>
          </w:p>
        </w:tc>
      </w:tr>
      <w:tr w:rsidR="00F559E8" w:rsidRPr="00C52BDD" w14:paraId="1A68E16C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412275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72D39BD2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3B0DC5C5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3946EE90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45E013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60CEFDE7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25B203C2" w14:textId="17EFAD10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6557CC04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3ACFEB" w14:textId="77777777" w:rsidR="00F559E8" w:rsidRPr="00C52BDD" w:rsidRDefault="00F559E8" w:rsidP="00F559E8">
            <w:pPr>
              <w:jc w:val="center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14:paraId="1D098808" w14:textId="77777777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3391" w:type="dxa"/>
            <w:vAlign w:val="center"/>
          </w:tcPr>
          <w:p w14:paraId="784760C1" w14:textId="7FEF5E81" w:rsidR="00F559E8" w:rsidRPr="00C52BDD" w:rsidRDefault="00F559E8" w:rsidP="00F5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</w:tr>
      <w:tr w:rsidR="00F559E8" w:rsidRPr="00C52BDD" w14:paraId="7C5BAA69" w14:textId="77777777" w:rsidTr="00F5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3A91B0" w14:textId="77777777" w:rsidR="00F559E8" w:rsidRPr="00C52BDD" w:rsidRDefault="00F559E8" w:rsidP="00F559E8">
            <w:pPr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5367" w:type="dxa"/>
          </w:tcPr>
          <w:p w14:paraId="4E66494E" w14:textId="77777777" w:rsidR="00F559E8" w:rsidRPr="00C52BDD" w:rsidRDefault="00F559E8" w:rsidP="00F5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391" w:type="dxa"/>
          </w:tcPr>
          <w:p w14:paraId="05F3FDC9" w14:textId="11B4567A" w:rsidR="00F559E8" w:rsidRPr="00C52BDD" w:rsidRDefault="00F559E8" w:rsidP="00F5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</w:p>
        </w:tc>
      </w:tr>
    </w:tbl>
    <w:p w14:paraId="7FD126FF" w14:textId="74F4F78E" w:rsidR="006F4FB3" w:rsidRPr="00C52BDD" w:rsidRDefault="0049450D" w:rsidP="005130BB">
      <w:pPr>
        <w:pStyle w:val="Heading1"/>
        <w:numPr>
          <w:ilvl w:val="0"/>
          <w:numId w:val="34"/>
        </w:numPr>
        <w:jc w:val="both"/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lastRenderedPageBreak/>
        <w:t>Objetivo</w:t>
      </w:r>
    </w:p>
    <w:p w14:paraId="74C9FC57" w14:textId="77777777" w:rsidR="00F559E8" w:rsidRPr="00C52BDD" w:rsidRDefault="00F559E8" w:rsidP="00F559E8">
      <w:pPr>
        <w:rPr>
          <w:rFonts w:asciiTheme="majorHAnsi" w:hAnsiTheme="majorHAnsi" w:cstheme="majorHAnsi"/>
          <w:lang w:val="pt-PT"/>
        </w:rPr>
      </w:pPr>
    </w:p>
    <w:p w14:paraId="28E96C1F" w14:textId="72A1E00D" w:rsidR="001F7B19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32"/>
        <w:rPr>
          <w:rFonts w:asciiTheme="majorHAnsi" w:eastAsia="Arial" w:hAnsiTheme="majorHAnsi" w:cstheme="majorHAnsi"/>
          <w:b/>
          <w:sz w:val="22"/>
          <w:szCs w:val="22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 xml:space="preserve">Este manual descreve o procedimento de instalação, backup e restauração do </w:t>
      </w:r>
      <w:r w:rsidR="001F7B19" w:rsidRPr="00C52BDD">
        <w:rPr>
          <w:rFonts w:asciiTheme="majorHAnsi" w:eastAsia="Arial" w:hAnsiTheme="majorHAnsi" w:cstheme="majorHAnsi"/>
          <w:sz w:val="20"/>
          <w:szCs w:val="20"/>
          <w:lang w:val="pt-BR"/>
        </w:rPr>
        <w:t>“S</w:t>
      </w: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istema</w:t>
      </w:r>
      <w:r w:rsidR="001F7B19" w:rsidRPr="00C52BDD">
        <w:rPr>
          <w:rFonts w:asciiTheme="majorHAnsi" w:eastAsia="Arial" w:hAnsiTheme="majorHAnsi" w:cstheme="majorHAnsi"/>
          <w:sz w:val="20"/>
          <w:szCs w:val="20"/>
          <w:lang w:val="pt-BR"/>
        </w:rPr>
        <w:t xml:space="preserve"> </w:t>
      </w:r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 xml:space="preserve">de Gerenciamento de Buffers e Missões </w:t>
      </w:r>
      <w:proofErr w:type="spellStart"/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>Tunkers</w:t>
      </w:r>
      <w:proofErr w:type="spellEnd"/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 xml:space="preserve">”, daqui em diante chamado de simplesmente </w:t>
      </w:r>
      <w:r w:rsidR="001F7B19" w:rsidRPr="00C52BDD">
        <w:rPr>
          <w:rFonts w:asciiTheme="majorHAnsi" w:eastAsia="Arial" w:hAnsiTheme="majorHAnsi" w:cstheme="majorHAnsi"/>
          <w:b/>
          <w:sz w:val="22"/>
          <w:szCs w:val="22"/>
          <w:lang w:val="pt-BR"/>
        </w:rPr>
        <w:t>GBMT</w:t>
      </w:r>
      <w:r w:rsidR="001F7B19" w:rsidRPr="00C52BDD">
        <w:rPr>
          <w:rFonts w:asciiTheme="majorHAnsi" w:eastAsia="Arial" w:hAnsiTheme="majorHAnsi" w:cstheme="majorHAnsi"/>
          <w:bCs/>
          <w:sz w:val="21"/>
          <w:szCs w:val="21"/>
          <w:lang w:val="pt-BR"/>
        </w:rPr>
        <w:t>.</w:t>
      </w:r>
    </w:p>
    <w:p w14:paraId="3F0D1224" w14:textId="1DE5B7CE" w:rsidR="00214A10" w:rsidRPr="00C52BDD" w:rsidRDefault="00214A10" w:rsidP="006C56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542FC077" w14:textId="0BD09508" w:rsidR="00B969EB" w:rsidRPr="00C52BDD" w:rsidRDefault="0049450D" w:rsidP="00F559E8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Requisitos</w:t>
      </w:r>
    </w:p>
    <w:p w14:paraId="5BF20A74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73CC530E" w14:textId="4FF96320" w:rsidR="00F559E8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Para a correta operação do sistema, é necessário que o sistema NAVITEC NAVITHOR esteja instalando e em execução.</w:t>
      </w:r>
    </w:p>
    <w:p w14:paraId="2D5C92E0" w14:textId="608354DA" w:rsidR="00F559E8" w:rsidRPr="00C52BDD" w:rsidRDefault="00F559E8" w:rsidP="001F7B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sz w:val="20"/>
          <w:szCs w:val="20"/>
          <w:lang w:val="pt-BR"/>
        </w:rPr>
        <w:t>Sistema Operacional: Windows 10 ou superior.</w:t>
      </w:r>
    </w:p>
    <w:p w14:paraId="595E0070" w14:textId="77777777" w:rsidR="008663BA" w:rsidRPr="00C52BDD" w:rsidRDefault="008663BA" w:rsidP="00F559E8">
      <w:pPr>
        <w:ind w:left="432"/>
        <w:rPr>
          <w:rFonts w:asciiTheme="majorHAnsi" w:hAnsiTheme="majorHAnsi" w:cstheme="majorHAnsi"/>
          <w:sz w:val="20"/>
          <w:szCs w:val="20"/>
          <w:lang w:val="pt-PT"/>
        </w:rPr>
      </w:pPr>
    </w:p>
    <w:p w14:paraId="4F86E6DA" w14:textId="3C11E84B" w:rsidR="006F4FB3" w:rsidRPr="00C52BDD" w:rsidRDefault="00F559E8" w:rsidP="005130BB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Procedimento de Instalação</w:t>
      </w:r>
    </w:p>
    <w:p w14:paraId="7656CEF6" w14:textId="77777777" w:rsidR="006D6454" w:rsidRPr="00C52BDD" w:rsidRDefault="006D6454" w:rsidP="006D6454">
      <w:pPr>
        <w:rPr>
          <w:rFonts w:asciiTheme="majorHAnsi" w:hAnsiTheme="majorHAnsi" w:cstheme="majorHAnsi"/>
          <w:lang w:val="pt-PT"/>
        </w:rPr>
      </w:pPr>
    </w:p>
    <w:p w14:paraId="0CD01921" w14:textId="77777777" w:rsidR="002D047D" w:rsidRPr="00C52BDD" w:rsidRDefault="0012648C" w:rsidP="001F7B1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O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sistema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GBMT 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funciona “</w:t>
      </w:r>
      <w:proofErr w:type="spellStart"/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Standalone</w:t>
      </w:r>
      <w:proofErr w:type="spellEnd"/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”, isso significa que basta copiar os arquivos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compilados</w:t>
      </w:r>
      <w:r w:rsidR="00F559E8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que foram disponibilizados. </w:t>
      </w:r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Sugerimos copiar o diretório “gerenciador-</w:t>
      </w:r>
      <w:proofErr w:type="spellStart"/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tunkers</w:t>
      </w:r>
      <w:proofErr w:type="spellEnd"/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” para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“Área de Trabalho”</w:t>
      </w:r>
      <w:r w:rsidR="002D047D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computador que esteja rodando o NAVITHOR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. </w:t>
      </w:r>
    </w:p>
    <w:p w14:paraId="2B04E400" w14:textId="26E8CA7D" w:rsidR="001F7B19" w:rsidRDefault="002D047D" w:rsidP="00C52B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Posteriormente, s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ugerimos a criação um atalho para a Área de Trabalho</w:t>
      </w: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arquivo “run.exe”, facilitando a localização e</w:t>
      </w:r>
      <w:r w:rsidR="001F7B19"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a inicialização</w:t>
      </w: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 xml:space="preserve"> do sistema quando necessário.</w:t>
      </w:r>
    </w:p>
    <w:p w14:paraId="4BACE0EC" w14:textId="77777777" w:rsidR="00C52BDD" w:rsidRPr="00C52BDD" w:rsidRDefault="00C52BDD" w:rsidP="00C52B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32" w:firstLine="288"/>
        <w:jc w:val="both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</w:p>
    <w:p w14:paraId="43399AC9" w14:textId="2CD21CF5" w:rsidR="001F7B19" w:rsidRPr="00C52BDD" w:rsidRDefault="001F7B19" w:rsidP="001F7B19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t>Procedimento de Backup</w:t>
      </w:r>
    </w:p>
    <w:p w14:paraId="13ADC0F8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7F1424E1" w14:textId="5235EF9E" w:rsidR="001F7B19" w:rsidRPr="00C52BDD" w:rsidRDefault="001F7B19" w:rsidP="001F7B19">
      <w:pPr>
        <w:ind w:left="432" w:firstLine="288"/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</w:pPr>
      <w:r w:rsidRPr="00C52BDD">
        <w:rPr>
          <w:rFonts w:asciiTheme="majorHAnsi" w:eastAsia="Arial" w:hAnsiTheme="majorHAnsi" w:cstheme="majorHAnsi"/>
          <w:color w:val="000000"/>
          <w:sz w:val="20"/>
          <w:szCs w:val="20"/>
          <w:lang w:val="pt-BR"/>
        </w:rPr>
        <w:t>Todos dados do Sistema GBMT ficam armazenados no diretório em que foi feita a instalação, para efetuar backup siga os seguintes etapas:</w:t>
      </w:r>
    </w:p>
    <w:p w14:paraId="44C42D48" w14:textId="65C4B2FE" w:rsidR="001F7B19" w:rsidRPr="00C52BDD" w:rsidRDefault="001F7B19" w:rsidP="001F7B1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Aguarde os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AGVs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 </w:t>
      </w:r>
      <w:r w:rsidR="00C52BDD">
        <w:rPr>
          <w:rFonts w:asciiTheme="majorHAnsi" w:hAnsiTheme="majorHAnsi" w:cstheme="majorHAnsi"/>
          <w:sz w:val="20"/>
          <w:szCs w:val="20"/>
        </w:rPr>
        <w:t>finalizar</w:t>
      </w:r>
      <w:r w:rsidRPr="00C52BDD">
        <w:rPr>
          <w:rFonts w:asciiTheme="majorHAnsi" w:hAnsiTheme="majorHAnsi" w:cstheme="majorHAnsi"/>
          <w:sz w:val="20"/>
          <w:szCs w:val="20"/>
        </w:rPr>
        <w:t xml:space="preserve"> todas as missões.</w:t>
      </w:r>
    </w:p>
    <w:p w14:paraId="52DD6972" w14:textId="23F655A0" w:rsidR="001F7B19" w:rsidRPr="00C52BDD" w:rsidRDefault="001F7B19" w:rsidP="001F7B19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>Encerre o Sistema clicando em fechar e confirmando</w:t>
      </w:r>
      <w:r w:rsidR="002D047D" w:rsidRPr="00C52BDD">
        <w:rPr>
          <w:rFonts w:asciiTheme="majorHAnsi" w:hAnsiTheme="majorHAnsi" w:cstheme="majorHAnsi"/>
          <w:sz w:val="20"/>
          <w:szCs w:val="20"/>
        </w:rPr>
        <w:t xml:space="preserve"> o encerramento, como abaixo:</w:t>
      </w:r>
      <w:r w:rsidRPr="00C52BDD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34213BC4" w14:textId="77777777" w:rsidR="001F7B19" w:rsidRPr="00C52BDD" w:rsidRDefault="001F7B19" w:rsidP="001F7B1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2C179D30" w14:textId="73B7C6D6" w:rsidR="006F4FB3" w:rsidRPr="00C52BDD" w:rsidRDefault="00754DA8" w:rsidP="001F7B1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352119">
        <w:rPr>
          <w:rFonts w:asciiTheme="majorHAnsi" w:hAnsiTheme="majorHAnsi" w:cstheme="majorHAnsi"/>
        </w:rPr>
        <w:drawing>
          <wp:inline distT="0" distB="0" distL="0" distR="0" wp14:anchorId="6C53EC03" wp14:editId="7AD9495E">
            <wp:extent cx="2081049" cy="1089684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431" cy="11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6A7" w14:textId="5375523C" w:rsidR="002D047D" w:rsidRPr="00C52BDD" w:rsidRDefault="002D047D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Copie todo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” localizado na “Área de Trabalho” do Windows.</w:t>
      </w:r>
    </w:p>
    <w:p w14:paraId="13874ADA" w14:textId="77777777" w:rsidR="002D047D" w:rsidRPr="00C52BDD" w:rsidRDefault="002D047D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Salve o conteúdo em um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pendrive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, HD Externo, ou de acordo com as estratégias de segurança da informação do cliente.</w:t>
      </w:r>
    </w:p>
    <w:p w14:paraId="56E0A83A" w14:textId="43431E79" w:rsidR="002D047D" w:rsidRPr="00C52BDD" w:rsidRDefault="00D453E0" w:rsidP="002D047D">
      <w:pPr>
        <w:pStyle w:val="ListParagraph"/>
        <w:numPr>
          <w:ilvl w:val="0"/>
          <w:numId w:val="40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I</w:t>
      </w:r>
      <w:r w:rsidR="002D047D" w:rsidRPr="00C52BDD">
        <w:rPr>
          <w:rFonts w:asciiTheme="majorHAnsi" w:hAnsiTheme="majorHAnsi" w:cstheme="majorHAnsi"/>
          <w:sz w:val="20"/>
          <w:szCs w:val="20"/>
        </w:rPr>
        <w:t>nicie novamente o sistema</w:t>
      </w:r>
      <w:r w:rsidRPr="00C52BDD">
        <w:rPr>
          <w:rFonts w:asciiTheme="majorHAnsi" w:hAnsiTheme="majorHAnsi" w:cstheme="majorHAnsi"/>
          <w:sz w:val="20"/>
          <w:szCs w:val="20"/>
        </w:rPr>
        <w:t xml:space="preserve"> clicando 2 vezes sobre o ícone de engrenagem da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Tünkers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.</w:t>
      </w:r>
    </w:p>
    <w:p w14:paraId="33478853" w14:textId="79925DA7" w:rsidR="002D047D" w:rsidRPr="00C52BDD" w:rsidRDefault="002D047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7F1FD69C" w14:textId="03792420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596B8011" w14:textId="0C1CFEF8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4F6E2E0F" w14:textId="50E9D79B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36012D33" w14:textId="77777777" w:rsidR="00C52BD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</w:p>
    <w:p w14:paraId="343F0EA3" w14:textId="2F0241B8" w:rsidR="002D047D" w:rsidRPr="00C52BDD" w:rsidRDefault="002D047D" w:rsidP="002D047D">
      <w:pPr>
        <w:pStyle w:val="Heading1"/>
        <w:numPr>
          <w:ilvl w:val="0"/>
          <w:numId w:val="34"/>
        </w:numPr>
        <w:rPr>
          <w:rFonts w:asciiTheme="majorHAnsi" w:hAnsiTheme="majorHAnsi" w:cstheme="majorHAnsi"/>
          <w:b w:val="0"/>
        </w:rPr>
      </w:pPr>
      <w:r w:rsidRPr="00C52BDD">
        <w:rPr>
          <w:rFonts w:asciiTheme="majorHAnsi" w:hAnsiTheme="majorHAnsi" w:cstheme="majorHAnsi"/>
          <w:b w:val="0"/>
        </w:rPr>
        <w:lastRenderedPageBreak/>
        <w:t>Procedimento de Restauração</w:t>
      </w:r>
    </w:p>
    <w:p w14:paraId="049FF8C1" w14:textId="0816AD7A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6909DEFC" w14:textId="5B8FA6EC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  <w:r w:rsidRPr="00C52BDD">
        <w:rPr>
          <w:rFonts w:asciiTheme="majorHAnsi" w:hAnsiTheme="majorHAnsi" w:cstheme="majorHAnsi"/>
          <w:lang w:val="pt-PT"/>
        </w:rPr>
        <w:t>Atenção: Este procedimento removerá TODOS os dados atuais (histórico, log, chamados e falhas), sendo estes substituídos por aqueles do instante do backup.</w:t>
      </w:r>
    </w:p>
    <w:p w14:paraId="722141ED" w14:textId="77777777" w:rsidR="002D047D" w:rsidRPr="00C52BDD" w:rsidRDefault="002D047D" w:rsidP="002D047D">
      <w:pPr>
        <w:rPr>
          <w:rFonts w:asciiTheme="majorHAnsi" w:hAnsiTheme="majorHAnsi" w:cstheme="majorHAnsi"/>
          <w:lang w:val="pt-PT"/>
        </w:rPr>
      </w:pPr>
    </w:p>
    <w:p w14:paraId="579A3672" w14:textId="1C9E2C1D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Aguarde os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AGVs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 terminarem todas as missões, ou aborte manualmente no sistema da NAVITHOR.</w:t>
      </w:r>
    </w:p>
    <w:p w14:paraId="7B0F1CC3" w14:textId="3788F0C1" w:rsidR="00D453E0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>Verifique a versão atual do sistema, conforme a tela abaixo (última versão pode ser diferente da informada na imagem de exemplo abaixo, anote a versão em execução no momento.)</w:t>
      </w:r>
    </w:p>
    <w:p w14:paraId="52279379" w14:textId="77777777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Encerre o Sistema clicando em fechar e confirmando o encerramento, como abaixo:  </w:t>
      </w:r>
    </w:p>
    <w:p w14:paraId="53516904" w14:textId="77777777" w:rsidR="002D047D" w:rsidRPr="00C52BDD" w:rsidRDefault="002D047D" w:rsidP="002D047D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536930B" w14:textId="78672B33" w:rsidR="002D047D" w:rsidRPr="00C52BDD" w:rsidRDefault="00C52BDD" w:rsidP="002D04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Theme="majorHAnsi" w:eastAsia="Arial" w:hAnsiTheme="majorHAnsi" w:cstheme="majorHAnsi"/>
          <w:sz w:val="20"/>
          <w:szCs w:val="20"/>
          <w:lang w:val="pt-BR"/>
        </w:rPr>
      </w:pPr>
      <w:r>
        <w:rPr>
          <w:rFonts w:asciiTheme="majorHAnsi" w:eastAsia="Arial" w:hAnsiTheme="majorHAnsi" w:cstheme="majorHAnsi"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2B36D" wp14:editId="7DB4A11E">
                <wp:simplePos x="0" y="0"/>
                <wp:positionH relativeFrom="column">
                  <wp:posOffset>2924086</wp:posOffset>
                </wp:positionH>
                <wp:positionV relativeFrom="paragraph">
                  <wp:posOffset>250060</wp:posOffset>
                </wp:positionV>
                <wp:extent cx="708135" cy="316558"/>
                <wp:effectExtent l="38100" t="38100" r="28575" b="901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135" cy="31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A6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.25pt;margin-top:19.7pt;width:55.75pt;height:24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&#13;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54DA8" w:rsidRPr="00754DA8">
        <w:rPr>
          <w:rFonts w:asciiTheme="majorHAnsi" w:hAnsiTheme="majorHAnsi" w:cstheme="majorHAnsi"/>
        </w:rPr>
        <w:t xml:space="preserve"> </w:t>
      </w:r>
      <w:r w:rsidR="00754DA8" w:rsidRPr="00352119">
        <w:rPr>
          <w:rFonts w:asciiTheme="majorHAnsi" w:hAnsiTheme="majorHAnsi" w:cstheme="majorHAnsi"/>
        </w:rPr>
        <w:drawing>
          <wp:inline distT="0" distB="0" distL="0" distR="0" wp14:anchorId="43ADB0F3" wp14:editId="796A2700">
            <wp:extent cx="3000703" cy="1571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437" cy="15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0FF8" w14:textId="2DEE659C" w:rsidR="002D047D" w:rsidRPr="00C52BDD" w:rsidRDefault="002D047D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DELETE 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” localizado na “Área de Trabalho” do Windows.</w:t>
      </w:r>
    </w:p>
    <w:p w14:paraId="1BD58A6B" w14:textId="33201675" w:rsidR="002D047D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COPIE</w:t>
      </w:r>
      <w:r w:rsidR="002D047D" w:rsidRPr="00C52BDD">
        <w:rPr>
          <w:rFonts w:asciiTheme="majorHAnsi" w:hAnsiTheme="majorHAnsi" w:cstheme="majorHAnsi"/>
          <w:sz w:val="20"/>
          <w:szCs w:val="20"/>
        </w:rPr>
        <w:t xml:space="preserve"> o diretório “gerenciador-</w:t>
      </w:r>
      <w:proofErr w:type="spellStart"/>
      <w:r w:rsidR="002D047D"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="002D047D" w:rsidRPr="00C52BDD">
        <w:rPr>
          <w:rFonts w:asciiTheme="majorHAnsi" w:hAnsiTheme="majorHAnsi" w:cstheme="majorHAnsi"/>
          <w:sz w:val="20"/>
          <w:szCs w:val="20"/>
        </w:rPr>
        <w:t xml:space="preserve">”  em sua unidade de backup (por exemplo, do </w:t>
      </w:r>
      <w:proofErr w:type="spellStart"/>
      <w:r w:rsidR="002D047D" w:rsidRPr="00C52BDD">
        <w:rPr>
          <w:rFonts w:asciiTheme="majorHAnsi" w:hAnsiTheme="majorHAnsi" w:cstheme="majorHAnsi"/>
          <w:sz w:val="20"/>
          <w:szCs w:val="20"/>
        </w:rPr>
        <w:t>pendrive</w:t>
      </w:r>
      <w:proofErr w:type="spellEnd"/>
      <w:r w:rsidR="002D047D" w:rsidRPr="00C52BDD">
        <w:rPr>
          <w:rFonts w:asciiTheme="majorHAnsi" w:hAnsiTheme="majorHAnsi" w:cstheme="majorHAnsi"/>
          <w:sz w:val="20"/>
          <w:szCs w:val="20"/>
        </w:rPr>
        <w:t>)</w:t>
      </w:r>
    </w:p>
    <w:p w14:paraId="6A2BDEDE" w14:textId="1CF60768" w:rsidR="002D047D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COLE o diretório copiado anteriormente na “Área de Trabalho” do Windows. </w:t>
      </w:r>
    </w:p>
    <w:p w14:paraId="459F044B" w14:textId="2524ED72" w:rsidR="00D453E0" w:rsidRPr="00C52BDD" w:rsidRDefault="00D453E0" w:rsidP="002D047D">
      <w:pPr>
        <w:pStyle w:val="ListParagraph"/>
        <w:numPr>
          <w:ilvl w:val="0"/>
          <w:numId w:val="42"/>
        </w:numPr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Caso necessário, crie um atalho para o arquivo run.exe, localizado dentro do diretório “gerenciador-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tunkers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 xml:space="preserve">”  </w:t>
      </w:r>
    </w:p>
    <w:p w14:paraId="51290F09" w14:textId="77777777" w:rsidR="00D453E0" w:rsidRPr="00C52BDD" w:rsidRDefault="00D453E0" w:rsidP="00D453E0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 xml:space="preserve">Inicie novamente o sistema clicando 2 vezes sobre o ícone de engrenagem da </w:t>
      </w:r>
      <w:proofErr w:type="spellStart"/>
      <w:r w:rsidRPr="00C52BDD">
        <w:rPr>
          <w:rFonts w:asciiTheme="majorHAnsi" w:hAnsiTheme="majorHAnsi" w:cstheme="majorHAnsi"/>
          <w:sz w:val="20"/>
          <w:szCs w:val="20"/>
        </w:rPr>
        <w:t>Tünkers</w:t>
      </w:r>
      <w:proofErr w:type="spellEnd"/>
      <w:r w:rsidRPr="00C52BDD">
        <w:rPr>
          <w:rFonts w:asciiTheme="majorHAnsi" w:hAnsiTheme="majorHAnsi" w:cstheme="majorHAnsi"/>
          <w:sz w:val="20"/>
          <w:szCs w:val="20"/>
        </w:rPr>
        <w:t>.</w:t>
      </w:r>
    </w:p>
    <w:p w14:paraId="3F79870F" w14:textId="0F843F72" w:rsidR="002D047D" w:rsidRPr="00C52BDD" w:rsidRDefault="00D453E0" w:rsidP="00D453E0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Theme="majorHAnsi" w:eastAsia="Arial" w:hAnsiTheme="majorHAnsi" w:cstheme="majorHAnsi"/>
          <w:sz w:val="20"/>
          <w:szCs w:val="20"/>
          <w:lang w:val="pt-BR"/>
        </w:rPr>
      </w:pPr>
      <w:r w:rsidRPr="00C52BDD">
        <w:rPr>
          <w:rFonts w:asciiTheme="majorHAnsi" w:hAnsiTheme="majorHAnsi" w:cstheme="majorHAnsi"/>
          <w:sz w:val="20"/>
          <w:szCs w:val="20"/>
        </w:rPr>
        <w:t>Verifique na tela que se abre se a versão corresponde àquela anotada na etapa 2.</w:t>
      </w:r>
    </w:p>
    <w:sectPr w:rsidR="002D047D" w:rsidRPr="00C52BDD">
      <w:headerReference w:type="default" r:id="rId8"/>
      <w:footerReference w:type="default" r:id="rId9"/>
      <w:pgSz w:w="11900" w:h="16840"/>
      <w:pgMar w:top="566" w:right="868" w:bottom="1702" w:left="851" w:header="85" w:footer="3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0A35" w14:textId="77777777" w:rsidR="00CF059A" w:rsidRDefault="00CF059A">
      <w:r>
        <w:separator/>
      </w:r>
    </w:p>
  </w:endnote>
  <w:endnote w:type="continuationSeparator" w:id="0">
    <w:p w14:paraId="5B45408B" w14:textId="77777777" w:rsidR="00CF059A" w:rsidRDefault="00CF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B67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right" w:pos="9901"/>
      </w:tabs>
      <w:rPr>
        <w:color w:val="000000"/>
      </w:rPr>
    </w:pPr>
  </w:p>
  <w:p w14:paraId="749DA1EA" w14:textId="77777777" w:rsidR="006F4FB3" w:rsidRDefault="00CF059A">
    <w:pPr>
      <w:pBdr>
        <w:top w:val="nil"/>
        <w:left w:val="nil"/>
        <w:bottom w:val="nil"/>
        <w:right w:val="nil"/>
        <w:between w:val="nil"/>
      </w:pBdr>
      <w:tabs>
        <w:tab w:val="left" w:pos="1985"/>
      </w:tabs>
      <w:spacing w:after="120"/>
      <w:rPr>
        <w:rFonts w:ascii="Arimo" w:eastAsia="Arimo" w:hAnsi="Arimo" w:cs="Arimo"/>
        <w:color w:val="000000"/>
        <w:sz w:val="20"/>
        <w:szCs w:val="20"/>
      </w:rPr>
    </w:pPr>
    <w:hyperlink r:id="rId1">
      <w:r w:rsidR="0049450D">
        <w:rPr>
          <w:rFonts w:ascii="Arimo" w:eastAsia="Arimo" w:hAnsi="Arimo" w:cs="Arimo"/>
          <w:color w:val="1155CC"/>
          <w:sz w:val="20"/>
          <w:szCs w:val="20"/>
          <w:u w:val="single"/>
        </w:rPr>
        <w:t>www.interapix.com</w:t>
      </w:r>
    </w:hyperlink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</w:r>
    <w:r w:rsidR="0049450D">
      <w:rPr>
        <w:rFonts w:ascii="Arimo" w:eastAsia="Arimo" w:hAnsi="Arimo" w:cs="Arimo"/>
        <w:color w:val="000000"/>
        <w:sz w:val="20"/>
        <w:szCs w:val="20"/>
      </w:rPr>
      <w:tab/>
      <w:t xml:space="preserve">       </w:t>
    </w:r>
    <w:r w:rsidR="0049450D">
      <w:rPr>
        <w:rFonts w:ascii="Arimo" w:eastAsia="Arimo" w:hAnsi="Arimo" w:cs="Arimo"/>
        <w:sz w:val="20"/>
        <w:szCs w:val="20"/>
      </w:rPr>
      <w:t>contato@interapix.com.br</w:t>
    </w:r>
  </w:p>
  <w:p w14:paraId="5E5985D1" w14:textId="77777777" w:rsidR="006F4FB3" w:rsidRDefault="0049450D">
    <w:pPr>
      <w:pBdr>
        <w:top w:val="nil"/>
        <w:left w:val="nil"/>
        <w:bottom w:val="nil"/>
        <w:right w:val="nil"/>
        <w:between w:val="nil"/>
      </w:pBdr>
      <w:tabs>
        <w:tab w:val="center" w:pos="4422"/>
        <w:tab w:val="right" w:pos="10161"/>
      </w:tabs>
      <w:ind w:left="170"/>
      <w:rPr>
        <w:color w:val="000000"/>
      </w:rPr>
    </w:pPr>
    <w:r>
      <w:rPr>
        <w:rFonts w:ascii="Verdana" w:eastAsia="Verdana" w:hAnsi="Verdana" w:cs="Verdana"/>
        <w:color w:val="000000"/>
        <w:sz w:val="21"/>
        <w:szCs w:val="21"/>
      </w:rPr>
      <w:tab/>
    </w:r>
    <w:r>
      <w:rPr>
        <w:rFonts w:ascii="Verdana" w:eastAsia="Verdana" w:hAnsi="Verdana" w:cs="Verdana"/>
        <w:color w:val="000000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DD36" w14:textId="77777777" w:rsidR="00CF059A" w:rsidRDefault="00CF059A">
      <w:r>
        <w:separator/>
      </w:r>
    </w:p>
  </w:footnote>
  <w:footnote w:type="continuationSeparator" w:id="0">
    <w:p w14:paraId="3BAB67ED" w14:textId="77777777" w:rsidR="00CF059A" w:rsidRDefault="00CF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14764" w14:textId="34A30EB6" w:rsidR="009C18BF" w:rsidRDefault="009C18BF" w:rsidP="009C18BF">
    <w:pPr>
      <w:ind w:left="-284"/>
    </w:pPr>
  </w:p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5"/>
      <w:gridCol w:w="5263"/>
    </w:tblGrid>
    <w:tr w:rsidR="009C18BF" w14:paraId="20168024" w14:textId="77777777" w:rsidTr="009C18BF">
      <w:tc>
        <w:tcPr>
          <w:tcW w:w="5085" w:type="dxa"/>
        </w:tcPr>
        <w:p w14:paraId="45E4C59D" w14:textId="2B6B0C9F" w:rsidR="009C18BF" w:rsidRDefault="009C18BF" w:rsidP="009C18BF">
          <w:pPr>
            <w:ind w:left="-113"/>
          </w:pPr>
          <w:r>
            <w:rPr>
              <w:noProof/>
            </w:rPr>
            <w:drawing>
              <wp:inline distT="0" distB="0" distL="0" distR="0" wp14:anchorId="44CFEA22" wp14:editId="7755E0EE">
                <wp:extent cx="1454905" cy="385919"/>
                <wp:effectExtent l="0" t="0" r="0" b="0"/>
                <wp:docPr id="4" name="Picture 4" descr="http://www.interapix.com/img/interapix_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nterapix.com/img/interapix_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083" cy="412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</w:tcPr>
        <w:p w14:paraId="747DFB16" w14:textId="1953C4F6" w:rsidR="009C18BF" w:rsidRDefault="009C18BF" w:rsidP="009C18BF">
          <w:pPr>
            <w:ind w:right="-8"/>
            <w:jc w:val="right"/>
          </w:pPr>
          <w:r>
            <w:fldChar w:fldCharType="begin"/>
          </w:r>
          <w:r>
            <w:instrText xml:space="preserve"> INCLUDEPICTURE "https://www.interapix.com.br/assets/img/iconDevPage.png"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3DB7D242" wp14:editId="5009F87E">
                <wp:extent cx="392906" cy="392906"/>
                <wp:effectExtent l="0" t="0" r="1270" b="127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702" cy="40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p w14:paraId="514907BA" w14:textId="77777777" w:rsidR="006F4FB3" w:rsidRDefault="006F4FB3">
    <w:pPr>
      <w:pBdr>
        <w:top w:val="nil"/>
        <w:left w:val="nil"/>
        <w:bottom w:val="nil"/>
        <w:right w:val="nil"/>
        <w:between w:val="nil"/>
      </w:pBdr>
      <w:tabs>
        <w:tab w:val="center" w:pos="30"/>
        <w:tab w:val="right" w:pos="10161"/>
      </w:tabs>
      <w:rPr>
        <w:rFonts w:ascii="Arial" w:eastAsia="Arial" w:hAnsi="Arial" w:cs="Arial"/>
        <w:b/>
        <w:color w:val="0B539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41E2"/>
    <w:multiLevelType w:val="hybridMultilevel"/>
    <w:tmpl w:val="7A4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165"/>
    <w:multiLevelType w:val="multilevel"/>
    <w:tmpl w:val="280E2CDE"/>
    <w:lvl w:ilvl="0">
      <w:start w:val="1"/>
      <w:numFmt w:val="bullet"/>
      <w:lvlText w:val="•"/>
      <w:lvlJc w:val="left"/>
      <w:pPr>
        <w:ind w:left="111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ind w:left="147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9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55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1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77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63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997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7335075"/>
    <w:multiLevelType w:val="hybridMultilevel"/>
    <w:tmpl w:val="97D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93B5A"/>
    <w:multiLevelType w:val="multilevel"/>
    <w:tmpl w:val="495CD130"/>
    <w:lvl w:ilvl="0">
      <w:start w:val="1"/>
      <w:numFmt w:val="decimal"/>
      <w:lvlText w:val="%1."/>
      <w:lvlJc w:val="left"/>
      <w:pPr>
        <w:ind w:left="709" w:hanging="359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7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14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50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86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22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589" w:hanging="360"/>
      </w:pPr>
      <w:rPr>
        <w:rFonts w:ascii="Arial" w:eastAsia="Arial" w:hAnsi="Arial" w:cs="Arial"/>
        <w:b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E126F19"/>
    <w:multiLevelType w:val="hybridMultilevel"/>
    <w:tmpl w:val="C674F1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2AC7576"/>
    <w:multiLevelType w:val="hybridMultilevel"/>
    <w:tmpl w:val="99889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B2B96"/>
    <w:multiLevelType w:val="hybridMultilevel"/>
    <w:tmpl w:val="568233E0"/>
    <w:lvl w:ilvl="0" w:tplc="BCDA9CB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1A764AA9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0865E7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67F07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CE7BB7"/>
    <w:multiLevelType w:val="multilevel"/>
    <w:tmpl w:val="103AEEE6"/>
    <w:lvl w:ilvl="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51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360"/>
      </w:pPr>
      <w:rPr>
        <w:rFonts w:hint="default"/>
      </w:rPr>
    </w:lvl>
  </w:abstractNum>
  <w:abstractNum w:abstractNumId="11" w15:restartNumberingAfterBreak="0">
    <w:nsid w:val="2BC560A7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2BD012DC"/>
    <w:multiLevelType w:val="hybridMultilevel"/>
    <w:tmpl w:val="1482FE8A"/>
    <w:lvl w:ilvl="0" w:tplc="147A0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F21FB"/>
    <w:multiLevelType w:val="hybridMultilevel"/>
    <w:tmpl w:val="119CF0C6"/>
    <w:lvl w:ilvl="0" w:tplc="2354BB0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6226ABE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37AF667F"/>
    <w:multiLevelType w:val="hybridMultilevel"/>
    <w:tmpl w:val="CFDCA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65643A"/>
    <w:multiLevelType w:val="hybridMultilevel"/>
    <w:tmpl w:val="8F6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26F48"/>
    <w:multiLevelType w:val="multilevel"/>
    <w:tmpl w:val="4B7AE0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smallCaps w:val="0"/>
        <w:strike w:val="0"/>
        <w:sz w:val="32"/>
        <w:szCs w:val="32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b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■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■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■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■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■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■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3E7C6580"/>
    <w:multiLevelType w:val="multilevel"/>
    <w:tmpl w:val="45C61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3B1182A"/>
    <w:multiLevelType w:val="hybridMultilevel"/>
    <w:tmpl w:val="62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41CC6"/>
    <w:multiLevelType w:val="multilevel"/>
    <w:tmpl w:val="042202B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1" w15:restartNumberingAfterBreak="0">
    <w:nsid w:val="4BA4221F"/>
    <w:multiLevelType w:val="hybridMultilevel"/>
    <w:tmpl w:val="99889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E03B0"/>
    <w:multiLevelType w:val="hybridMultilevel"/>
    <w:tmpl w:val="697071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3EE0644"/>
    <w:multiLevelType w:val="multilevel"/>
    <w:tmpl w:val="3D78748A"/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4D6579E"/>
    <w:multiLevelType w:val="hybridMultilevel"/>
    <w:tmpl w:val="1E00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478C6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5B8F450A"/>
    <w:multiLevelType w:val="multilevel"/>
    <w:tmpl w:val="8FD456F6"/>
    <w:lvl w:ilvl="0">
      <w:start w:val="5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7" w15:restartNumberingAfterBreak="0">
    <w:nsid w:val="5C9212F3"/>
    <w:multiLevelType w:val="multilevel"/>
    <w:tmpl w:val="935A61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  <w:smallCaps w:val="0"/>
        <w:strike w:val="0"/>
        <w:shd w:val="clear" w:color="auto" w:fill="auto"/>
        <w:vertAlign w:val="baseline"/>
      </w:rPr>
    </w:lvl>
  </w:abstractNum>
  <w:abstractNum w:abstractNumId="28" w15:restartNumberingAfterBreak="0">
    <w:nsid w:val="5F5C23F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29" w15:restartNumberingAfterBreak="0">
    <w:nsid w:val="60317F6C"/>
    <w:multiLevelType w:val="hybridMultilevel"/>
    <w:tmpl w:val="D0A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0B4A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1" w15:restartNumberingAfterBreak="0">
    <w:nsid w:val="6349380E"/>
    <w:multiLevelType w:val="hybridMultilevel"/>
    <w:tmpl w:val="7E9E144A"/>
    <w:lvl w:ilvl="0" w:tplc="CE40F816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154412C">
      <w:start w:val="1"/>
      <w:numFmt w:val="lowerRoman"/>
      <w:lvlText w:val="%3."/>
      <w:lvlJc w:val="right"/>
      <w:pPr>
        <w:ind w:left="2520" w:hanging="180"/>
      </w:pPr>
      <w:rPr>
        <w:b w:val="0"/>
        <w:bCs w:val="0"/>
        <w:sz w:val="21"/>
        <w:szCs w:val="21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803AA8"/>
    <w:multiLevelType w:val="multilevel"/>
    <w:tmpl w:val="3080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abstractNum w:abstractNumId="33" w15:restartNumberingAfterBreak="0">
    <w:nsid w:val="6BA20036"/>
    <w:multiLevelType w:val="multilevel"/>
    <w:tmpl w:val="A7143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4" w15:restartNumberingAfterBreak="0">
    <w:nsid w:val="6DFF0DA8"/>
    <w:multiLevelType w:val="hybridMultilevel"/>
    <w:tmpl w:val="4DBA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727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72AD31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3420C2A"/>
    <w:multiLevelType w:val="hybridMultilevel"/>
    <w:tmpl w:val="9A3EDC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C74109"/>
    <w:multiLevelType w:val="hybridMultilevel"/>
    <w:tmpl w:val="7174E11C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9" w15:restartNumberingAfterBreak="0">
    <w:nsid w:val="79D35390"/>
    <w:multiLevelType w:val="multilevel"/>
    <w:tmpl w:val="F626904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DD6462D"/>
    <w:multiLevelType w:val="hybridMultilevel"/>
    <w:tmpl w:val="F3AED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474228"/>
    <w:multiLevelType w:val="multilevel"/>
    <w:tmpl w:val="7EAAA1CC"/>
    <w:lvl w:ilvl="0">
      <w:start w:val="7"/>
      <w:numFmt w:val="decimal"/>
      <w:lvlText w:val="%1."/>
      <w:lvlJc w:val="left"/>
      <w:pPr>
        <w:ind w:left="432" w:hanging="4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66" w:hanging="57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26"/>
  </w:num>
  <w:num w:numId="3">
    <w:abstractNumId w:val="20"/>
  </w:num>
  <w:num w:numId="4">
    <w:abstractNumId w:val="41"/>
  </w:num>
  <w:num w:numId="5">
    <w:abstractNumId w:val="18"/>
  </w:num>
  <w:num w:numId="6">
    <w:abstractNumId w:val="33"/>
  </w:num>
  <w:num w:numId="7">
    <w:abstractNumId w:val="3"/>
  </w:num>
  <w:num w:numId="8">
    <w:abstractNumId w:val="23"/>
  </w:num>
  <w:num w:numId="9">
    <w:abstractNumId w:val="11"/>
  </w:num>
  <w:num w:numId="10">
    <w:abstractNumId w:val="29"/>
  </w:num>
  <w:num w:numId="11">
    <w:abstractNumId w:val="19"/>
  </w:num>
  <w:num w:numId="12">
    <w:abstractNumId w:val="34"/>
  </w:num>
  <w:num w:numId="13">
    <w:abstractNumId w:val="16"/>
  </w:num>
  <w:num w:numId="14">
    <w:abstractNumId w:val="0"/>
  </w:num>
  <w:num w:numId="15">
    <w:abstractNumId w:val="22"/>
  </w:num>
  <w:num w:numId="16">
    <w:abstractNumId w:val="37"/>
  </w:num>
  <w:num w:numId="17">
    <w:abstractNumId w:val="2"/>
  </w:num>
  <w:num w:numId="18">
    <w:abstractNumId w:val="9"/>
  </w:num>
  <w:num w:numId="19">
    <w:abstractNumId w:val="10"/>
  </w:num>
  <w:num w:numId="20">
    <w:abstractNumId w:val="4"/>
  </w:num>
  <w:num w:numId="21">
    <w:abstractNumId w:val="38"/>
  </w:num>
  <w:num w:numId="22">
    <w:abstractNumId w:val="8"/>
  </w:num>
  <w:num w:numId="23">
    <w:abstractNumId w:val="36"/>
  </w:num>
  <w:num w:numId="24">
    <w:abstractNumId w:val="35"/>
  </w:num>
  <w:num w:numId="25">
    <w:abstractNumId w:val="39"/>
  </w:num>
  <w:num w:numId="26">
    <w:abstractNumId w:val="6"/>
  </w:num>
  <w:num w:numId="27">
    <w:abstractNumId w:val="13"/>
  </w:num>
  <w:num w:numId="28">
    <w:abstractNumId w:val="24"/>
  </w:num>
  <w:num w:numId="29">
    <w:abstractNumId w:val="31"/>
  </w:num>
  <w:num w:numId="30">
    <w:abstractNumId w:val="30"/>
  </w:num>
  <w:num w:numId="31">
    <w:abstractNumId w:val="14"/>
  </w:num>
  <w:num w:numId="32">
    <w:abstractNumId w:val="25"/>
  </w:num>
  <w:num w:numId="33">
    <w:abstractNumId w:val="15"/>
  </w:num>
  <w:num w:numId="34">
    <w:abstractNumId w:val="17"/>
  </w:num>
  <w:num w:numId="35">
    <w:abstractNumId w:val="32"/>
  </w:num>
  <w:num w:numId="36">
    <w:abstractNumId w:val="27"/>
  </w:num>
  <w:num w:numId="37">
    <w:abstractNumId w:val="28"/>
  </w:num>
  <w:num w:numId="38">
    <w:abstractNumId w:val="7"/>
  </w:num>
  <w:num w:numId="39">
    <w:abstractNumId w:val="12"/>
  </w:num>
  <w:num w:numId="40">
    <w:abstractNumId w:val="5"/>
  </w:num>
  <w:num w:numId="41">
    <w:abstractNumId w:val="4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B3"/>
    <w:rsid w:val="0001082A"/>
    <w:rsid w:val="00016D2A"/>
    <w:rsid w:val="000172F4"/>
    <w:rsid w:val="0002498C"/>
    <w:rsid w:val="000316A1"/>
    <w:rsid w:val="00040B56"/>
    <w:rsid w:val="00064516"/>
    <w:rsid w:val="000A6D37"/>
    <w:rsid w:val="000C74E8"/>
    <w:rsid w:val="000D7A77"/>
    <w:rsid w:val="000E0FDA"/>
    <w:rsid w:val="000E1B93"/>
    <w:rsid w:val="000E72F2"/>
    <w:rsid w:val="00106779"/>
    <w:rsid w:val="0012075A"/>
    <w:rsid w:val="0012648C"/>
    <w:rsid w:val="00152D6C"/>
    <w:rsid w:val="00165371"/>
    <w:rsid w:val="00171932"/>
    <w:rsid w:val="0019613C"/>
    <w:rsid w:val="001972B3"/>
    <w:rsid w:val="001A09C6"/>
    <w:rsid w:val="001C19D0"/>
    <w:rsid w:val="001C5754"/>
    <w:rsid w:val="001E025D"/>
    <w:rsid w:val="001F7B19"/>
    <w:rsid w:val="00205F9B"/>
    <w:rsid w:val="00214A10"/>
    <w:rsid w:val="0022679D"/>
    <w:rsid w:val="00235599"/>
    <w:rsid w:val="00236E7A"/>
    <w:rsid w:val="00237247"/>
    <w:rsid w:val="00237B47"/>
    <w:rsid w:val="00245473"/>
    <w:rsid w:val="0024756A"/>
    <w:rsid w:val="00256B98"/>
    <w:rsid w:val="00263854"/>
    <w:rsid w:val="00271556"/>
    <w:rsid w:val="00283CF8"/>
    <w:rsid w:val="00285DAE"/>
    <w:rsid w:val="002A56FD"/>
    <w:rsid w:val="002B1F00"/>
    <w:rsid w:val="002C32C9"/>
    <w:rsid w:val="002D047D"/>
    <w:rsid w:val="002D0EF5"/>
    <w:rsid w:val="002D750A"/>
    <w:rsid w:val="002F30B4"/>
    <w:rsid w:val="002F7114"/>
    <w:rsid w:val="003474B7"/>
    <w:rsid w:val="00361DBF"/>
    <w:rsid w:val="00367D79"/>
    <w:rsid w:val="003A026F"/>
    <w:rsid w:val="003A55ED"/>
    <w:rsid w:val="003C449D"/>
    <w:rsid w:val="003D6CFF"/>
    <w:rsid w:val="00443067"/>
    <w:rsid w:val="00456827"/>
    <w:rsid w:val="004659AB"/>
    <w:rsid w:val="00482E3D"/>
    <w:rsid w:val="00491855"/>
    <w:rsid w:val="0049450D"/>
    <w:rsid w:val="0049789A"/>
    <w:rsid w:val="004B3314"/>
    <w:rsid w:val="004B3423"/>
    <w:rsid w:val="004C1BE2"/>
    <w:rsid w:val="004E7969"/>
    <w:rsid w:val="004F6C56"/>
    <w:rsid w:val="004F7A13"/>
    <w:rsid w:val="0050007F"/>
    <w:rsid w:val="00504F67"/>
    <w:rsid w:val="005074C4"/>
    <w:rsid w:val="005130BB"/>
    <w:rsid w:val="005250E9"/>
    <w:rsid w:val="00530422"/>
    <w:rsid w:val="00530D75"/>
    <w:rsid w:val="00537A84"/>
    <w:rsid w:val="005401E2"/>
    <w:rsid w:val="00566479"/>
    <w:rsid w:val="00574149"/>
    <w:rsid w:val="00587FE1"/>
    <w:rsid w:val="005E4D87"/>
    <w:rsid w:val="005F1378"/>
    <w:rsid w:val="00603231"/>
    <w:rsid w:val="00605785"/>
    <w:rsid w:val="0061016B"/>
    <w:rsid w:val="00610BE9"/>
    <w:rsid w:val="0061320F"/>
    <w:rsid w:val="0061452B"/>
    <w:rsid w:val="00617D38"/>
    <w:rsid w:val="0065598F"/>
    <w:rsid w:val="00661134"/>
    <w:rsid w:val="0067116D"/>
    <w:rsid w:val="00687A25"/>
    <w:rsid w:val="006B2990"/>
    <w:rsid w:val="006C56A6"/>
    <w:rsid w:val="006D6454"/>
    <w:rsid w:val="006E2794"/>
    <w:rsid w:val="006F0017"/>
    <w:rsid w:val="006F1D77"/>
    <w:rsid w:val="006F4FB3"/>
    <w:rsid w:val="006F5ABE"/>
    <w:rsid w:val="00701753"/>
    <w:rsid w:val="007026D2"/>
    <w:rsid w:val="007153B6"/>
    <w:rsid w:val="0072547D"/>
    <w:rsid w:val="0073170D"/>
    <w:rsid w:val="007362DC"/>
    <w:rsid w:val="00745FDD"/>
    <w:rsid w:val="00754DA8"/>
    <w:rsid w:val="00761DC4"/>
    <w:rsid w:val="00771EF8"/>
    <w:rsid w:val="00771F00"/>
    <w:rsid w:val="00793084"/>
    <w:rsid w:val="00793481"/>
    <w:rsid w:val="00796FB3"/>
    <w:rsid w:val="007C0A80"/>
    <w:rsid w:val="007C27E4"/>
    <w:rsid w:val="007E556D"/>
    <w:rsid w:val="00813E02"/>
    <w:rsid w:val="0081689D"/>
    <w:rsid w:val="008257F1"/>
    <w:rsid w:val="00843A2B"/>
    <w:rsid w:val="008663BA"/>
    <w:rsid w:val="008C5ED3"/>
    <w:rsid w:val="008D4456"/>
    <w:rsid w:val="008D674F"/>
    <w:rsid w:val="00914AB6"/>
    <w:rsid w:val="00920E5B"/>
    <w:rsid w:val="00923BCD"/>
    <w:rsid w:val="00925F80"/>
    <w:rsid w:val="0093384F"/>
    <w:rsid w:val="0096229B"/>
    <w:rsid w:val="0097691C"/>
    <w:rsid w:val="009837EE"/>
    <w:rsid w:val="00997253"/>
    <w:rsid w:val="009A6791"/>
    <w:rsid w:val="009C18BF"/>
    <w:rsid w:val="009C503B"/>
    <w:rsid w:val="009D6DCB"/>
    <w:rsid w:val="009F4E9D"/>
    <w:rsid w:val="009F635A"/>
    <w:rsid w:val="00A04A1D"/>
    <w:rsid w:val="00A05D36"/>
    <w:rsid w:val="00A131D6"/>
    <w:rsid w:val="00A3129E"/>
    <w:rsid w:val="00A4723A"/>
    <w:rsid w:val="00A54679"/>
    <w:rsid w:val="00A6200D"/>
    <w:rsid w:val="00A75FF3"/>
    <w:rsid w:val="00A9257B"/>
    <w:rsid w:val="00A971BE"/>
    <w:rsid w:val="00AA2582"/>
    <w:rsid w:val="00AA3AE6"/>
    <w:rsid w:val="00AA5356"/>
    <w:rsid w:val="00AB4B03"/>
    <w:rsid w:val="00AC7743"/>
    <w:rsid w:val="00AE1B6B"/>
    <w:rsid w:val="00AE6349"/>
    <w:rsid w:val="00AF7509"/>
    <w:rsid w:val="00AF7FE7"/>
    <w:rsid w:val="00B15101"/>
    <w:rsid w:val="00B527AD"/>
    <w:rsid w:val="00B807D5"/>
    <w:rsid w:val="00B8621C"/>
    <w:rsid w:val="00B86463"/>
    <w:rsid w:val="00B969EB"/>
    <w:rsid w:val="00BA1D14"/>
    <w:rsid w:val="00BC051C"/>
    <w:rsid w:val="00BE069E"/>
    <w:rsid w:val="00BE18CE"/>
    <w:rsid w:val="00C1376E"/>
    <w:rsid w:val="00C3207B"/>
    <w:rsid w:val="00C4435B"/>
    <w:rsid w:val="00C52BDD"/>
    <w:rsid w:val="00C657EF"/>
    <w:rsid w:val="00C95BE4"/>
    <w:rsid w:val="00CB7711"/>
    <w:rsid w:val="00CF059A"/>
    <w:rsid w:val="00CF3CD3"/>
    <w:rsid w:val="00D0104A"/>
    <w:rsid w:val="00D053AA"/>
    <w:rsid w:val="00D11367"/>
    <w:rsid w:val="00D453E0"/>
    <w:rsid w:val="00D72379"/>
    <w:rsid w:val="00D774DA"/>
    <w:rsid w:val="00D852BC"/>
    <w:rsid w:val="00DA1B5A"/>
    <w:rsid w:val="00DA3066"/>
    <w:rsid w:val="00DD2FA0"/>
    <w:rsid w:val="00E00C2D"/>
    <w:rsid w:val="00E415E8"/>
    <w:rsid w:val="00E41C9F"/>
    <w:rsid w:val="00E52BB1"/>
    <w:rsid w:val="00E7429E"/>
    <w:rsid w:val="00E973A8"/>
    <w:rsid w:val="00EB5FF5"/>
    <w:rsid w:val="00EC0E18"/>
    <w:rsid w:val="00EC5743"/>
    <w:rsid w:val="00ED19A4"/>
    <w:rsid w:val="00ED2FC1"/>
    <w:rsid w:val="00EE07FC"/>
    <w:rsid w:val="00EE7EC3"/>
    <w:rsid w:val="00F00A90"/>
    <w:rsid w:val="00F06773"/>
    <w:rsid w:val="00F1271C"/>
    <w:rsid w:val="00F177C9"/>
    <w:rsid w:val="00F22A6A"/>
    <w:rsid w:val="00F233F6"/>
    <w:rsid w:val="00F24816"/>
    <w:rsid w:val="00F520C8"/>
    <w:rsid w:val="00F559E8"/>
    <w:rsid w:val="00F71623"/>
    <w:rsid w:val="00F90E3F"/>
    <w:rsid w:val="00F91D29"/>
    <w:rsid w:val="00F94E0C"/>
    <w:rsid w:val="00FA2199"/>
    <w:rsid w:val="00FA4D9B"/>
    <w:rsid w:val="00FC27D1"/>
    <w:rsid w:val="00FC2A58"/>
    <w:rsid w:val="00FC754C"/>
    <w:rsid w:val="00FE0BC4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25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D36"/>
    <w:rPr>
      <w:lang w:val="en-BR"/>
    </w:rPr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  <w:lang w:val="pt-PT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  <w:lang w:val="pt-PT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  <w:lang w:val="pt-PT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lang w:val="pt-PT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  <w:lang w:val="pt-PT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  <w:lang w:val="pt-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pt-PT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6537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010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104A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104A"/>
    <w:rPr>
      <w:lang w:val="en-US"/>
    </w:rPr>
  </w:style>
  <w:style w:type="table" w:styleId="TableGrid">
    <w:name w:val="Table Grid"/>
    <w:basedOn w:val="TableNormal"/>
    <w:uiPriority w:val="39"/>
    <w:rsid w:val="00367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D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D3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659AB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F559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erapix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2024-08-28T13:12:00Z</dcterms:created>
  <dcterms:modified xsi:type="dcterms:W3CDTF">2024-10-24T19:31:00Z</dcterms:modified>
</cp:coreProperties>
</file>