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ED" w:rsidRDefault="00286CED" w:rsidP="00286CED">
      <w:r>
        <w:rPr>
          <w:noProof/>
        </w:rPr>
        <w:drawing>
          <wp:inline distT="0" distB="0" distL="0" distR="0">
            <wp:extent cx="5943600" cy="59753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MV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ED" w:rsidRDefault="00286CED" w:rsidP="00286CED"/>
    <w:p w:rsidR="00286CED" w:rsidRDefault="00286CED">
      <w:pPr>
        <w:rPr>
          <w:b/>
        </w:rPr>
      </w:pPr>
      <w:r>
        <w:rPr>
          <w:b/>
        </w:rPr>
        <w:br w:type="page"/>
      </w:r>
    </w:p>
    <w:p w:rsidR="00286CED" w:rsidRPr="00286CED" w:rsidRDefault="00286CED" w:rsidP="00286CED">
      <w:pPr>
        <w:rPr>
          <w:b/>
        </w:rPr>
      </w:pPr>
      <w:r w:rsidRPr="00286CED">
        <w:rPr>
          <w:b/>
        </w:rPr>
        <w:lastRenderedPageBreak/>
        <w:t>[EXAMPLE]</w:t>
      </w:r>
    </w:p>
    <w:p w:rsidR="00286CED" w:rsidRDefault="00286CED" w:rsidP="00286CED">
      <w:r>
        <w:t xml:space="preserve">Server: </w:t>
      </w:r>
      <w:r>
        <w:tab/>
      </w:r>
      <w:r>
        <w:tab/>
      </w:r>
      <w:r>
        <w:t>Self-explanatory, sets up server.</w:t>
      </w:r>
    </w:p>
    <w:p w:rsidR="00286CED" w:rsidRDefault="00286CED" w:rsidP="00286CED">
      <w:pPr>
        <w:rPr>
          <w:rFonts w:hint="eastAsia"/>
        </w:rPr>
      </w:pPr>
      <w:r>
        <w:rPr>
          <w:rFonts w:hint="eastAsia"/>
        </w:rPr>
        <w:t>↑</w:t>
      </w:r>
    </w:p>
    <w:p w:rsidR="00286CED" w:rsidRDefault="00286CED" w:rsidP="00286CED">
      <w:pPr>
        <w:ind w:left="1440" w:hanging="1440"/>
      </w:pPr>
      <w:r>
        <w:t xml:space="preserve">Controller: </w:t>
      </w:r>
      <w:r>
        <w:tab/>
        <w:t xml:space="preserve">Routes, callback function to send to model and a </w:t>
      </w:r>
      <w:proofErr w:type="spellStart"/>
      <w:r>
        <w:t>res.send</w:t>
      </w:r>
      <w:proofErr w:type="spellEnd"/>
      <w:r>
        <w:t xml:space="preserve"> or a </w:t>
      </w:r>
      <w:proofErr w:type="spellStart"/>
      <w:r>
        <w:t>res.render</w:t>
      </w:r>
      <w:proofErr w:type="spellEnd"/>
      <w:r>
        <w:t xml:space="preserve">, for example. </w:t>
      </w:r>
      <w:proofErr w:type="gramStart"/>
      <w:r>
        <w:t>Calls the necessary model methods to get the data ready to be passed to the view.</w:t>
      </w:r>
      <w:proofErr w:type="gramEnd"/>
    </w:p>
    <w:p w:rsidR="00286CED" w:rsidRDefault="00286CED" w:rsidP="00286CED">
      <w:pPr>
        <w:rPr>
          <w:rFonts w:hint="eastAsia"/>
        </w:rPr>
      </w:pPr>
      <w:r>
        <w:rPr>
          <w:rFonts w:hint="eastAsia"/>
        </w:rPr>
        <w:t>↑</w:t>
      </w:r>
    </w:p>
    <w:p w:rsidR="00286CED" w:rsidRDefault="00286CED" w:rsidP="00286CED">
      <w:pPr>
        <w:ind w:left="1440" w:hanging="1440"/>
      </w:pPr>
      <w:r>
        <w:t xml:space="preserve">Model: </w:t>
      </w:r>
      <w:r>
        <w:tab/>
        <w:t>Should not have connection, should be decoupled from the data store technology (</w:t>
      </w:r>
      <w:proofErr w:type="spellStart"/>
      <w:r>
        <w:t>mysql</w:t>
      </w:r>
      <w:proofErr w:type="spellEnd"/>
      <w:r>
        <w:t xml:space="preserve"> in this case).</w:t>
      </w:r>
    </w:p>
    <w:p w:rsidR="00286CED" w:rsidRDefault="00286CED" w:rsidP="00286CED">
      <w:pPr>
        <w:rPr>
          <w:rFonts w:hint="eastAsia"/>
        </w:rPr>
      </w:pPr>
      <w:r>
        <w:rPr>
          <w:rFonts w:hint="eastAsia"/>
        </w:rPr>
        <w:t>↑</w:t>
      </w:r>
    </w:p>
    <w:p w:rsidR="00286CED" w:rsidRDefault="00286CED" w:rsidP="00286CED">
      <w:proofErr w:type="spellStart"/>
      <w:r>
        <w:t>Orm</w:t>
      </w:r>
      <w:proofErr w:type="spellEnd"/>
      <w:r>
        <w:t>:</w:t>
      </w:r>
      <w:r>
        <w:tab/>
      </w:r>
      <w:r>
        <w:tab/>
        <w:t xml:space="preserve">Maps the model to the database and vice versa.  </w:t>
      </w:r>
      <w:proofErr w:type="spellStart"/>
      <w:r>
        <w:t>Mysql</w:t>
      </w:r>
      <w:proofErr w:type="spellEnd"/>
      <w:r>
        <w:t xml:space="preserve"> queries are here.</w:t>
      </w:r>
    </w:p>
    <w:p w:rsidR="00286CED" w:rsidRDefault="00286CED" w:rsidP="00286CED">
      <w:pPr>
        <w:rPr>
          <w:rFonts w:hint="eastAsia"/>
        </w:rPr>
      </w:pPr>
      <w:r>
        <w:rPr>
          <w:rFonts w:hint="eastAsia"/>
        </w:rPr>
        <w:t>↑</w:t>
      </w:r>
    </w:p>
    <w:p w:rsidR="00286CED" w:rsidRDefault="00286CED" w:rsidP="00286CED">
      <w:r>
        <w:t xml:space="preserve">Connection: </w:t>
      </w:r>
      <w:r>
        <w:tab/>
        <w:t xml:space="preserve">Self-explanatory, sets up connection to </w:t>
      </w:r>
      <w:proofErr w:type="spellStart"/>
      <w:r>
        <w:t>mysql</w:t>
      </w:r>
      <w:proofErr w:type="spellEnd"/>
      <w:r>
        <w:t>.</w:t>
      </w:r>
    </w:p>
    <w:p w:rsidR="00286CED" w:rsidRDefault="00286CED" w:rsidP="00286CED"/>
    <w:p w:rsidR="00286CED" w:rsidRDefault="00286CED" w:rsidP="00286CED">
      <w:r>
        <w:t>//////////////////////////////////////////////////////////////////////////////////////////////////////////////</w:t>
      </w:r>
    </w:p>
    <w:p w:rsidR="00286CED" w:rsidRDefault="00286CED" w:rsidP="00286CED">
      <w:pPr>
        <w:rPr>
          <w:rFonts w:hint="eastAsia"/>
        </w:rPr>
      </w:pPr>
      <w:r>
        <w:rPr>
          <w:rFonts w:hint="eastAsia"/>
        </w:rPr>
        <w:t xml:space="preserve">Data Path: </w:t>
      </w:r>
      <w:r>
        <w:rPr>
          <w:rFonts w:hint="eastAsia"/>
        </w:rPr>
        <w:tab/>
        <w:t xml:space="preserve">Server(server.js) </w:t>
      </w:r>
      <w:r>
        <w:rPr>
          <w:rFonts w:hint="eastAsia"/>
        </w:rPr>
        <w:t>→</w:t>
      </w:r>
      <w:r>
        <w:rPr>
          <w:rFonts w:hint="eastAsia"/>
        </w:rPr>
        <w:t xml:space="preserve"> Controller(catsController.js) </w:t>
      </w:r>
      <w:r>
        <w:rPr>
          <w:rFonts w:hint="eastAsia"/>
        </w:rPr>
        <w:t>→</w:t>
      </w:r>
      <w:r>
        <w:rPr>
          <w:rFonts w:hint="eastAsia"/>
        </w:rPr>
        <w:t xml:space="preserve"> Model(cats.js)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 xml:space="preserve">(orm.js)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Connection(connection.js)</w:t>
      </w:r>
    </w:p>
    <w:p w:rsidR="00286CED" w:rsidRDefault="00286CED" w:rsidP="00286CED"/>
    <w:p w:rsidR="00286CED" w:rsidRDefault="00286CED" w:rsidP="00286CED">
      <w:bookmarkStart w:id="0" w:name="_GoBack"/>
      <w:bookmarkEnd w:id="0"/>
    </w:p>
    <w:sectPr w:rsidR="0028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CED"/>
    <w:rsid w:val="00222288"/>
    <w:rsid w:val="0028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CED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86CED"/>
    <w:rPr>
      <w:rFonts w:ascii="Gulim" w:eastAsia="Gulim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CED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86CED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Moon</dc:creator>
  <cp:lastModifiedBy>Felix Moon</cp:lastModifiedBy>
  <cp:revision>1</cp:revision>
  <dcterms:created xsi:type="dcterms:W3CDTF">2017-11-14T18:51:00Z</dcterms:created>
  <dcterms:modified xsi:type="dcterms:W3CDTF">2017-11-14T18:54:00Z</dcterms:modified>
</cp:coreProperties>
</file>