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D041" w14:textId="6F9C3D12" w:rsidR="00DA1932" w:rsidRPr="00F7505B" w:rsidRDefault="0072290F" w:rsidP="00066772">
      <w:pPr>
        <w:bidi/>
        <w:jc w:val="center"/>
        <w:rPr>
          <w:rFonts w:ascii="IRANSans" w:hAnsi="IRANSans" w:cs="IRANSans"/>
          <w:b/>
          <w:bCs/>
          <w:color w:val="002060"/>
          <w:sz w:val="28"/>
          <w:szCs w:val="28"/>
          <w:lang w:bidi="fa-IR"/>
        </w:rPr>
      </w:pPr>
      <w:r w:rsidRPr="00F7505B">
        <w:rPr>
          <w:rFonts w:ascii="IRANSans" w:hAnsi="IRANSans" w:cs="IRANSans" w:hint="cs"/>
          <w:b/>
          <w:bCs/>
          <w:color w:val="002060"/>
          <w:sz w:val="28"/>
          <w:szCs w:val="28"/>
          <w:rtl/>
          <w:lang w:bidi="fa-IR"/>
        </w:rPr>
        <w:t xml:space="preserve">شرح پروژه </w:t>
      </w:r>
      <w:r w:rsidR="00066772">
        <w:rPr>
          <w:rFonts w:ascii="IRANSans" w:hAnsi="IRANSans" w:cs="IRANSans" w:hint="cs"/>
          <w:b/>
          <w:bCs/>
          <w:color w:val="002060"/>
          <w:sz w:val="28"/>
          <w:szCs w:val="28"/>
          <w:rtl/>
          <w:lang w:bidi="fa-IR"/>
        </w:rPr>
        <w:t xml:space="preserve">تغییر سخت افزار کنترل پنل </w:t>
      </w:r>
      <w:r w:rsidR="00066772">
        <w:rPr>
          <w:rFonts w:ascii="IRANSans" w:hAnsi="IRANSans" w:cs="IRANSans"/>
          <w:b/>
          <w:bCs/>
          <w:color w:val="002060"/>
          <w:sz w:val="28"/>
          <w:szCs w:val="28"/>
          <w:lang w:bidi="fa-IR"/>
        </w:rPr>
        <w:t>SP100</w:t>
      </w:r>
    </w:p>
    <w:p w14:paraId="11162905" w14:textId="77777777" w:rsidR="00AD5145" w:rsidRPr="00AD5145" w:rsidRDefault="00AD5145" w:rsidP="00AD5145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14:paraId="6507E717" w14:textId="30D6CC09" w:rsidR="00CB3EF8" w:rsidRPr="00151A52" w:rsidRDefault="00CB3EF8" w:rsidP="00CB3EF8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color w:val="002060"/>
          <w:sz w:val="20"/>
          <w:szCs w:val="20"/>
          <w:rtl/>
          <w:lang w:bidi="fa-IR"/>
        </w:rPr>
      </w:pPr>
      <w:r w:rsidRPr="00151A52">
        <w:rPr>
          <w:rFonts w:ascii="IRANSans" w:hAnsi="IRANSans" w:cs="IRANSans" w:hint="cs"/>
          <w:b/>
          <w:bCs/>
          <w:color w:val="002060"/>
          <w:sz w:val="20"/>
          <w:szCs w:val="20"/>
          <w:rtl/>
          <w:lang w:bidi="fa-IR"/>
        </w:rPr>
        <w:t>طراحی سخت افزار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313"/>
        <w:gridCol w:w="3234"/>
        <w:gridCol w:w="3713"/>
        <w:gridCol w:w="501"/>
        <w:gridCol w:w="1255"/>
      </w:tblGrid>
      <w:tr w:rsidR="00222AC8" w:rsidRPr="000F15AD" w14:paraId="087538AA" w14:textId="77777777" w:rsidTr="00B74590">
        <w:trPr>
          <w:trHeight w:val="422"/>
        </w:trPr>
        <w:tc>
          <w:tcPr>
            <w:tcW w:w="313" w:type="dxa"/>
          </w:tcPr>
          <w:p w14:paraId="345DC62E" w14:textId="77777777" w:rsidR="00222AC8" w:rsidRPr="00C24297" w:rsidRDefault="00222AC8" w:rsidP="00222AC8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</w:tcPr>
          <w:p w14:paraId="0C889D1E" w14:textId="06268B6D" w:rsidR="00222AC8" w:rsidRPr="00C24297" w:rsidRDefault="00222AC8" w:rsidP="00222AC8">
            <w:pPr>
              <w:bidi/>
              <w:rPr>
                <w:rFonts w:ascii="IRANSans" w:hAnsi="IRANSans" w:cs="IRANSan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</w:pPr>
            <w:r w:rsidRPr="00C24297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3713" w:type="dxa"/>
          </w:tcPr>
          <w:p w14:paraId="70004988" w14:textId="3FCA7D17" w:rsidR="00222AC8" w:rsidRPr="00C24297" w:rsidRDefault="00222AC8" w:rsidP="00222AC8">
            <w:pPr>
              <w:bidi/>
              <w:rPr>
                <w:rFonts w:ascii="IRANSans" w:hAnsi="IRANSans" w:cs="IRANSan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</w:pPr>
            <w:r w:rsidRPr="00C24297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501" w:type="dxa"/>
          </w:tcPr>
          <w:p w14:paraId="2D7C2496" w14:textId="77777777" w:rsidR="00222AC8" w:rsidRPr="00C24297" w:rsidRDefault="00222AC8" w:rsidP="00222AC8">
            <w:pPr>
              <w:bidi/>
              <w:jc w:val="center"/>
              <w:rPr>
                <w:rFonts w:ascii="IRANSans" w:hAnsi="IRANSans" w:cs="IRANSan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5611EB1A" w14:textId="0490F022" w:rsidR="00222AC8" w:rsidRPr="00C24297" w:rsidRDefault="00222AC8" w:rsidP="00222AC8">
            <w:pPr>
              <w:bidi/>
              <w:jc w:val="center"/>
              <w:rPr>
                <w:rFonts w:ascii="IRANSans" w:hAnsi="IRANSans" w:cs="IRANSan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</w:pPr>
            <w:r w:rsidRPr="00C24297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16"/>
                <w:szCs w:val="16"/>
                <w:rtl/>
                <w:lang w:bidi="fa-IR"/>
              </w:rPr>
              <w:t>زمان (ساعت)</w:t>
            </w:r>
          </w:p>
        </w:tc>
      </w:tr>
      <w:tr w:rsidR="00B60A7D" w:rsidRPr="000F15AD" w14:paraId="5F4099BA" w14:textId="77777777" w:rsidTr="00D76EC3">
        <w:trPr>
          <w:trHeight w:val="240"/>
        </w:trPr>
        <w:tc>
          <w:tcPr>
            <w:tcW w:w="313" w:type="dxa"/>
            <w:vMerge w:val="restart"/>
            <w:vAlign w:val="center"/>
          </w:tcPr>
          <w:p w14:paraId="140B7AAC" w14:textId="03144394" w:rsidR="00B60A7D" w:rsidRPr="000F15AD" w:rsidRDefault="00B60A7D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3234" w:type="dxa"/>
            <w:vMerge w:val="restart"/>
            <w:vAlign w:val="center"/>
          </w:tcPr>
          <w:p w14:paraId="176DD2B5" w14:textId="0EC334F8" w:rsidR="00B60A7D" w:rsidRPr="000F15AD" w:rsidRDefault="009C18B1" w:rsidP="00DF63B7">
            <w:pPr>
              <w:bidi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بررسی قطعه / قطعات جدید</w:t>
            </w:r>
          </w:p>
        </w:tc>
        <w:tc>
          <w:tcPr>
            <w:tcW w:w="3713" w:type="dxa"/>
          </w:tcPr>
          <w:p w14:paraId="6B392266" w14:textId="00CEF10D" w:rsidR="00B60A7D" w:rsidRPr="000F15AD" w:rsidRDefault="009C18B1" w:rsidP="000F15A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انتخاب قطعه / قطعات جدید</w:t>
            </w:r>
          </w:p>
        </w:tc>
        <w:tc>
          <w:tcPr>
            <w:tcW w:w="501" w:type="dxa"/>
          </w:tcPr>
          <w:p w14:paraId="6B401B68" w14:textId="4CF3B35C" w:rsidR="00B60A7D" w:rsidRPr="008365BA" w:rsidRDefault="00B60A7D" w:rsidP="006106B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</w:p>
        </w:tc>
        <w:tc>
          <w:tcPr>
            <w:tcW w:w="1255" w:type="dxa"/>
          </w:tcPr>
          <w:p w14:paraId="09E98930" w14:textId="20A62EF3" w:rsidR="00B60A7D" w:rsidRPr="00B60A7D" w:rsidRDefault="009A4B17" w:rsidP="000F15AD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 ساعت</w:t>
            </w:r>
          </w:p>
        </w:tc>
      </w:tr>
      <w:tr w:rsidR="006446AB" w:rsidRPr="000F15AD" w14:paraId="68456D3B" w14:textId="77777777" w:rsidTr="00D76EC3">
        <w:trPr>
          <w:trHeight w:val="272"/>
        </w:trPr>
        <w:tc>
          <w:tcPr>
            <w:tcW w:w="313" w:type="dxa"/>
            <w:vMerge/>
            <w:vAlign w:val="center"/>
          </w:tcPr>
          <w:p w14:paraId="1A64EFAF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2D4BCA64" w14:textId="77777777" w:rsidR="006446AB" w:rsidRPr="000F15AD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4FA0328C" w14:textId="289F7815" w:rsidR="006446AB" w:rsidRPr="000F15AD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مطالعه دیتاشیت قطعه / قطعات</w:t>
            </w:r>
          </w:p>
        </w:tc>
        <w:tc>
          <w:tcPr>
            <w:tcW w:w="501" w:type="dxa"/>
          </w:tcPr>
          <w:p w14:paraId="4FC004FE" w14:textId="3C349F49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148C5FD7" w14:textId="4BF5A47A" w:rsidR="006446AB" w:rsidRPr="00B60A7D" w:rsidRDefault="009A4B17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7 ساعت</w:t>
            </w:r>
          </w:p>
        </w:tc>
      </w:tr>
      <w:tr w:rsidR="006446AB" w:rsidRPr="000F15AD" w14:paraId="72C8FE73" w14:textId="77777777" w:rsidTr="00D76EC3">
        <w:trPr>
          <w:trHeight w:val="292"/>
        </w:trPr>
        <w:tc>
          <w:tcPr>
            <w:tcW w:w="313" w:type="dxa"/>
            <w:vMerge/>
            <w:vAlign w:val="center"/>
          </w:tcPr>
          <w:p w14:paraId="1742E37D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7C1E0308" w14:textId="77777777" w:rsidR="006446AB" w:rsidRPr="000F15AD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266734D5" w14:textId="3C1C76C7" w:rsidR="006446AB" w:rsidRPr="000F15AD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راه اندازی قطعه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/ قطعات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خارج از مدار و روی بردبرد</w:t>
            </w:r>
          </w:p>
        </w:tc>
        <w:tc>
          <w:tcPr>
            <w:tcW w:w="501" w:type="dxa"/>
          </w:tcPr>
          <w:p w14:paraId="60628AA5" w14:textId="49CF80FF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F6DCFC8" w14:textId="6CB0E7F6" w:rsidR="006446AB" w:rsidRPr="00B60A7D" w:rsidRDefault="009A4B17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8 ساعت</w:t>
            </w:r>
          </w:p>
        </w:tc>
      </w:tr>
      <w:tr w:rsidR="006446AB" w:rsidRPr="000F15AD" w14:paraId="59C4A6EC" w14:textId="77777777" w:rsidTr="00D76EC3">
        <w:trPr>
          <w:trHeight w:val="168"/>
        </w:trPr>
        <w:tc>
          <w:tcPr>
            <w:tcW w:w="313" w:type="dxa"/>
            <w:vMerge w:val="restart"/>
            <w:vAlign w:val="center"/>
          </w:tcPr>
          <w:p w14:paraId="4C56639D" w14:textId="3B7123C9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3234" w:type="dxa"/>
            <w:vMerge w:val="restart"/>
            <w:vAlign w:val="center"/>
          </w:tcPr>
          <w:p w14:paraId="29385F38" w14:textId="416E766C" w:rsidR="006446AB" w:rsidRPr="000F15AD" w:rsidRDefault="009C18B1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اصلاح شماتیک</w:t>
            </w:r>
          </w:p>
        </w:tc>
        <w:tc>
          <w:tcPr>
            <w:tcW w:w="3713" w:type="dxa"/>
          </w:tcPr>
          <w:p w14:paraId="72A9B15F" w14:textId="4606DF7D" w:rsidR="006446AB" w:rsidRPr="000F15AD" w:rsidRDefault="009C18B1" w:rsidP="006446AB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footprint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قطعات</w:t>
            </w:r>
          </w:p>
        </w:tc>
        <w:tc>
          <w:tcPr>
            <w:tcW w:w="501" w:type="dxa"/>
          </w:tcPr>
          <w:p w14:paraId="5EAF6378" w14:textId="3894896F" w:rsidR="006446AB" w:rsidRPr="008365BA" w:rsidRDefault="006446AB" w:rsidP="006446AB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73067508" w14:textId="49BB33B1" w:rsidR="006446AB" w:rsidRPr="00B60A7D" w:rsidRDefault="009A4B17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 ساعت</w:t>
            </w:r>
          </w:p>
        </w:tc>
      </w:tr>
      <w:tr w:rsidR="006446AB" w:rsidRPr="000F15AD" w14:paraId="6CFF36DD" w14:textId="77777777" w:rsidTr="009A4B17">
        <w:trPr>
          <w:trHeight w:val="287"/>
        </w:trPr>
        <w:tc>
          <w:tcPr>
            <w:tcW w:w="313" w:type="dxa"/>
            <w:vMerge/>
            <w:vAlign w:val="center"/>
          </w:tcPr>
          <w:p w14:paraId="1CAF4F87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0C8ABE12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41AA6BB7" w14:textId="16CC9880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جایگذاری قطعات در نقشه شماتیک و انجام اتصالات</w:t>
            </w:r>
          </w:p>
        </w:tc>
        <w:tc>
          <w:tcPr>
            <w:tcW w:w="501" w:type="dxa"/>
          </w:tcPr>
          <w:p w14:paraId="41F327A4" w14:textId="35693626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2844A874" w14:textId="6BD64AAC" w:rsidR="006446AB" w:rsidRPr="00B60A7D" w:rsidRDefault="009A4B17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10 ساعت</w:t>
            </w:r>
          </w:p>
        </w:tc>
      </w:tr>
      <w:tr w:rsidR="006446AB" w:rsidRPr="000F15AD" w14:paraId="34161AC3" w14:textId="77777777" w:rsidTr="00D76EC3">
        <w:trPr>
          <w:trHeight w:val="177"/>
        </w:trPr>
        <w:tc>
          <w:tcPr>
            <w:tcW w:w="313" w:type="dxa"/>
            <w:vMerge w:val="restart"/>
            <w:vAlign w:val="center"/>
          </w:tcPr>
          <w:p w14:paraId="68447EAE" w14:textId="7E76B780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3234" w:type="dxa"/>
            <w:vMerge w:val="restart"/>
            <w:vAlign w:val="center"/>
          </w:tcPr>
          <w:p w14:paraId="26BCB5F9" w14:textId="5337ED8B" w:rsidR="006446AB" w:rsidRPr="000F15AD" w:rsidRDefault="009C18B1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اصلاح پی سی بی</w:t>
            </w:r>
          </w:p>
        </w:tc>
        <w:tc>
          <w:tcPr>
            <w:tcW w:w="3713" w:type="dxa"/>
          </w:tcPr>
          <w:p w14:paraId="309DE65A" w14:textId="36C38945" w:rsidR="006446AB" w:rsidRPr="000F15AD" w:rsidRDefault="009C18B1" w:rsidP="006446AB">
            <w:pPr>
              <w:bidi/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طراحی </w:t>
            </w: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footprint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نمای سه بعدی</w:t>
            </w:r>
          </w:p>
        </w:tc>
        <w:tc>
          <w:tcPr>
            <w:tcW w:w="501" w:type="dxa"/>
          </w:tcPr>
          <w:p w14:paraId="3E4C7B5C" w14:textId="64F0439D" w:rsidR="006446AB" w:rsidRPr="008365BA" w:rsidRDefault="006446AB" w:rsidP="006446AB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49ADCD1" w14:textId="3F375624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7 ساعت</w:t>
            </w:r>
          </w:p>
        </w:tc>
      </w:tr>
      <w:tr w:rsidR="006446AB" w:rsidRPr="000F15AD" w14:paraId="173E3B28" w14:textId="77777777" w:rsidTr="00D76EC3">
        <w:trPr>
          <w:trHeight w:val="199"/>
        </w:trPr>
        <w:tc>
          <w:tcPr>
            <w:tcW w:w="313" w:type="dxa"/>
            <w:vMerge/>
            <w:vAlign w:val="center"/>
          </w:tcPr>
          <w:p w14:paraId="4A8F5323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7775392F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671FA740" w14:textId="74C05BEB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جایگذاری قطعات در پی سی بی</w:t>
            </w:r>
          </w:p>
        </w:tc>
        <w:tc>
          <w:tcPr>
            <w:tcW w:w="501" w:type="dxa"/>
          </w:tcPr>
          <w:p w14:paraId="446020BC" w14:textId="705EBCBE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6D4A803" w14:textId="78FC5CF6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 ساعت</w:t>
            </w:r>
          </w:p>
        </w:tc>
      </w:tr>
      <w:tr w:rsidR="006446AB" w:rsidRPr="000F15AD" w14:paraId="2D993FFF" w14:textId="77777777" w:rsidTr="00D76EC3">
        <w:trPr>
          <w:trHeight w:val="219"/>
        </w:trPr>
        <w:tc>
          <w:tcPr>
            <w:tcW w:w="313" w:type="dxa"/>
            <w:vMerge/>
            <w:vAlign w:val="center"/>
          </w:tcPr>
          <w:p w14:paraId="1AA48EE0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3609EFD5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36428AA8" w14:textId="65515483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کشیدن اتصالات</w:t>
            </w:r>
          </w:p>
        </w:tc>
        <w:tc>
          <w:tcPr>
            <w:tcW w:w="501" w:type="dxa"/>
          </w:tcPr>
          <w:p w14:paraId="31CE256D" w14:textId="7D7BB5A3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4C7E8AA2" w14:textId="4ED12B17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 ساعت</w:t>
            </w:r>
          </w:p>
        </w:tc>
      </w:tr>
      <w:tr w:rsidR="006446AB" w:rsidRPr="000F15AD" w14:paraId="102A389A" w14:textId="77777777" w:rsidTr="00D76EC3">
        <w:trPr>
          <w:trHeight w:val="241"/>
        </w:trPr>
        <w:tc>
          <w:tcPr>
            <w:tcW w:w="313" w:type="dxa"/>
            <w:vMerge/>
            <w:vAlign w:val="center"/>
          </w:tcPr>
          <w:p w14:paraId="2F89B537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50F9C1F7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18930968" w14:textId="218F11EC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طراحی مجدد پلیگان ها</w:t>
            </w:r>
          </w:p>
        </w:tc>
        <w:tc>
          <w:tcPr>
            <w:tcW w:w="501" w:type="dxa"/>
          </w:tcPr>
          <w:p w14:paraId="5BDCAB1A" w14:textId="0DF42EB8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B9CF9DC" w14:textId="27D53B01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 ساعت</w:t>
            </w:r>
          </w:p>
        </w:tc>
      </w:tr>
      <w:tr w:rsidR="006446AB" w:rsidRPr="000F15AD" w14:paraId="77DD4A3E" w14:textId="77777777" w:rsidTr="00D76EC3">
        <w:trPr>
          <w:trHeight w:val="168"/>
        </w:trPr>
        <w:tc>
          <w:tcPr>
            <w:tcW w:w="313" w:type="dxa"/>
            <w:vMerge/>
            <w:vAlign w:val="center"/>
          </w:tcPr>
          <w:p w14:paraId="642FB42F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152061CB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16545FBF" w14:textId="26C8E96F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بررسی نهایی</w:t>
            </w:r>
          </w:p>
        </w:tc>
        <w:tc>
          <w:tcPr>
            <w:tcW w:w="501" w:type="dxa"/>
          </w:tcPr>
          <w:p w14:paraId="3DE9E24D" w14:textId="6BB11019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509B7B7D" w14:textId="4E3FD53D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 ساعت</w:t>
            </w:r>
          </w:p>
        </w:tc>
      </w:tr>
      <w:tr w:rsidR="006446AB" w:rsidRPr="000F15AD" w14:paraId="0A7659B8" w14:textId="77777777" w:rsidTr="00D76EC3">
        <w:trPr>
          <w:trHeight w:val="135"/>
        </w:trPr>
        <w:tc>
          <w:tcPr>
            <w:tcW w:w="313" w:type="dxa"/>
            <w:vMerge w:val="restart"/>
            <w:vAlign w:val="center"/>
          </w:tcPr>
          <w:p w14:paraId="4F0D86B4" w14:textId="01370E50" w:rsidR="006446AB" w:rsidRPr="000F15AD" w:rsidRDefault="009C18B1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3234" w:type="dxa"/>
            <w:vMerge w:val="restart"/>
            <w:vAlign w:val="center"/>
          </w:tcPr>
          <w:p w14:paraId="54F57564" w14:textId="252A6705" w:rsidR="006446AB" w:rsidRPr="000F15AD" w:rsidRDefault="009C18B1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مونتاژ نمونه اولیه</w:t>
            </w:r>
          </w:p>
        </w:tc>
        <w:tc>
          <w:tcPr>
            <w:tcW w:w="3713" w:type="dxa"/>
          </w:tcPr>
          <w:p w14:paraId="67A55A89" w14:textId="5D140B03" w:rsidR="006446AB" w:rsidRPr="000F15AD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مونتاژ قطعات</w:t>
            </w:r>
          </w:p>
        </w:tc>
        <w:tc>
          <w:tcPr>
            <w:tcW w:w="501" w:type="dxa"/>
          </w:tcPr>
          <w:p w14:paraId="0F5B744C" w14:textId="57024FD7" w:rsidR="006446AB" w:rsidRPr="008365BA" w:rsidRDefault="006446AB" w:rsidP="006446AB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4D8F3879" w14:textId="50CCFAB8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 ساعت</w:t>
            </w:r>
          </w:p>
        </w:tc>
      </w:tr>
      <w:tr w:rsidR="006446AB" w:rsidRPr="000F15AD" w14:paraId="4C62B295" w14:textId="77777777" w:rsidTr="00D76EC3">
        <w:trPr>
          <w:trHeight w:val="168"/>
        </w:trPr>
        <w:tc>
          <w:tcPr>
            <w:tcW w:w="313" w:type="dxa"/>
            <w:vMerge/>
            <w:vAlign w:val="center"/>
          </w:tcPr>
          <w:p w14:paraId="6B032698" w14:textId="77777777" w:rsidR="006446AB" w:rsidRPr="000F15AD" w:rsidRDefault="006446AB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  <w:vMerge/>
            <w:vAlign w:val="center"/>
          </w:tcPr>
          <w:p w14:paraId="72EC88FB" w14:textId="77777777" w:rsidR="006446AB" w:rsidRDefault="006446AB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3713" w:type="dxa"/>
          </w:tcPr>
          <w:p w14:paraId="774FF772" w14:textId="1E83FC46" w:rsidR="006446AB" w:rsidRDefault="009C18B1" w:rsidP="006446AB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بررسی اتصالات الکتریکی</w:t>
            </w:r>
            <w:r w:rsidR="00846F8A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و تست و عیب یابی</w:t>
            </w:r>
          </w:p>
        </w:tc>
        <w:tc>
          <w:tcPr>
            <w:tcW w:w="501" w:type="dxa"/>
          </w:tcPr>
          <w:p w14:paraId="51D4D0C4" w14:textId="0EBDDCED" w:rsidR="006446AB" w:rsidRPr="008365BA" w:rsidRDefault="006446AB" w:rsidP="006446AB">
            <w:pPr>
              <w:bidi/>
              <w:jc w:val="center"/>
              <w:rPr>
                <w:rFonts w:ascii="Segoe UI Emoji" w:hAnsi="Segoe UI Emoji" w:cs="Times New Roman"/>
                <w:color w:val="70AD47" w:themeColor="accent6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6C59CEE2" w14:textId="756474EC" w:rsidR="006446AB" w:rsidRPr="00B60A7D" w:rsidRDefault="00846F8A" w:rsidP="006446AB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 ساعت</w:t>
            </w:r>
          </w:p>
        </w:tc>
      </w:tr>
      <w:tr w:rsidR="008E6570" w:rsidRPr="000F15AD" w14:paraId="7AA850CC" w14:textId="77777777" w:rsidTr="00D76EC3">
        <w:tc>
          <w:tcPr>
            <w:tcW w:w="313" w:type="dxa"/>
            <w:vAlign w:val="center"/>
          </w:tcPr>
          <w:p w14:paraId="410CE52D" w14:textId="26309C2B" w:rsidR="008E6570" w:rsidRPr="000F15AD" w:rsidRDefault="008E6570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  <w:t>7</w:t>
            </w:r>
          </w:p>
        </w:tc>
        <w:tc>
          <w:tcPr>
            <w:tcW w:w="3234" w:type="dxa"/>
            <w:vAlign w:val="center"/>
          </w:tcPr>
          <w:p w14:paraId="26C0CBD0" w14:textId="727F433E" w:rsidR="008E6570" w:rsidRDefault="008E6570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اعمال اصلاحات</w:t>
            </w:r>
          </w:p>
        </w:tc>
        <w:tc>
          <w:tcPr>
            <w:tcW w:w="3713" w:type="dxa"/>
          </w:tcPr>
          <w:p w14:paraId="4D57A395" w14:textId="5BC2500D" w:rsidR="008E6570" w:rsidRPr="000F15AD" w:rsidRDefault="00D2323D" w:rsidP="008E6570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اعمال تغییرات لازم جهت اصلاح نمونه اولیه</w:t>
            </w:r>
          </w:p>
        </w:tc>
        <w:tc>
          <w:tcPr>
            <w:tcW w:w="501" w:type="dxa"/>
          </w:tcPr>
          <w:p w14:paraId="362B6DBC" w14:textId="53C129D7" w:rsidR="008E6570" w:rsidRPr="008365BA" w:rsidRDefault="008E6570" w:rsidP="008E6570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B1DA0A3" w14:textId="6E4C6D5C" w:rsidR="008E6570" w:rsidRPr="00B60A7D" w:rsidRDefault="00AF4638" w:rsidP="008E6570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25</w:t>
            </w:r>
            <w:r w:rsidR="001F4D1D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E6570" w:rsidRPr="000F15AD" w14:paraId="129D1596" w14:textId="77777777" w:rsidTr="00D76EC3">
        <w:tc>
          <w:tcPr>
            <w:tcW w:w="313" w:type="dxa"/>
            <w:vAlign w:val="center"/>
          </w:tcPr>
          <w:p w14:paraId="363E659B" w14:textId="777A27AB" w:rsidR="008E6570" w:rsidRDefault="008E6570" w:rsidP="00D76EC3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3234" w:type="dxa"/>
            <w:vAlign w:val="center"/>
          </w:tcPr>
          <w:p w14:paraId="12CCAC59" w14:textId="7D7D0739" w:rsidR="008E6570" w:rsidRDefault="008E6570" w:rsidP="00DF63B7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اسمبل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PCB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نهایی</w:t>
            </w:r>
          </w:p>
        </w:tc>
        <w:tc>
          <w:tcPr>
            <w:tcW w:w="3713" w:type="dxa"/>
          </w:tcPr>
          <w:p w14:paraId="50FC9F48" w14:textId="1E152B5E" w:rsidR="008E6570" w:rsidRPr="000F15AD" w:rsidRDefault="00D2323D" w:rsidP="00D2323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لحیم کاری قطعات و تست اجزای مختلف</w:t>
            </w:r>
            <w:r w:rsidR="00E33ADC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 نمونه نهایی</w:t>
            </w:r>
          </w:p>
        </w:tc>
        <w:tc>
          <w:tcPr>
            <w:tcW w:w="501" w:type="dxa"/>
          </w:tcPr>
          <w:p w14:paraId="06777BE7" w14:textId="346EF812" w:rsidR="008E6570" w:rsidRPr="008365BA" w:rsidRDefault="008E6570" w:rsidP="008E6570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30D9123A" w14:textId="4E76756B" w:rsidR="008E6570" w:rsidRPr="00B60A7D" w:rsidRDefault="008B1652" w:rsidP="008E6570">
            <w:pPr>
              <w:bidi/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</w:t>
            </w:r>
            <w:r w:rsidR="001F4D1D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87243" w:rsidRPr="000F15AD" w14:paraId="76495CCD" w14:textId="77777777" w:rsidTr="00DF63B7">
        <w:tc>
          <w:tcPr>
            <w:tcW w:w="9016" w:type="dxa"/>
            <w:gridSpan w:val="5"/>
          </w:tcPr>
          <w:p w14:paraId="6F24EA9C" w14:textId="77777777" w:rsidR="00A87243" w:rsidRPr="0025051D" w:rsidRDefault="00A87243" w:rsidP="008E6570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</w:p>
        </w:tc>
      </w:tr>
      <w:tr w:rsidR="00D2323D" w:rsidRPr="000F15AD" w14:paraId="4081909F" w14:textId="77777777" w:rsidTr="00DF63B7">
        <w:tc>
          <w:tcPr>
            <w:tcW w:w="313" w:type="dxa"/>
          </w:tcPr>
          <w:p w14:paraId="70DCEDB6" w14:textId="77777777" w:rsidR="00D2323D" w:rsidRDefault="00D2323D" w:rsidP="008E6570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34" w:type="dxa"/>
          </w:tcPr>
          <w:p w14:paraId="6698549A" w14:textId="3C6BC673" w:rsidR="00D2323D" w:rsidRDefault="00A87243" w:rsidP="008E6570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مجموع</w:t>
            </w:r>
          </w:p>
        </w:tc>
        <w:tc>
          <w:tcPr>
            <w:tcW w:w="3713" w:type="dxa"/>
          </w:tcPr>
          <w:p w14:paraId="7CF290F3" w14:textId="77777777" w:rsidR="00D2323D" w:rsidRPr="000F15AD" w:rsidRDefault="00D2323D" w:rsidP="008E6570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501" w:type="dxa"/>
          </w:tcPr>
          <w:p w14:paraId="00AFC7E5" w14:textId="172D8E61" w:rsidR="00D2323D" w:rsidRPr="008365BA" w:rsidRDefault="00D2323D" w:rsidP="008E6570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255" w:type="dxa"/>
          </w:tcPr>
          <w:p w14:paraId="72945B5A" w14:textId="00C23729" w:rsidR="00D2323D" w:rsidRPr="00E24E22" w:rsidRDefault="003236C1" w:rsidP="008E6570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20"/>
                <w:szCs w:val="20"/>
                <w:rtl/>
                <w:lang w:bidi="fa-IR"/>
              </w:rPr>
              <w:t>172</w:t>
            </w:r>
            <w:r w:rsidR="00D21C2B">
              <w:rPr>
                <w:rFonts w:ascii="IRANSans" w:hAnsi="IRANSans" w:cs="IRANSans"/>
                <w:b/>
                <w:bCs/>
                <w:color w:val="00B050"/>
                <w:sz w:val="20"/>
                <w:szCs w:val="20"/>
                <w:lang w:bidi="fa-IR"/>
              </w:rPr>
              <w:t xml:space="preserve"> </w:t>
            </w:r>
            <w:r w:rsidR="00E24E22" w:rsidRPr="00E24E22">
              <w:rPr>
                <w:rFonts w:ascii="IRANSans" w:hAnsi="IRANSans" w:cs="IRANSans" w:hint="cs"/>
                <w:b/>
                <w:bCs/>
                <w:color w:val="00B050"/>
                <w:sz w:val="20"/>
                <w:szCs w:val="20"/>
                <w:rtl/>
                <w:lang w:bidi="fa-IR"/>
              </w:rPr>
              <w:t>ساعت</w:t>
            </w:r>
          </w:p>
        </w:tc>
      </w:tr>
    </w:tbl>
    <w:p w14:paraId="33525B88" w14:textId="77777777" w:rsidR="00C92C8E" w:rsidRPr="00C92C8E" w:rsidRDefault="00C92C8E" w:rsidP="00C92C8E">
      <w:pPr>
        <w:bidi/>
        <w:jc w:val="both"/>
        <w:rPr>
          <w:rFonts w:ascii="IRANSans" w:hAnsi="IRANSans" w:cs="IRANSans"/>
          <w:b/>
          <w:bCs/>
          <w:color w:val="002060"/>
          <w:sz w:val="20"/>
          <w:szCs w:val="20"/>
          <w:lang w:bidi="fa-IR"/>
        </w:rPr>
      </w:pPr>
    </w:p>
    <w:p w14:paraId="7CE58A9E" w14:textId="01BC63EE" w:rsidR="00AD5145" w:rsidRPr="00151A52" w:rsidRDefault="006C611E" w:rsidP="00C92C8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color w:val="002060"/>
          <w:sz w:val="20"/>
          <w:szCs w:val="20"/>
          <w:lang w:bidi="fa-IR"/>
        </w:rPr>
      </w:pPr>
      <w:r w:rsidRPr="00151A52">
        <w:rPr>
          <w:rFonts w:ascii="IRANSans" w:hAnsi="IRANSans" w:cs="IRANSans" w:hint="cs"/>
          <w:b/>
          <w:bCs/>
          <w:color w:val="002060"/>
          <w:sz w:val="20"/>
          <w:szCs w:val="20"/>
          <w:rtl/>
          <w:lang w:bidi="fa-IR"/>
        </w:rPr>
        <w:t>طراحی نرم افزار</w:t>
      </w:r>
    </w:p>
    <w:tbl>
      <w:tblPr>
        <w:tblStyle w:val="TableGridLight"/>
        <w:bidiVisual/>
        <w:tblW w:w="9000" w:type="dxa"/>
        <w:tblLook w:val="04A0" w:firstRow="1" w:lastRow="0" w:firstColumn="1" w:lastColumn="0" w:noHBand="0" w:noVBand="1"/>
      </w:tblPr>
      <w:tblGrid>
        <w:gridCol w:w="360"/>
        <w:gridCol w:w="3247"/>
        <w:gridCol w:w="4021"/>
        <w:gridCol w:w="1372"/>
      </w:tblGrid>
      <w:tr w:rsidR="00222AC8" w:rsidRPr="000F15AD" w14:paraId="70989A44" w14:textId="77777777" w:rsidTr="007A4CE2">
        <w:trPr>
          <w:trHeight w:val="339"/>
        </w:trPr>
        <w:tc>
          <w:tcPr>
            <w:tcW w:w="360" w:type="dxa"/>
          </w:tcPr>
          <w:p w14:paraId="6EEA9CD9" w14:textId="77777777" w:rsidR="00222AC8" w:rsidRPr="000F15AD" w:rsidRDefault="00222AC8" w:rsidP="00222AC8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</w:p>
        </w:tc>
        <w:tc>
          <w:tcPr>
            <w:tcW w:w="3247" w:type="dxa"/>
          </w:tcPr>
          <w:p w14:paraId="399017DC" w14:textId="77777777" w:rsidR="00222AC8" w:rsidRPr="000F15AD" w:rsidRDefault="00222AC8" w:rsidP="00222AC8">
            <w:pPr>
              <w:bidi/>
              <w:rPr>
                <w:rFonts w:ascii="IRANSans" w:hAnsi="IRANSans" w:cs="IRANSan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4021" w:type="dxa"/>
          </w:tcPr>
          <w:p w14:paraId="67F02378" w14:textId="77777777" w:rsidR="00222AC8" w:rsidRPr="000F15AD" w:rsidRDefault="00222AC8" w:rsidP="00222AC8">
            <w:pPr>
              <w:bidi/>
              <w:rPr>
                <w:rFonts w:ascii="IRANSans" w:hAnsi="IRANSans" w:cs="IRANSan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  <w:t>توضیحات</w:t>
            </w:r>
          </w:p>
        </w:tc>
        <w:tc>
          <w:tcPr>
            <w:tcW w:w="1372" w:type="dxa"/>
          </w:tcPr>
          <w:p w14:paraId="0CD55E8A" w14:textId="32418423" w:rsidR="00222AC8" w:rsidRPr="000F15AD" w:rsidRDefault="00222AC8" w:rsidP="00222AC8">
            <w:pPr>
              <w:bidi/>
              <w:jc w:val="center"/>
              <w:rPr>
                <w:rFonts w:ascii="IRANSans" w:hAnsi="IRANSans" w:cs="IRANSan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  <w:t>زمان</w:t>
            </w:r>
            <w:r>
              <w:rPr>
                <w:rFonts w:ascii="IRANSans" w:hAnsi="IRANSans" w:cs="IRANSans" w:hint="cs"/>
                <w:b/>
                <w:bCs/>
                <w:color w:val="AEAAAA" w:themeColor="background2" w:themeShade="BF"/>
                <w:sz w:val="20"/>
                <w:szCs w:val="20"/>
                <w:rtl/>
                <w:lang w:bidi="fa-IR"/>
              </w:rPr>
              <w:t xml:space="preserve"> (ساعت)</w:t>
            </w:r>
          </w:p>
        </w:tc>
      </w:tr>
      <w:tr w:rsidR="00BB6AB6" w:rsidRPr="000F15AD" w14:paraId="3E6A3318" w14:textId="77777777" w:rsidTr="007A4CE2">
        <w:trPr>
          <w:trHeight w:val="147"/>
        </w:trPr>
        <w:tc>
          <w:tcPr>
            <w:tcW w:w="360" w:type="dxa"/>
            <w:vMerge w:val="restart"/>
            <w:vAlign w:val="center"/>
          </w:tcPr>
          <w:p w14:paraId="29631423" w14:textId="77777777" w:rsidR="00BB6AB6" w:rsidRPr="000F15AD" w:rsidRDefault="00BB6AB6" w:rsidP="007A4CE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3247" w:type="dxa"/>
            <w:vMerge w:val="restart"/>
            <w:vAlign w:val="center"/>
          </w:tcPr>
          <w:p w14:paraId="59084D91" w14:textId="1C2489E6" w:rsidR="00BB6AB6" w:rsidRPr="000F15AD" w:rsidRDefault="00053003" w:rsidP="007A4CE2">
            <w:pPr>
              <w:bidi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ساخت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library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هدر فایل</w:t>
            </w:r>
          </w:p>
        </w:tc>
        <w:tc>
          <w:tcPr>
            <w:tcW w:w="4021" w:type="dxa"/>
          </w:tcPr>
          <w:p w14:paraId="791151D1" w14:textId="1B643282" w:rsidR="00BB6AB6" w:rsidRPr="000F15AD" w:rsidRDefault="00053003" w:rsidP="00BB042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ارتباط با قطعات بر اساس پروتکل مشخص شده در دیتاشیت</w:t>
            </w:r>
          </w:p>
        </w:tc>
        <w:tc>
          <w:tcPr>
            <w:tcW w:w="1372" w:type="dxa"/>
          </w:tcPr>
          <w:p w14:paraId="54B1A740" w14:textId="4BC4DB0A" w:rsidR="00BB6AB6" w:rsidRPr="0025051D" w:rsidRDefault="00DC55AD" w:rsidP="00BB6AB6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</w:t>
            </w:r>
            <w:r w:rsidR="00BB6AB6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BB6AB6" w:rsidRPr="000F15AD" w14:paraId="4AD40012" w14:textId="77777777" w:rsidTr="007A4CE2">
        <w:trPr>
          <w:trHeight w:val="188"/>
        </w:trPr>
        <w:tc>
          <w:tcPr>
            <w:tcW w:w="360" w:type="dxa"/>
            <w:vMerge/>
            <w:vAlign w:val="center"/>
          </w:tcPr>
          <w:p w14:paraId="279CF0BB" w14:textId="77777777" w:rsidR="00BB6AB6" w:rsidRPr="000F15AD" w:rsidRDefault="00BB6AB6" w:rsidP="007A4CE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47" w:type="dxa"/>
            <w:vMerge/>
            <w:vAlign w:val="center"/>
          </w:tcPr>
          <w:p w14:paraId="4ACBFA31" w14:textId="77777777" w:rsidR="00BB6AB6" w:rsidRDefault="00BB6AB6" w:rsidP="007A4C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4021" w:type="dxa"/>
          </w:tcPr>
          <w:p w14:paraId="0E4A15DA" w14:textId="22663B55" w:rsidR="00BB6AB6" w:rsidRDefault="007B3E8F" w:rsidP="00BB042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نوشتن دستورات مورد نیاز در برنامه اصلی</w:t>
            </w:r>
          </w:p>
        </w:tc>
        <w:tc>
          <w:tcPr>
            <w:tcW w:w="1372" w:type="dxa"/>
          </w:tcPr>
          <w:p w14:paraId="4B34FCD3" w14:textId="75C50720" w:rsidR="00BB6AB6" w:rsidRDefault="00DC55AD" w:rsidP="00BB6AB6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15</w:t>
            </w:r>
            <w:r w:rsidR="00BB6AB6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BB6AB6" w:rsidRPr="000F15AD" w14:paraId="13D8E026" w14:textId="77777777" w:rsidTr="007A4CE2">
        <w:trPr>
          <w:trHeight w:val="115"/>
        </w:trPr>
        <w:tc>
          <w:tcPr>
            <w:tcW w:w="360" w:type="dxa"/>
            <w:vMerge/>
            <w:vAlign w:val="center"/>
          </w:tcPr>
          <w:p w14:paraId="611533AA" w14:textId="77777777" w:rsidR="00BB6AB6" w:rsidRPr="000F15AD" w:rsidRDefault="00BB6AB6" w:rsidP="007A4CE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47" w:type="dxa"/>
            <w:vMerge/>
            <w:vAlign w:val="center"/>
          </w:tcPr>
          <w:p w14:paraId="056BEF22" w14:textId="77777777" w:rsidR="00BB6AB6" w:rsidRDefault="00BB6AB6" w:rsidP="007A4C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4021" w:type="dxa"/>
          </w:tcPr>
          <w:p w14:paraId="18C18DD2" w14:textId="2AF78D57" w:rsidR="00BB6AB6" w:rsidRDefault="007B3E8F" w:rsidP="00BB042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معادل سازی دستورات در سیستم کنترلی</w:t>
            </w:r>
          </w:p>
        </w:tc>
        <w:tc>
          <w:tcPr>
            <w:tcW w:w="1372" w:type="dxa"/>
          </w:tcPr>
          <w:p w14:paraId="546A7A0B" w14:textId="3ACB3E63" w:rsidR="00BB6AB6" w:rsidRDefault="00DC55AD" w:rsidP="00BB6AB6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BB6AB6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BB6AB6" w:rsidRPr="000F15AD" w14:paraId="7C99444E" w14:textId="77777777" w:rsidTr="007A4CE2">
        <w:trPr>
          <w:trHeight w:val="206"/>
        </w:trPr>
        <w:tc>
          <w:tcPr>
            <w:tcW w:w="360" w:type="dxa"/>
            <w:vMerge w:val="restart"/>
            <w:vAlign w:val="center"/>
          </w:tcPr>
          <w:p w14:paraId="586CC57A" w14:textId="77777777" w:rsidR="00BB6AB6" w:rsidRPr="000F15AD" w:rsidRDefault="00BB6AB6" w:rsidP="007A4CE2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0F15AD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3247" w:type="dxa"/>
            <w:vMerge w:val="restart"/>
            <w:vAlign w:val="center"/>
          </w:tcPr>
          <w:p w14:paraId="4E0052A1" w14:textId="6A15937F" w:rsidR="00BB6AB6" w:rsidRPr="000F15AD" w:rsidRDefault="007B3E8F" w:rsidP="007A4C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ویرایش برنامه فعلی</w:t>
            </w:r>
          </w:p>
        </w:tc>
        <w:tc>
          <w:tcPr>
            <w:tcW w:w="4021" w:type="dxa"/>
          </w:tcPr>
          <w:p w14:paraId="1CC65589" w14:textId="62D61620" w:rsidR="00BB6AB6" w:rsidRPr="000F15AD" w:rsidRDefault="007B3E8F" w:rsidP="00BB042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ویرایش دستورات کنترلی</w:t>
            </w:r>
          </w:p>
        </w:tc>
        <w:tc>
          <w:tcPr>
            <w:tcW w:w="1372" w:type="dxa"/>
          </w:tcPr>
          <w:p w14:paraId="54E8A89C" w14:textId="30CA651A" w:rsidR="00BB6AB6" w:rsidRPr="0025051D" w:rsidRDefault="00DC55AD" w:rsidP="00BB6AB6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20</w:t>
            </w:r>
            <w:r w:rsidR="00BB6AB6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36BAD" w:rsidRPr="000F15AD" w14:paraId="6D1160C7" w14:textId="77777777" w:rsidTr="007A4CE2">
        <w:trPr>
          <w:trHeight w:val="305"/>
        </w:trPr>
        <w:tc>
          <w:tcPr>
            <w:tcW w:w="360" w:type="dxa"/>
            <w:vMerge/>
          </w:tcPr>
          <w:p w14:paraId="33FCD683" w14:textId="77777777" w:rsidR="00936BAD" w:rsidRPr="000F15AD" w:rsidRDefault="00936BAD" w:rsidP="00936BAD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47" w:type="dxa"/>
            <w:vMerge/>
          </w:tcPr>
          <w:p w14:paraId="05BE3B9B" w14:textId="77777777" w:rsidR="00936BAD" w:rsidRDefault="00936BAD" w:rsidP="00936BAD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</w:p>
        </w:tc>
        <w:tc>
          <w:tcPr>
            <w:tcW w:w="4021" w:type="dxa"/>
          </w:tcPr>
          <w:p w14:paraId="6E015EE1" w14:textId="77777777" w:rsidR="00936BAD" w:rsidRDefault="00936BAD" w:rsidP="00BB042A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تست و تشخیص ایرادات</w:t>
            </w:r>
          </w:p>
        </w:tc>
        <w:tc>
          <w:tcPr>
            <w:tcW w:w="1372" w:type="dxa"/>
          </w:tcPr>
          <w:p w14:paraId="45A1D912" w14:textId="2F484619" w:rsidR="00936BAD" w:rsidRDefault="006509D6" w:rsidP="00936BAD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  <w:t>15</w:t>
            </w:r>
            <w:r w:rsidR="00936BAD" w:rsidRPr="00B60A7D"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36BAD" w:rsidRPr="000F15AD" w14:paraId="5E530823" w14:textId="77777777" w:rsidTr="007A4CE2">
        <w:trPr>
          <w:trHeight w:val="349"/>
        </w:trPr>
        <w:tc>
          <w:tcPr>
            <w:tcW w:w="9000" w:type="dxa"/>
            <w:gridSpan w:val="4"/>
          </w:tcPr>
          <w:p w14:paraId="253E33B9" w14:textId="71968040" w:rsidR="00936BAD" w:rsidRPr="0025051D" w:rsidRDefault="00936BAD" w:rsidP="00936BAD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</w:p>
        </w:tc>
      </w:tr>
      <w:tr w:rsidR="00936BAD" w:rsidRPr="000F15AD" w14:paraId="285A93A9" w14:textId="77777777" w:rsidTr="007A4CE2">
        <w:trPr>
          <w:trHeight w:val="339"/>
        </w:trPr>
        <w:tc>
          <w:tcPr>
            <w:tcW w:w="360" w:type="dxa"/>
          </w:tcPr>
          <w:p w14:paraId="0DCB3D60" w14:textId="77777777" w:rsidR="00936BAD" w:rsidRDefault="00936BAD" w:rsidP="00936BAD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3247" w:type="dxa"/>
          </w:tcPr>
          <w:p w14:paraId="48FE5561" w14:textId="77777777" w:rsidR="00936BAD" w:rsidRDefault="00936BAD" w:rsidP="00936BAD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مجموع</w:t>
            </w:r>
          </w:p>
        </w:tc>
        <w:tc>
          <w:tcPr>
            <w:tcW w:w="4021" w:type="dxa"/>
          </w:tcPr>
          <w:p w14:paraId="601E4B58" w14:textId="77777777" w:rsidR="00936BAD" w:rsidRPr="000F15AD" w:rsidRDefault="00936BAD" w:rsidP="00936BAD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372" w:type="dxa"/>
          </w:tcPr>
          <w:p w14:paraId="1D74E3F9" w14:textId="54032732" w:rsidR="00936BAD" w:rsidRPr="0025051D" w:rsidRDefault="005F4354" w:rsidP="00936BAD">
            <w:pPr>
              <w:bidi/>
              <w:jc w:val="center"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75</w:t>
            </w:r>
            <w:r w:rsidR="00936BAD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 xml:space="preserve"> ساعت</w:t>
            </w:r>
          </w:p>
        </w:tc>
      </w:tr>
    </w:tbl>
    <w:p w14:paraId="4978B7E8" w14:textId="072800F5" w:rsidR="00494076" w:rsidRDefault="00494076">
      <w:pPr>
        <w:rPr>
          <w:rFonts w:ascii="IRANSans" w:hAnsi="IRANSans" w:cs="IRANSans"/>
          <w:sz w:val="20"/>
          <w:szCs w:val="20"/>
          <w:rtl/>
          <w:lang w:bidi="fa-IR"/>
        </w:rPr>
      </w:pPr>
    </w:p>
    <w:p w14:paraId="159E313F" w14:textId="4F7B5325" w:rsidR="00AD5145" w:rsidRDefault="00AD5145" w:rsidP="00AD5145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14:paraId="4DBF26EB" w14:textId="78C10083" w:rsidR="003000F4" w:rsidRDefault="003000F4" w:rsidP="003000F4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TableGridLight"/>
        <w:bidiVisual/>
        <w:tblW w:w="8973" w:type="dxa"/>
        <w:tblLook w:val="04A0" w:firstRow="1" w:lastRow="0" w:firstColumn="1" w:lastColumn="0" w:noHBand="0" w:noVBand="1"/>
      </w:tblPr>
      <w:tblGrid>
        <w:gridCol w:w="2949"/>
        <w:gridCol w:w="3330"/>
        <w:gridCol w:w="2694"/>
      </w:tblGrid>
      <w:tr w:rsidR="00A43D59" w:rsidRPr="000F15AD" w14:paraId="3FDD85F7" w14:textId="77777777" w:rsidTr="00C80C41">
        <w:trPr>
          <w:trHeight w:val="368"/>
        </w:trPr>
        <w:tc>
          <w:tcPr>
            <w:tcW w:w="2949" w:type="dxa"/>
            <w:vAlign w:val="center"/>
          </w:tcPr>
          <w:p w14:paraId="753E0886" w14:textId="32770587" w:rsidR="00A43D59" w:rsidRPr="000F15AD" w:rsidRDefault="00A43D59" w:rsidP="00D017C0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مجموع زمان اجرای پروژه (ساعت)</w:t>
            </w:r>
          </w:p>
        </w:tc>
        <w:tc>
          <w:tcPr>
            <w:tcW w:w="3330" w:type="dxa"/>
            <w:vAlign w:val="center"/>
          </w:tcPr>
          <w:p w14:paraId="470AA74A" w14:textId="04D013FE" w:rsidR="00266EE8" w:rsidRPr="000F15AD" w:rsidRDefault="00266EE8" w:rsidP="003000F4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سخت افزار</w:t>
            </w:r>
            <w:r w:rsidR="003000F4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نرم افزار</w:t>
            </w:r>
            <w:r w:rsidR="003000F4"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تست و عیب یابی</w:t>
            </w:r>
          </w:p>
        </w:tc>
        <w:tc>
          <w:tcPr>
            <w:tcW w:w="2694" w:type="dxa"/>
            <w:vAlign w:val="center"/>
          </w:tcPr>
          <w:p w14:paraId="7EC0A742" w14:textId="5D2C205E" w:rsidR="00A43D59" w:rsidRPr="0025051D" w:rsidRDefault="00361469" w:rsidP="003000F4">
            <w:pPr>
              <w:bidi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247</w:t>
            </w:r>
            <w:r w:rsidR="00A73AD0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 xml:space="preserve"> </w:t>
            </w:r>
            <w:r w:rsidR="00266EE8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ساعت</w:t>
            </w:r>
          </w:p>
        </w:tc>
      </w:tr>
      <w:tr w:rsidR="00AA694E" w:rsidRPr="000F15AD" w14:paraId="295FEE5D" w14:textId="77777777" w:rsidTr="003000F4">
        <w:trPr>
          <w:trHeight w:val="359"/>
        </w:trPr>
        <w:tc>
          <w:tcPr>
            <w:tcW w:w="2949" w:type="dxa"/>
            <w:vAlign w:val="center"/>
          </w:tcPr>
          <w:p w14:paraId="3AC44EC7" w14:textId="6BBB61D7" w:rsidR="00AA694E" w:rsidRDefault="00AA694E" w:rsidP="00AA694E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هزینه اجرای پروژه (تومان)</w:t>
            </w:r>
          </w:p>
        </w:tc>
        <w:tc>
          <w:tcPr>
            <w:tcW w:w="3330" w:type="dxa"/>
            <w:vAlign w:val="center"/>
          </w:tcPr>
          <w:p w14:paraId="180EF95E" w14:textId="0EA57469" w:rsidR="00AA694E" w:rsidRDefault="00AA694E" w:rsidP="00AA694E">
            <w:pPr>
              <w:bidi/>
              <w:rPr>
                <w:rFonts w:ascii="IRANSans" w:hAnsi="IRANSans" w:cs="IRANSans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6"/>
                <w:szCs w:val="16"/>
                <w:rtl/>
                <w:lang w:bidi="fa-IR"/>
              </w:rPr>
              <w:t>سخت افزار، نرم افزار، تست و عیب یابی</w:t>
            </w:r>
          </w:p>
        </w:tc>
        <w:tc>
          <w:tcPr>
            <w:tcW w:w="2694" w:type="dxa"/>
            <w:vAlign w:val="center"/>
          </w:tcPr>
          <w:p w14:paraId="11815328" w14:textId="12CD4938" w:rsidR="00AA694E" w:rsidRPr="00FD7A12" w:rsidRDefault="00270461" w:rsidP="00AA694E">
            <w:pPr>
              <w:bidi/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32</w:t>
            </w:r>
            <w:r w:rsidR="00AA694E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.</w:t>
            </w:r>
            <w:r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110</w:t>
            </w:r>
            <w:r w:rsidR="00AA694E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>.</w:t>
            </w:r>
            <w:r w:rsidR="00AA694E" w:rsidRPr="00FD7A12">
              <w:rPr>
                <w:rFonts w:ascii="IRANSans" w:hAnsi="IRANSans" w:cs="IRANSans"/>
                <w:color w:val="00B050"/>
                <w:sz w:val="20"/>
                <w:szCs w:val="20"/>
                <w:rtl/>
                <w:lang w:bidi="fa-IR"/>
              </w:rPr>
              <w:t>000</w:t>
            </w:r>
            <w:r w:rsidR="00AA694E">
              <w:rPr>
                <w:rFonts w:ascii="IRANSans" w:hAnsi="IRANSans" w:cs="IRANSans" w:hint="cs"/>
                <w:color w:val="00B050"/>
                <w:sz w:val="20"/>
                <w:szCs w:val="20"/>
                <w:rtl/>
                <w:lang w:bidi="fa-IR"/>
              </w:rPr>
              <w:t xml:space="preserve"> تومان</w:t>
            </w:r>
          </w:p>
        </w:tc>
      </w:tr>
    </w:tbl>
    <w:p w14:paraId="72AF5F6E" w14:textId="77777777" w:rsidR="00AD5145" w:rsidRPr="00AD5145" w:rsidRDefault="00AD5145" w:rsidP="003000F4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sectPr w:rsidR="00AD5145" w:rsidRPr="00AD5145" w:rsidSect="003000F4">
      <w:pgSz w:w="11906" w:h="16838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74AE" w14:textId="77777777" w:rsidR="004A5C88" w:rsidRDefault="004A5C88" w:rsidP="007F5FC1">
      <w:pPr>
        <w:spacing w:after="0" w:line="240" w:lineRule="auto"/>
      </w:pPr>
      <w:r>
        <w:separator/>
      </w:r>
    </w:p>
  </w:endnote>
  <w:endnote w:type="continuationSeparator" w:id="0">
    <w:p w14:paraId="5E8FCF15" w14:textId="77777777" w:rsidR="004A5C88" w:rsidRDefault="004A5C88" w:rsidP="007F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CBBD" w14:textId="77777777" w:rsidR="004A5C88" w:rsidRDefault="004A5C88" w:rsidP="007F5FC1">
      <w:pPr>
        <w:spacing w:after="0" w:line="240" w:lineRule="auto"/>
      </w:pPr>
      <w:r>
        <w:separator/>
      </w:r>
    </w:p>
  </w:footnote>
  <w:footnote w:type="continuationSeparator" w:id="0">
    <w:p w14:paraId="1FC189A6" w14:textId="77777777" w:rsidR="004A5C88" w:rsidRDefault="004A5C88" w:rsidP="007F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B12CF"/>
    <w:multiLevelType w:val="hybridMultilevel"/>
    <w:tmpl w:val="7108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2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F"/>
    <w:rsid w:val="00053003"/>
    <w:rsid w:val="00066131"/>
    <w:rsid w:val="00066772"/>
    <w:rsid w:val="00095B41"/>
    <w:rsid w:val="000A4A74"/>
    <w:rsid w:val="000D74F6"/>
    <w:rsid w:val="000F15AD"/>
    <w:rsid w:val="00140E05"/>
    <w:rsid w:val="00151A52"/>
    <w:rsid w:val="0016459F"/>
    <w:rsid w:val="00196A2F"/>
    <w:rsid w:val="00197C89"/>
    <w:rsid w:val="001C7E2F"/>
    <w:rsid w:val="001D6818"/>
    <w:rsid w:val="001F4D1D"/>
    <w:rsid w:val="00214EEF"/>
    <w:rsid w:val="00222AC8"/>
    <w:rsid w:val="0025051D"/>
    <w:rsid w:val="00266EE8"/>
    <w:rsid w:val="00270461"/>
    <w:rsid w:val="002A1092"/>
    <w:rsid w:val="002A2CF5"/>
    <w:rsid w:val="003000F4"/>
    <w:rsid w:val="003221BD"/>
    <w:rsid w:val="003236C1"/>
    <w:rsid w:val="00361469"/>
    <w:rsid w:val="003A3B9A"/>
    <w:rsid w:val="00425BF8"/>
    <w:rsid w:val="0044151E"/>
    <w:rsid w:val="00494076"/>
    <w:rsid w:val="004A5C88"/>
    <w:rsid w:val="004B7987"/>
    <w:rsid w:val="004C1776"/>
    <w:rsid w:val="00555A55"/>
    <w:rsid w:val="0057068E"/>
    <w:rsid w:val="00592BE7"/>
    <w:rsid w:val="005E4D2F"/>
    <w:rsid w:val="005F4354"/>
    <w:rsid w:val="006106B1"/>
    <w:rsid w:val="00635F49"/>
    <w:rsid w:val="006446AB"/>
    <w:rsid w:val="006509D6"/>
    <w:rsid w:val="00686862"/>
    <w:rsid w:val="006A0F27"/>
    <w:rsid w:val="006C611E"/>
    <w:rsid w:val="006D2B70"/>
    <w:rsid w:val="0072290F"/>
    <w:rsid w:val="00784B24"/>
    <w:rsid w:val="00797DA2"/>
    <w:rsid w:val="007A4CE2"/>
    <w:rsid w:val="007B11C4"/>
    <w:rsid w:val="007B1BAD"/>
    <w:rsid w:val="007B3DD6"/>
    <w:rsid w:val="007B3E8F"/>
    <w:rsid w:val="007E6761"/>
    <w:rsid w:val="007F5FC1"/>
    <w:rsid w:val="00826E87"/>
    <w:rsid w:val="008365BA"/>
    <w:rsid w:val="00846F8A"/>
    <w:rsid w:val="00875BD2"/>
    <w:rsid w:val="008B1652"/>
    <w:rsid w:val="008E6570"/>
    <w:rsid w:val="008F5BBA"/>
    <w:rsid w:val="00936BAD"/>
    <w:rsid w:val="009A4871"/>
    <w:rsid w:val="009A4B17"/>
    <w:rsid w:val="009C18B1"/>
    <w:rsid w:val="009D4BD0"/>
    <w:rsid w:val="009F7F32"/>
    <w:rsid w:val="00A43D59"/>
    <w:rsid w:val="00A579B1"/>
    <w:rsid w:val="00A73AD0"/>
    <w:rsid w:val="00A87243"/>
    <w:rsid w:val="00AA3EDF"/>
    <w:rsid w:val="00AA694E"/>
    <w:rsid w:val="00AD5145"/>
    <w:rsid w:val="00AF36CF"/>
    <w:rsid w:val="00AF4638"/>
    <w:rsid w:val="00B01F31"/>
    <w:rsid w:val="00B327D8"/>
    <w:rsid w:val="00B47A5A"/>
    <w:rsid w:val="00B60A7D"/>
    <w:rsid w:val="00B74590"/>
    <w:rsid w:val="00B811EE"/>
    <w:rsid w:val="00B9754C"/>
    <w:rsid w:val="00BB042A"/>
    <w:rsid w:val="00BB6AB6"/>
    <w:rsid w:val="00C24297"/>
    <w:rsid w:val="00C80C41"/>
    <w:rsid w:val="00C84337"/>
    <w:rsid w:val="00C92C8E"/>
    <w:rsid w:val="00CB3EF8"/>
    <w:rsid w:val="00D21C2B"/>
    <w:rsid w:val="00D2323D"/>
    <w:rsid w:val="00D41015"/>
    <w:rsid w:val="00D4721B"/>
    <w:rsid w:val="00D76EC3"/>
    <w:rsid w:val="00DA0501"/>
    <w:rsid w:val="00DA1932"/>
    <w:rsid w:val="00DC55AD"/>
    <w:rsid w:val="00DF63B7"/>
    <w:rsid w:val="00E24E22"/>
    <w:rsid w:val="00E33ADC"/>
    <w:rsid w:val="00E40BCA"/>
    <w:rsid w:val="00E41F95"/>
    <w:rsid w:val="00E619D9"/>
    <w:rsid w:val="00EB4229"/>
    <w:rsid w:val="00EF1425"/>
    <w:rsid w:val="00EF411E"/>
    <w:rsid w:val="00F5030A"/>
    <w:rsid w:val="00F53E60"/>
    <w:rsid w:val="00F7505B"/>
    <w:rsid w:val="00F75D2E"/>
    <w:rsid w:val="00FD215F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D1E1"/>
  <w15:chartTrackingRefBased/>
  <w15:docId w15:val="{F610A32A-30C4-4136-9B61-6CF8E998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F8"/>
    <w:pPr>
      <w:ind w:left="720"/>
      <w:contextualSpacing/>
    </w:pPr>
  </w:style>
  <w:style w:type="table" w:styleId="TableGrid">
    <w:name w:val="Table Grid"/>
    <w:basedOn w:val="TableNormal"/>
    <w:uiPriority w:val="39"/>
    <w:rsid w:val="000F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1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F5F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5FC1"/>
    <w:rPr>
      <w:vertAlign w:val="superscript"/>
    </w:rPr>
  </w:style>
  <w:style w:type="table" w:styleId="PlainTable1">
    <w:name w:val="Plain Table 1"/>
    <w:basedOn w:val="TableNormal"/>
    <w:uiPriority w:val="41"/>
    <w:rsid w:val="00BB6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2F47-17E2-4248-9563-F33271FA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105</cp:revision>
  <cp:lastPrinted>2022-08-23T16:09:00Z</cp:lastPrinted>
  <dcterms:created xsi:type="dcterms:W3CDTF">2022-08-22T17:38:00Z</dcterms:created>
  <dcterms:modified xsi:type="dcterms:W3CDTF">2023-01-10T11:38:00Z</dcterms:modified>
</cp:coreProperties>
</file>