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5DF6C" w14:textId="77777777" w:rsidR="00326878" w:rsidRDefault="00326878" w:rsidP="002B424B">
      <w:pPr>
        <w:bidi/>
        <w:jc w:val="center"/>
        <w:rPr>
          <w:rFonts w:ascii="IRANSans" w:hAnsi="IRANSans" w:cs="IRANSans"/>
        </w:rPr>
      </w:pPr>
    </w:p>
    <w:p w14:paraId="344D9802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210E5C40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77FEDABC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17A1B652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40"/>
          <w:szCs w:val="40"/>
          <w:rtl/>
          <w:lang w:bidi="fa-IR"/>
        </w:rPr>
      </w:pPr>
    </w:p>
    <w:p w14:paraId="2C07E71D" w14:textId="5FE42E65" w:rsidR="002B424B" w:rsidRDefault="00EE0C92" w:rsidP="002B424B">
      <w:pPr>
        <w:bidi/>
        <w:spacing w:after="0"/>
        <w:jc w:val="center"/>
        <w:rPr>
          <w:rFonts w:ascii="IRANSans" w:hAnsi="IRANSans" w:cs="IRANSans" w:hint="cs"/>
          <w:b/>
          <w:bCs/>
          <w:color w:val="002060"/>
          <w:sz w:val="40"/>
          <w:szCs w:val="4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sz w:val="40"/>
          <w:szCs w:val="40"/>
          <w:rtl/>
          <w:lang w:bidi="fa-IR"/>
        </w:rPr>
        <w:t>ماژول بلوتوث</w:t>
      </w:r>
    </w:p>
    <w:p w14:paraId="16104FA2" w14:textId="071D546B" w:rsidR="002B424B" w:rsidRDefault="00EE0C92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  <w:r>
        <w:rPr>
          <w:rFonts w:ascii="IRANSans" w:hAnsi="IRANSans" w:cs="IRANSans"/>
          <w:b/>
          <w:bCs/>
          <w:color w:val="002060"/>
          <w:sz w:val="28"/>
          <w:szCs w:val="28"/>
        </w:rPr>
        <w:t>HC-05</w:t>
      </w:r>
    </w:p>
    <w:p w14:paraId="7A71B389" w14:textId="77777777" w:rsidR="00700F5E" w:rsidRDefault="00700F5E" w:rsidP="00700F5E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1135D661" w14:textId="77777777" w:rsidR="00700F5E" w:rsidRDefault="00700F5E" w:rsidP="00700F5E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69E4DF69" w14:textId="77777777" w:rsidR="00700F5E" w:rsidRDefault="00700F5E" w:rsidP="00700F5E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35A854A9" w14:textId="4586EE51" w:rsidR="002B424B" w:rsidRDefault="00700F5E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7D778EE" wp14:editId="1AC191D3">
            <wp:extent cx="2743200" cy="2743200"/>
            <wp:effectExtent l="0" t="0" r="0" b="0"/>
            <wp:docPr id="1787475898" name="Picture 1" descr="HC-05 HC-06 Bluetooth Wireless RF-Transceiver module RS232 Serial T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C-05 HC-06 Bluetooth Wireless RF-Transceiver module RS232 Serial TT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517" cy="274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77275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2361801E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41BF93F1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0F8FCD3F" w14:textId="77777777" w:rsidR="00700F5E" w:rsidRDefault="00700F5E" w:rsidP="00700F5E">
      <w:pPr>
        <w:bidi/>
        <w:spacing w:after="0"/>
        <w:jc w:val="center"/>
        <w:rPr>
          <w:rFonts w:ascii="IRANSans" w:hAnsi="IRANSans" w:cs="IRANSans" w:hint="cs"/>
          <w:b/>
          <w:bCs/>
          <w:color w:val="002060"/>
          <w:sz w:val="28"/>
          <w:szCs w:val="28"/>
          <w:rtl/>
          <w:lang w:bidi="fa-IR"/>
        </w:rPr>
      </w:pPr>
    </w:p>
    <w:p w14:paraId="01F76FE3" w14:textId="77777777" w:rsidR="002B424B" w:rsidRDefault="002B424B" w:rsidP="002B424B">
      <w:pPr>
        <w:bidi/>
        <w:spacing w:after="0"/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</w:pPr>
    </w:p>
    <w:p w14:paraId="7D896819" w14:textId="41770DC6" w:rsidR="002B424B" w:rsidRPr="002B424B" w:rsidRDefault="002B424B" w:rsidP="002B424B">
      <w:pPr>
        <w:bidi/>
        <w:spacing w:after="0"/>
        <w:rPr>
          <w:rFonts w:ascii="IRANSans" w:hAnsi="IRANSans" w:cs="IRANSans"/>
          <w:b/>
          <w:bCs/>
          <w:color w:val="7F7F7F" w:themeColor="text1" w:themeTint="80"/>
          <w:lang w:bidi="fa-IR"/>
        </w:rPr>
      </w:pPr>
      <w:r w:rsidRPr="002B424B">
        <w:rPr>
          <w:rFonts w:ascii="IRANSans" w:hAnsi="IRANSans" w:cs="IRANSans" w:hint="cs"/>
          <w:b/>
          <w:bCs/>
          <w:color w:val="7F7F7F" w:themeColor="text1" w:themeTint="80"/>
          <w:rtl/>
          <w:lang w:bidi="fa-IR"/>
        </w:rPr>
        <w:t>فرحان دائمی</w:t>
      </w:r>
      <w:r>
        <w:rPr>
          <w:rFonts w:ascii="IRANSans" w:hAnsi="IRANSans" w:cs="IRANSans" w:hint="cs"/>
          <w:b/>
          <w:bCs/>
          <w:color w:val="7F7F7F" w:themeColor="text1" w:themeTint="80"/>
          <w:rtl/>
          <w:lang w:bidi="fa-IR"/>
        </w:rPr>
        <w:t xml:space="preserve"> </w:t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lang w:bidi="fa-IR"/>
        </w:rPr>
        <w:t xml:space="preserve">  </w:t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lang w:bidi="fa-IR"/>
        </w:rPr>
        <w:t xml:space="preserve">5/5/2024        </w:t>
      </w:r>
    </w:p>
    <w:p w14:paraId="520AACAA" w14:textId="0A897F10" w:rsidR="002B424B" w:rsidRDefault="00D065C3" w:rsidP="00D065C3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lastRenderedPageBreak/>
        <w:t>معرفی</w:t>
      </w:r>
    </w:p>
    <w:p w14:paraId="58CCCDD4" w14:textId="3486CF14" w:rsidR="00225545" w:rsidRDefault="00071FA2" w:rsidP="00225545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ماژول </w:t>
      </w:r>
      <w:r w:rsidRPr="00071FA2">
        <w:rPr>
          <w:rFonts w:ascii="IRANSans" w:hAnsi="IRANSans" w:cs="IRANSans"/>
          <w:sz w:val="20"/>
          <w:szCs w:val="20"/>
          <w:lang w:bidi="fa-IR"/>
        </w:rPr>
        <w:t>HC-05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ماژول بلوتوث سر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 w:hint="eastAsia"/>
          <w:sz w:val="20"/>
          <w:szCs w:val="20"/>
          <w:rtl/>
          <w:lang w:bidi="fa-IR"/>
        </w:rPr>
        <w:t>ال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است که برا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برقرار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ارتباطات ب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071FA2">
        <w:rPr>
          <w:rFonts w:ascii="IRANSans" w:hAnsi="IRANSans" w:cs="IRANSans" w:hint="eastAsia"/>
          <w:sz w:val="20"/>
          <w:szCs w:val="20"/>
          <w:rtl/>
          <w:lang w:bidi="fa-IR"/>
        </w:rPr>
        <w:t>س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 w:hint="eastAsia"/>
          <w:sz w:val="20"/>
          <w:szCs w:val="20"/>
          <w:rtl/>
          <w:lang w:bidi="fa-IR"/>
        </w:rPr>
        <w:t>م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با دستگاه‌ها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د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 w:hint="eastAsia"/>
          <w:sz w:val="20"/>
          <w:szCs w:val="20"/>
          <w:rtl/>
          <w:lang w:bidi="fa-IR"/>
        </w:rPr>
        <w:t>گر،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مانند م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 w:hint="eastAsia"/>
          <w:sz w:val="20"/>
          <w:szCs w:val="20"/>
          <w:rtl/>
          <w:lang w:bidi="fa-IR"/>
        </w:rPr>
        <w:t>کروکنترلرها،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تلفن‌ها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همراه و را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 w:hint="eastAsia"/>
          <w:sz w:val="20"/>
          <w:szCs w:val="20"/>
          <w:rtl/>
          <w:lang w:bidi="fa-IR"/>
        </w:rPr>
        <w:t>انه‌ها،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استفاده م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071FA2">
        <w:rPr>
          <w:rFonts w:ascii="IRANSans" w:hAnsi="IRANSans" w:cs="IRANSans" w:hint="eastAsia"/>
          <w:sz w:val="20"/>
          <w:szCs w:val="20"/>
          <w:rtl/>
          <w:lang w:bidi="fa-IR"/>
        </w:rPr>
        <w:t>شود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>. ا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ماژول از پروتکل بلوتوث </w:t>
      </w:r>
      <w:r>
        <w:rPr>
          <w:rFonts w:ascii="IRANSans" w:hAnsi="IRANSans" w:cs="IRANSans"/>
          <w:sz w:val="20"/>
          <w:szCs w:val="20"/>
          <w:lang w:bidi="fa-IR"/>
        </w:rPr>
        <w:t>2.0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پشت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 w:hint="eastAsia"/>
          <w:sz w:val="20"/>
          <w:szCs w:val="20"/>
          <w:rtl/>
          <w:lang w:bidi="fa-IR"/>
        </w:rPr>
        <w:t>بان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م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071FA2">
        <w:rPr>
          <w:rFonts w:ascii="IRANSans" w:hAnsi="IRANSans" w:cs="IRANSans" w:hint="eastAsia"/>
          <w:sz w:val="20"/>
          <w:szCs w:val="20"/>
          <w:rtl/>
          <w:lang w:bidi="fa-IR"/>
        </w:rPr>
        <w:t>کند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و امکان ا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 w:hint="eastAsia"/>
          <w:sz w:val="20"/>
          <w:szCs w:val="20"/>
          <w:rtl/>
          <w:lang w:bidi="fa-IR"/>
        </w:rPr>
        <w:t>جاد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ارتباطات سر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 w:hint="eastAsia"/>
          <w:sz w:val="20"/>
          <w:szCs w:val="20"/>
          <w:rtl/>
          <w:lang w:bidi="fa-IR"/>
        </w:rPr>
        <w:t>ال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(</w:t>
      </w:r>
      <w:r w:rsidRPr="00071FA2">
        <w:rPr>
          <w:rFonts w:ascii="IRANSans" w:hAnsi="IRANSans" w:cs="IRANSans"/>
          <w:sz w:val="20"/>
          <w:szCs w:val="20"/>
          <w:lang w:bidi="fa-IR"/>
        </w:rPr>
        <w:t>UART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>) با سرعت‌ها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مختلف </w:t>
      </w:r>
      <w:r w:rsidRPr="00071FA2">
        <w:rPr>
          <w:rFonts w:ascii="IRANSans" w:hAnsi="IRANSans" w:cs="IRANSans" w:hint="eastAsia"/>
          <w:sz w:val="20"/>
          <w:szCs w:val="20"/>
          <w:rtl/>
          <w:lang w:bidi="fa-IR"/>
        </w:rPr>
        <w:t>را</w:t>
      </w:r>
      <w:r w:rsidRPr="00071FA2">
        <w:rPr>
          <w:rFonts w:ascii="IRANSans" w:hAnsi="IRANSans" w:cs="IRANSans"/>
          <w:sz w:val="20"/>
          <w:szCs w:val="20"/>
          <w:rtl/>
          <w:lang w:bidi="fa-IR"/>
        </w:rPr>
        <w:t xml:space="preserve"> فراهم م</w:t>
      </w:r>
      <w:r w:rsidRPr="00071FA2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071FA2">
        <w:rPr>
          <w:rFonts w:ascii="IRANSans" w:hAnsi="IRANSans" w:cs="IRANSans" w:hint="eastAsia"/>
          <w:sz w:val="20"/>
          <w:szCs w:val="20"/>
          <w:rtl/>
          <w:lang w:bidi="fa-IR"/>
        </w:rPr>
        <w:t>کند</w:t>
      </w:r>
      <w:r w:rsidR="00EA7DFD">
        <w:rPr>
          <w:rFonts w:ascii="IRANSans" w:hAnsi="IRANSans" w:cs="IRANSans" w:hint="cs"/>
          <w:sz w:val="20"/>
          <w:szCs w:val="20"/>
          <w:rtl/>
          <w:lang w:bidi="fa-IR"/>
        </w:rPr>
        <w:t xml:space="preserve">. </w:t>
      </w:r>
      <w:r w:rsidR="00EA7DFD" w:rsidRPr="00EA7DFD">
        <w:rPr>
          <w:rFonts w:ascii="IRANSans" w:hAnsi="IRANSans" w:cs="IRANSans"/>
          <w:sz w:val="20"/>
          <w:szCs w:val="20"/>
          <w:lang w:bidi="fa-IR"/>
        </w:rPr>
        <w:t>HC-05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دارا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دو حالت عمل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ات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="00EA7DFD" w:rsidRPr="00EA7DFD">
        <w:rPr>
          <w:rFonts w:ascii="IRANSans" w:hAnsi="IRANSans" w:cs="IRANSans"/>
          <w:sz w:val="20"/>
          <w:szCs w:val="20"/>
          <w:lang w:bidi="fa-IR"/>
        </w:rPr>
        <w:t>Master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و </w:t>
      </w:r>
      <w:r w:rsidR="00EA7DFD" w:rsidRPr="00EA7DFD">
        <w:rPr>
          <w:rFonts w:ascii="IRANSans" w:hAnsi="IRANSans" w:cs="IRANSans"/>
          <w:sz w:val="20"/>
          <w:szCs w:val="20"/>
          <w:lang w:bidi="fa-IR"/>
        </w:rPr>
        <w:t>Slave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است. در حالت </w:t>
      </w:r>
      <w:r w:rsidR="00EA7DFD" w:rsidRPr="00EA7DFD">
        <w:rPr>
          <w:rFonts w:ascii="IRANSans" w:hAnsi="IRANSans" w:cs="IRANSans"/>
          <w:sz w:val="20"/>
          <w:szCs w:val="20"/>
          <w:lang w:bidi="fa-IR"/>
        </w:rPr>
        <w:t>Slave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>، ماژول م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تواند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به عنوان 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دستگاه معمول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ارتباط بلوتوث عمل کند و به دستگاه‌ها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د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گر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بلوتوث امکان ارسال و در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افت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داده را بدهد. در حالت </w:t>
      </w:r>
      <w:r w:rsidR="00EA7DFD" w:rsidRPr="00EA7DFD">
        <w:rPr>
          <w:rFonts w:ascii="IRANSans" w:hAnsi="IRANSans" w:cs="IRANSans"/>
          <w:sz w:val="20"/>
          <w:szCs w:val="20"/>
          <w:lang w:bidi="fa-IR"/>
        </w:rPr>
        <w:t>Master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>، ماژول م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تواند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به عنوان رهبر شبکه عمل کرده و به چند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دستگاه </w:t>
      </w:r>
      <w:r w:rsidR="00EA7DFD" w:rsidRPr="00EA7DFD">
        <w:rPr>
          <w:rFonts w:ascii="IRANSans" w:hAnsi="IRANSans" w:cs="IRANSans"/>
          <w:sz w:val="20"/>
          <w:szCs w:val="20"/>
          <w:lang w:bidi="fa-IR"/>
        </w:rPr>
        <w:t>Slave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متصل شود.</w:t>
      </w:r>
      <w:r w:rsidR="00EA7DFD"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>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ماژول دارا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دو پا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برا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ارتباط سر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ال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(</w:t>
      </w:r>
      <w:r w:rsidR="00EA7DFD" w:rsidRPr="00EA7DFD">
        <w:rPr>
          <w:rFonts w:ascii="IRANSans" w:hAnsi="IRANSans" w:cs="IRANSans"/>
          <w:sz w:val="20"/>
          <w:szCs w:val="20"/>
          <w:lang w:bidi="fa-IR"/>
        </w:rPr>
        <w:t>TX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و </w:t>
      </w:r>
      <w:r w:rsidR="00EA7DFD" w:rsidRPr="00EA7DFD">
        <w:rPr>
          <w:rFonts w:ascii="IRANSans" w:hAnsi="IRANSans" w:cs="IRANSans"/>
          <w:sz w:val="20"/>
          <w:szCs w:val="20"/>
          <w:lang w:bidi="fa-IR"/>
        </w:rPr>
        <w:t>RX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>) است که به طور مستق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م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به م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کروکنترلر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ا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دستگاه د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گر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متصل م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شود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>. همچن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دارا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پا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ه‌ها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تغذ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(</w:t>
      </w:r>
      <w:r w:rsidR="00EA7DFD" w:rsidRPr="00EA7DFD">
        <w:rPr>
          <w:rFonts w:ascii="IRANSans" w:hAnsi="IRANSans" w:cs="IRANSans"/>
          <w:sz w:val="20"/>
          <w:szCs w:val="20"/>
          <w:lang w:bidi="fa-IR"/>
        </w:rPr>
        <w:t>VCC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و </w:t>
      </w:r>
      <w:r w:rsidR="00EA7DFD" w:rsidRPr="00EA7DFD">
        <w:rPr>
          <w:rFonts w:ascii="IRANSans" w:hAnsi="IRANSans" w:cs="IRANSans"/>
          <w:sz w:val="20"/>
          <w:szCs w:val="20"/>
          <w:lang w:bidi="fa-IR"/>
        </w:rPr>
        <w:t>GND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>) برا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اتصال به منابع تغذ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و پا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ه‌ها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د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گر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برا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کنترل ارتباطات و تنظ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مات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مانند حالت پ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شرفته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(</w:t>
      </w:r>
      <w:r w:rsidR="00EA7DFD" w:rsidRPr="00EA7DFD">
        <w:rPr>
          <w:rFonts w:ascii="IRANSans" w:hAnsi="IRANSans" w:cs="IRANSans"/>
          <w:sz w:val="20"/>
          <w:szCs w:val="20"/>
          <w:lang w:bidi="fa-IR"/>
        </w:rPr>
        <w:t>AT mode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>) است.</w:t>
      </w:r>
      <w:r w:rsidR="00EA7DFD"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از ماژول </w:t>
      </w:r>
      <w:r w:rsidR="00EA7DFD" w:rsidRPr="00EA7DFD">
        <w:rPr>
          <w:rFonts w:ascii="IRANSans" w:hAnsi="IRANSans" w:cs="IRANSans"/>
          <w:sz w:val="20"/>
          <w:szCs w:val="20"/>
          <w:lang w:bidi="fa-IR"/>
        </w:rPr>
        <w:t>HC-05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برا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جاد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ارتباطات ب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س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م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در پروژه‌ها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یی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مانند کنترل از راه دور، ارتباطات ب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دو دستگاه مختلف، و انتقال داده‌ها در فضا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 xml:space="preserve"> بسته استفاده م</w:t>
      </w:r>
      <w:r w:rsidR="00EA7DFD" w:rsidRPr="00EA7DFD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="00EA7DFD" w:rsidRPr="00EA7DFD">
        <w:rPr>
          <w:rFonts w:ascii="IRANSans" w:hAnsi="IRANSans" w:cs="IRANSans" w:hint="eastAsia"/>
          <w:sz w:val="20"/>
          <w:szCs w:val="20"/>
          <w:rtl/>
          <w:lang w:bidi="fa-IR"/>
        </w:rPr>
        <w:t>شود</w:t>
      </w:r>
      <w:r w:rsidR="00EA7DFD" w:rsidRPr="00EA7DFD">
        <w:rPr>
          <w:rFonts w:ascii="IRANSans" w:hAnsi="IRANSans" w:cs="IRANSans"/>
          <w:sz w:val="20"/>
          <w:szCs w:val="20"/>
          <w:rtl/>
          <w:lang w:bidi="fa-IR"/>
        </w:rPr>
        <w:t>.</w:t>
      </w:r>
    </w:p>
    <w:p w14:paraId="3050A398" w14:textId="07F5E173" w:rsidR="00EA7DFD" w:rsidRDefault="0028198C" w:rsidP="0028198C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/>
          <w:noProof/>
          <w:sz w:val="20"/>
          <w:szCs w:val="20"/>
          <w:lang w:bidi="fa-IR"/>
        </w:rPr>
        <w:drawing>
          <wp:inline distT="0" distB="0" distL="0" distR="0" wp14:anchorId="51BA1978" wp14:editId="66B5ABFB">
            <wp:extent cx="2299566" cy="1724674"/>
            <wp:effectExtent l="0" t="0" r="5715" b="8890"/>
            <wp:docPr id="1659513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025" cy="1731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3CFA13" wp14:editId="77E1036C">
            <wp:extent cx="3120114" cy="1756064"/>
            <wp:effectExtent l="0" t="0" r="4445" b="0"/>
            <wp:docPr id="2006525349" name="Picture 3" descr="Bluetooth for Android and Arduino HC-05 Module, Java implementation - 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luetooth for Android and Arduino HC-05 Module, Java implementation -  YouTub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840" cy="1758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2F8A" w14:textId="6536B60F" w:rsidR="0028198C" w:rsidRPr="007209B9" w:rsidRDefault="007209B9" w:rsidP="007209B9">
      <w:pPr>
        <w:bidi/>
        <w:jc w:val="both"/>
        <w:rPr>
          <w:rFonts w:ascii="IRANSans" w:hAnsi="IRANSans" w:cs="IRANSans" w:hint="c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t>راه اندازی</w:t>
      </w:r>
    </w:p>
    <w:p w14:paraId="4824FF5C" w14:textId="57EAB0CB" w:rsidR="00F34927" w:rsidRDefault="00D26632" w:rsidP="00D26632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برای اتصال ماژول </w:t>
      </w:r>
      <w:r>
        <w:rPr>
          <w:rFonts w:ascii="IRANSans" w:hAnsi="IRANSans" w:cs="IRANSans"/>
          <w:sz w:val="20"/>
          <w:szCs w:val="20"/>
          <w:lang w:bidi="fa-IR"/>
        </w:rPr>
        <w:t>HC05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به آردوینو کافی است پایه های </w:t>
      </w:r>
      <w:r>
        <w:rPr>
          <w:rFonts w:ascii="IRANSans" w:hAnsi="IRANSans" w:cs="IRANSans"/>
          <w:sz w:val="20"/>
          <w:szCs w:val="20"/>
          <w:lang w:bidi="fa-IR"/>
        </w:rPr>
        <w:t>GND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و </w:t>
      </w:r>
      <w:r>
        <w:rPr>
          <w:rFonts w:ascii="IRANSans" w:hAnsi="IRANSans" w:cs="IRANSans"/>
          <w:sz w:val="20"/>
          <w:szCs w:val="20"/>
          <w:lang w:bidi="fa-IR"/>
        </w:rPr>
        <w:t>VCC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را به ترتیب به </w:t>
      </w:r>
      <w:r>
        <w:rPr>
          <w:rFonts w:ascii="IRANSans" w:hAnsi="IRANSans" w:cs="IRANSans"/>
          <w:sz w:val="20"/>
          <w:szCs w:val="20"/>
          <w:lang w:bidi="fa-IR"/>
        </w:rPr>
        <w:t>GND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و </w:t>
      </w:r>
      <w:r>
        <w:rPr>
          <w:rFonts w:ascii="IRANSans" w:hAnsi="IRANSans" w:cs="IRANSans"/>
          <w:sz w:val="20"/>
          <w:szCs w:val="20"/>
          <w:lang w:bidi="fa-IR"/>
        </w:rPr>
        <w:t>5V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آردوینو وصل کرده و پایه های </w:t>
      </w:r>
      <w:r>
        <w:rPr>
          <w:rFonts w:ascii="IRANSans" w:hAnsi="IRANSans" w:cs="IRANSans"/>
          <w:sz w:val="20"/>
          <w:szCs w:val="20"/>
          <w:lang w:bidi="fa-IR"/>
        </w:rPr>
        <w:t>RX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و </w:t>
      </w:r>
      <w:r>
        <w:rPr>
          <w:rFonts w:ascii="IRANSans" w:hAnsi="IRANSans" w:cs="IRANSans"/>
          <w:sz w:val="20"/>
          <w:szCs w:val="20"/>
          <w:lang w:bidi="fa-IR"/>
        </w:rPr>
        <w:t>TX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ماژول را به </w:t>
      </w:r>
      <w:r>
        <w:rPr>
          <w:rFonts w:ascii="IRANSans" w:hAnsi="IRANSans" w:cs="IRANSans"/>
          <w:sz w:val="20"/>
          <w:szCs w:val="20"/>
          <w:lang w:bidi="fa-IR"/>
        </w:rPr>
        <w:t>TX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و </w:t>
      </w:r>
      <w:r>
        <w:rPr>
          <w:rFonts w:ascii="IRANSans" w:hAnsi="IRANSans" w:cs="IRANSans"/>
          <w:sz w:val="20"/>
          <w:szCs w:val="20"/>
          <w:lang w:bidi="fa-IR"/>
        </w:rPr>
        <w:t>RX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آردوینو به صورت متقارن وصل کنید.</w:t>
      </w:r>
    </w:p>
    <w:p w14:paraId="2E795DA7" w14:textId="3A74ECF3" w:rsidR="00D26632" w:rsidRPr="00D26632" w:rsidRDefault="00D26632" w:rsidP="00D26632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noProof/>
        </w:rPr>
        <w:drawing>
          <wp:inline distT="0" distB="0" distL="0" distR="0" wp14:anchorId="3F9A419D" wp14:editId="58EB0258">
            <wp:extent cx="5839460" cy="2473036"/>
            <wp:effectExtent l="0" t="0" r="0" b="3810"/>
            <wp:docPr id="2082523317" name="Picture 4" descr="Issue in pairing HC05 bluetooth module and android bluetooth app. - Sensors  - Arduino 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ssue in pairing HC05 bluetooth module and android bluetooth app. - Sensors  - Arduino Foru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1" r="1735" b="8554"/>
                    <a:stretch/>
                  </pic:blipFill>
                  <pic:spPr bwMode="auto">
                    <a:xfrm>
                      <a:off x="0" y="0"/>
                      <a:ext cx="5840436" cy="247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9F4DB" w14:textId="731C0237" w:rsidR="00D26632" w:rsidRDefault="00D26632" w:rsidP="00D26632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lastRenderedPageBreak/>
        <w:t xml:space="preserve">در گوشی خود اپلیکیشن </w:t>
      </w:r>
      <w:r>
        <w:rPr>
          <w:rFonts w:ascii="IRANSans" w:hAnsi="IRANSans" w:cs="IRANSans"/>
          <w:sz w:val="20"/>
          <w:szCs w:val="20"/>
          <w:lang w:bidi="fa-IR"/>
        </w:rPr>
        <w:t>Arduino Car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را دانلود و نصب کنید.</w:t>
      </w:r>
      <w:r w:rsidR="00F513A5">
        <w:rPr>
          <w:rFonts w:ascii="IRANSans" w:hAnsi="IRANSans" w:cs="IRANSans" w:hint="cs"/>
          <w:sz w:val="20"/>
          <w:szCs w:val="20"/>
          <w:rtl/>
          <w:lang w:bidi="fa-IR"/>
        </w:rPr>
        <w:t xml:space="preserve"> با استفاده از این نرم افزار می‌توانید به ماژول بلوتوث کانکت شده و به آن اطلاعات بفرستید.</w:t>
      </w:r>
    </w:p>
    <w:p w14:paraId="51BF3DDF" w14:textId="71A18AF0" w:rsidR="00F513A5" w:rsidRPr="00F513A5" w:rsidRDefault="00F513A5" w:rsidP="00F513A5">
      <w:pPr>
        <w:bidi/>
        <w:jc w:val="right"/>
        <w:rPr>
          <w:rFonts w:ascii="IRANSans" w:hAnsi="IRANSans" w:cs="IRANSans"/>
          <w:sz w:val="20"/>
          <w:szCs w:val="20"/>
          <w:lang w:bidi="fa-IR"/>
        </w:rPr>
      </w:pPr>
      <w:r w:rsidRPr="00F513A5">
        <w:rPr>
          <w:rFonts w:ascii="IRANSans" w:hAnsi="IRANSans" w:cs="IRANSans"/>
          <w:sz w:val="20"/>
          <w:szCs w:val="20"/>
          <w:rtl/>
          <w:lang w:bidi="fa-IR"/>
        </w:rPr>
        <w:drawing>
          <wp:inline distT="0" distB="0" distL="0" distR="0" wp14:anchorId="5D5C0DA0" wp14:editId="17E70FEB">
            <wp:extent cx="2634095" cy="943711"/>
            <wp:effectExtent l="0" t="0" r="0" b="8890"/>
            <wp:docPr id="174834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42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1374" cy="95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40E6" w14:textId="796CE4C3" w:rsidR="00F513A5" w:rsidRDefault="00F513A5" w:rsidP="00F513A5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پس از نصب نرم افزار، ماژول را روشن کرده و با گوشی به آن کانکت شوید. </w:t>
      </w:r>
      <w:r w:rsidR="00762599">
        <w:rPr>
          <w:rFonts w:ascii="IRANSans" w:hAnsi="IRANSans" w:cs="IRANSans" w:hint="cs"/>
          <w:sz w:val="20"/>
          <w:szCs w:val="20"/>
          <w:rtl/>
          <w:lang w:bidi="fa-IR"/>
        </w:rPr>
        <w:t xml:space="preserve">تمام کلیدهایی که در اپلیکیشن مشاهده میکنید یک کاراکتر خاص را ارسال می‌کنند. جهت اطلاع از کاراکترهای ارسالی روی </w:t>
      </w:r>
      <w:r w:rsidR="00AD0C85">
        <w:rPr>
          <w:rFonts w:ascii="IRANSans" w:hAnsi="IRANSans" w:cs="IRANSans" w:hint="cs"/>
          <w:sz w:val="20"/>
          <w:szCs w:val="20"/>
          <w:rtl/>
          <w:lang w:bidi="fa-IR"/>
        </w:rPr>
        <w:t>دکمه تنظیمات (چرخدنده)</w:t>
      </w:r>
      <w:r w:rsidR="00762599">
        <w:rPr>
          <w:rFonts w:ascii="IRANSans" w:hAnsi="IRANSans" w:cs="IRANSans" w:hint="cs"/>
          <w:sz w:val="20"/>
          <w:szCs w:val="20"/>
          <w:rtl/>
          <w:lang w:bidi="fa-IR"/>
        </w:rPr>
        <w:t xml:space="preserve"> کلیک کنید.</w:t>
      </w:r>
      <w:r w:rsidR="00AD0C85">
        <w:rPr>
          <w:rFonts w:ascii="IRANSans" w:hAnsi="IRANSans" w:cs="IRANSans" w:hint="cs"/>
          <w:sz w:val="20"/>
          <w:szCs w:val="20"/>
          <w:rtl/>
          <w:lang w:bidi="fa-IR"/>
        </w:rPr>
        <w:t xml:space="preserve"> به عنوان مثال کلید جلو کاراکتر </w:t>
      </w:r>
      <w:r w:rsidR="00AD0C85">
        <w:rPr>
          <w:rFonts w:ascii="IRANSans" w:hAnsi="IRANSans" w:cs="IRANSans"/>
          <w:sz w:val="20"/>
          <w:szCs w:val="20"/>
          <w:lang w:bidi="fa-IR"/>
        </w:rPr>
        <w:t>F</w:t>
      </w:r>
      <w:r w:rsidR="00AD0C85"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="00E408F6">
        <w:rPr>
          <w:rFonts w:ascii="IRANSans" w:hAnsi="IRANSans" w:cs="IRANSans" w:hint="cs"/>
          <w:sz w:val="20"/>
          <w:szCs w:val="20"/>
          <w:rtl/>
          <w:lang w:bidi="fa-IR"/>
        </w:rPr>
        <w:t xml:space="preserve">و کلید عقب کاراکتر </w:t>
      </w:r>
      <w:r w:rsidR="00E408F6">
        <w:rPr>
          <w:rFonts w:ascii="IRANSans" w:hAnsi="IRANSans" w:cs="IRANSans"/>
          <w:sz w:val="20"/>
          <w:szCs w:val="20"/>
          <w:lang w:bidi="fa-IR"/>
        </w:rPr>
        <w:t>G</w:t>
      </w:r>
      <w:r w:rsidR="00E408F6"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="00AD0C85">
        <w:rPr>
          <w:rFonts w:ascii="IRANSans" w:hAnsi="IRANSans" w:cs="IRANSans" w:hint="cs"/>
          <w:sz w:val="20"/>
          <w:szCs w:val="20"/>
          <w:rtl/>
          <w:lang w:bidi="fa-IR"/>
        </w:rPr>
        <w:t>را ارسال میکنند.</w:t>
      </w:r>
    </w:p>
    <w:p w14:paraId="3560ED21" w14:textId="7F3F2711" w:rsidR="00AD0C85" w:rsidRPr="00AD0C85" w:rsidRDefault="00AD0C85" w:rsidP="00AD0C85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 w:rsidRPr="00F513A5">
        <w:rPr>
          <w:rtl/>
          <w:lang w:bidi="fa-IR"/>
        </w:rPr>
        <w:drawing>
          <wp:inline distT="0" distB="0" distL="0" distR="0" wp14:anchorId="68FAAC3F" wp14:editId="31EA16E4">
            <wp:extent cx="2769078" cy="1515247"/>
            <wp:effectExtent l="0" t="0" r="0" b="8890"/>
            <wp:docPr id="139692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216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358" cy="153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C85">
        <w:rPr>
          <w:noProof/>
        </w:rPr>
        <w:t xml:space="preserve"> </w:t>
      </w:r>
      <w:r w:rsidRPr="00AD0C85">
        <w:rPr>
          <w:rFonts w:ascii="IRANSans" w:hAnsi="IRANSans" w:cs="IRANSans"/>
          <w:sz w:val="20"/>
          <w:szCs w:val="20"/>
          <w:rtl/>
          <w:lang w:bidi="fa-IR"/>
        </w:rPr>
        <w:drawing>
          <wp:inline distT="0" distB="0" distL="0" distR="0" wp14:anchorId="05C76B47" wp14:editId="54CDABF0">
            <wp:extent cx="1798338" cy="1511877"/>
            <wp:effectExtent l="0" t="0" r="0" b="0"/>
            <wp:docPr id="133452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27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8545" cy="152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F3FA" w14:textId="35F931AC" w:rsidR="00AD0C85" w:rsidRDefault="00B37FCF" w:rsidP="00AD0C85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در نرم افزار آردوینو کافیست ارتباط سریال را با دستور </w:t>
      </w:r>
      <w:r w:rsidRPr="00B37FCF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B37FCF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B37FCF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r w:rsidRPr="00B37FCF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B37FCF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9600</w:t>
      </w:r>
      <w:r w:rsidRPr="00B37FCF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 w:hint="cs"/>
          <w:color w:val="434F54"/>
          <w:kern w:val="0"/>
          <w:sz w:val="21"/>
          <w:szCs w:val="21"/>
          <w:rtl/>
          <w14:ligatures w14:val="none"/>
        </w:rPr>
        <w:t xml:space="preserve"> 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آغاز کرده و سرعت انتقال دیتا را روی 9600 بیت بر ثانیه تنظیم کنیم. سپس در تابع </w:t>
      </w:r>
      <w:r>
        <w:rPr>
          <w:rFonts w:ascii="IRANSans" w:hAnsi="IRANSans" w:cs="IRANSans"/>
          <w:sz w:val="20"/>
          <w:szCs w:val="20"/>
          <w:lang w:bidi="fa-IR"/>
        </w:rPr>
        <w:t>loop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با یک شرط بررسی می‌کنیم که دیتای جدیدی به ماژول بلوتوث ارسال شده یا خیر. اگر دیتای جدیدی ارسال شده باشد آن را با تابع </w:t>
      </w:r>
      <w:r w:rsidRPr="00B37FCF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B37FCF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B37FCF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read</w:t>
      </w:r>
      <w:r w:rsidRPr="00B37FCF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>
        <w:rPr>
          <w:rFonts w:ascii="Consolas" w:eastAsia="Times New Roman" w:hAnsi="Consolas" w:cs="Times New Roman" w:hint="cs"/>
          <w:color w:val="434F54"/>
          <w:kern w:val="0"/>
          <w:sz w:val="21"/>
          <w:szCs w:val="21"/>
          <w:rtl/>
          <w14:ligatures w14:val="none"/>
        </w:rPr>
        <w:t xml:space="preserve"> 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دریافت کرده و داخل متغیر </w:t>
      </w:r>
      <w:r w:rsidRPr="00B37FCF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rec</w:t>
      </w:r>
      <w:r w:rsidRPr="00B37FCF"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>
        <w:rPr>
          <w:rFonts w:ascii="IRANSans" w:hAnsi="IRANSans" w:cs="IRANSans" w:hint="cs"/>
          <w:sz w:val="20"/>
          <w:szCs w:val="20"/>
          <w:rtl/>
          <w:lang w:bidi="fa-IR"/>
        </w:rPr>
        <w:t>ذخیره می‌کنیم. حال می‌توان برای هر کدام از کاراکترهای دریافتی یک شرط گذاشت و عملیات خاصی را انجام داد.</w:t>
      </w:r>
    </w:p>
    <w:p w14:paraId="2817F193" w14:textId="77777777" w:rsidR="00B37FCF" w:rsidRPr="00BA4832" w:rsidRDefault="00B37FCF" w:rsidP="00B37FC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14:ligatures w14:val="none"/>
        </w:rPr>
      </w:pPr>
      <w:r w:rsidRPr="00BA4832">
        <w:rPr>
          <w:rFonts w:ascii="Consolas" w:eastAsia="Times New Roman" w:hAnsi="Consolas" w:cs="Times New Roman"/>
          <w:color w:val="00979D"/>
          <w:kern w:val="0"/>
          <w14:ligatures w14:val="none"/>
        </w:rPr>
        <w:t>void</w:t>
      </w: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 </w:t>
      </w:r>
      <w:r w:rsidRPr="00BA4832">
        <w:rPr>
          <w:rFonts w:ascii="Consolas" w:eastAsia="Times New Roman" w:hAnsi="Consolas" w:cs="Times New Roman"/>
          <w:color w:val="D35400"/>
          <w:kern w:val="0"/>
          <w14:ligatures w14:val="none"/>
        </w:rPr>
        <w:t>setup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()</w:t>
      </w: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 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{</w:t>
      </w:r>
    </w:p>
    <w:p w14:paraId="399B591D" w14:textId="77777777" w:rsidR="00B37FCF" w:rsidRPr="00BA4832" w:rsidRDefault="00B37FCF" w:rsidP="00B37FC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14:ligatures w14:val="none"/>
        </w:rPr>
      </w:pP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  </w:t>
      </w:r>
      <w:r w:rsidRPr="00BA4832">
        <w:rPr>
          <w:rFonts w:ascii="Consolas" w:eastAsia="Times New Roman" w:hAnsi="Consolas" w:cs="Times New Roman"/>
          <w:color w:val="D35400"/>
          <w:kern w:val="0"/>
          <w14:ligatures w14:val="none"/>
        </w:rPr>
        <w:t>Serial</w:t>
      </w: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>.</w:t>
      </w:r>
      <w:r w:rsidRPr="00BA4832">
        <w:rPr>
          <w:rFonts w:ascii="Consolas" w:eastAsia="Times New Roman" w:hAnsi="Consolas" w:cs="Times New Roman"/>
          <w:color w:val="D35400"/>
          <w:kern w:val="0"/>
          <w14:ligatures w14:val="none"/>
        </w:rPr>
        <w:t>begin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(</w:t>
      </w:r>
      <w:r w:rsidRPr="00BA4832">
        <w:rPr>
          <w:rFonts w:ascii="Consolas" w:eastAsia="Times New Roman" w:hAnsi="Consolas" w:cs="Times New Roman"/>
          <w:color w:val="005C5F"/>
          <w:kern w:val="0"/>
          <w14:ligatures w14:val="none"/>
        </w:rPr>
        <w:t>9600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)</w:t>
      </w: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>;</w:t>
      </w:r>
    </w:p>
    <w:p w14:paraId="17B676AB" w14:textId="77777777" w:rsidR="00B37FCF" w:rsidRPr="00BA4832" w:rsidRDefault="00B37FCF" w:rsidP="00B37FC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14:ligatures w14:val="none"/>
        </w:rPr>
      </w:pP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}</w:t>
      </w:r>
    </w:p>
    <w:p w14:paraId="4DF33C63" w14:textId="77777777" w:rsidR="00B37FCF" w:rsidRPr="00BA4832" w:rsidRDefault="00B37FCF" w:rsidP="00B37FC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14:ligatures w14:val="none"/>
        </w:rPr>
      </w:pPr>
    </w:p>
    <w:p w14:paraId="076079A2" w14:textId="77777777" w:rsidR="00B37FCF" w:rsidRPr="00BA4832" w:rsidRDefault="00B37FCF" w:rsidP="00B37FC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14:ligatures w14:val="none"/>
        </w:rPr>
      </w:pPr>
      <w:r w:rsidRPr="00BA4832">
        <w:rPr>
          <w:rFonts w:ascii="Consolas" w:eastAsia="Times New Roman" w:hAnsi="Consolas" w:cs="Times New Roman"/>
          <w:color w:val="00979D"/>
          <w:kern w:val="0"/>
          <w14:ligatures w14:val="none"/>
        </w:rPr>
        <w:t>void</w:t>
      </w: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 </w:t>
      </w:r>
      <w:r w:rsidRPr="00BA4832">
        <w:rPr>
          <w:rFonts w:ascii="Consolas" w:eastAsia="Times New Roman" w:hAnsi="Consolas" w:cs="Times New Roman"/>
          <w:color w:val="D35400"/>
          <w:kern w:val="0"/>
          <w14:ligatures w14:val="none"/>
        </w:rPr>
        <w:t>loop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()</w:t>
      </w: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 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{</w:t>
      </w:r>
    </w:p>
    <w:p w14:paraId="1B270343" w14:textId="77777777" w:rsidR="00B37FCF" w:rsidRPr="00BA4832" w:rsidRDefault="00B37FCF" w:rsidP="00B37FC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14:ligatures w14:val="none"/>
        </w:rPr>
      </w:pP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  </w:t>
      </w:r>
      <w:r w:rsidRPr="00BA4832">
        <w:rPr>
          <w:rFonts w:ascii="Consolas" w:eastAsia="Times New Roman" w:hAnsi="Consolas" w:cs="Times New Roman"/>
          <w:color w:val="728E00"/>
          <w:kern w:val="0"/>
          <w14:ligatures w14:val="none"/>
        </w:rPr>
        <w:t>if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(</w:t>
      </w:r>
      <w:r w:rsidRPr="00BA4832">
        <w:rPr>
          <w:rFonts w:ascii="Consolas" w:eastAsia="Times New Roman" w:hAnsi="Consolas" w:cs="Times New Roman"/>
          <w:color w:val="D35400"/>
          <w:kern w:val="0"/>
          <w14:ligatures w14:val="none"/>
        </w:rPr>
        <w:t>Serial</w:t>
      </w: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>.</w:t>
      </w:r>
      <w:r w:rsidRPr="00BA4832">
        <w:rPr>
          <w:rFonts w:ascii="Consolas" w:eastAsia="Times New Roman" w:hAnsi="Consolas" w:cs="Times New Roman"/>
          <w:color w:val="D35400"/>
          <w:kern w:val="0"/>
          <w14:ligatures w14:val="none"/>
        </w:rPr>
        <w:t>available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()</w:t>
      </w: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 &gt; </w:t>
      </w:r>
      <w:r w:rsidRPr="00BA4832">
        <w:rPr>
          <w:rFonts w:ascii="Consolas" w:eastAsia="Times New Roman" w:hAnsi="Consolas" w:cs="Times New Roman"/>
          <w:color w:val="005C5F"/>
          <w:kern w:val="0"/>
          <w14:ligatures w14:val="none"/>
        </w:rPr>
        <w:t>0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){</w:t>
      </w:r>
    </w:p>
    <w:p w14:paraId="42B4D8C9" w14:textId="77777777" w:rsidR="00B37FCF" w:rsidRPr="00BA4832" w:rsidRDefault="00B37FCF" w:rsidP="00B37FC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14:ligatures w14:val="none"/>
        </w:rPr>
      </w:pP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    </w:t>
      </w:r>
      <w:r w:rsidRPr="00BA4832">
        <w:rPr>
          <w:rFonts w:ascii="Consolas" w:eastAsia="Times New Roman" w:hAnsi="Consolas" w:cs="Times New Roman"/>
          <w:color w:val="00979D"/>
          <w:kern w:val="0"/>
          <w14:ligatures w14:val="none"/>
        </w:rPr>
        <w:t>char</w:t>
      </w: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 rec = </w:t>
      </w:r>
      <w:r w:rsidRPr="00BA4832">
        <w:rPr>
          <w:rFonts w:ascii="Consolas" w:eastAsia="Times New Roman" w:hAnsi="Consolas" w:cs="Times New Roman"/>
          <w:color w:val="D35400"/>
          <w:kern w:val="0"/>
          <w14:ligatures w14:val="none"/>
        </w:rPr>
        <w:t>Serial</w:t>
      </w: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>.</w:t>
      </w:r>
      <w:r w:rsidRPr="00BA4832">
        <w:rPr>
          <w:rFonts w:ascii="Consolas" w:eastAsia="Times New Roman" w:hAnsi="Consolas" w:cs="Times New Roman"/>
          <w:color w:val="D35400"/>
          <w:kern w:val="0"/>
          <w14:ligatures w14:val="none"/>
        </w:rPr>
        <w:t>read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()</w:t>
      </w: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>;</w:t>
      </w:r>
    </w:p>
    <w:p w14:paraId="2EED80BF" w14:textId="77777777" w:rsidR="00B37FCF" w:rsidRPr="00BA4832" w:rsidRDefault="00B37FCF" w:rsidP="00B37FC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14:ligatures w14:val="none"/>
        </w:rPr>
      </w:pP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    </w:t>
      </w:r>
      <w:r w:rsidRPr="00BA4832">
        <w:rPr>
          <w:rFonts w:ascii="Consolas" w:eastAsia="Times New Roman" w:hAnsi="Consolas" w:cs="Times New Roman"/>
          <w:color w:val="728E00"/>
          <w:kern w:val="0"/>
          <w14:ligatures w14:val="none"/>
        </w:rPr>
        <w:t>if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(</w:t>
      </w: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>rec == 'F'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){</w:t>
      </w:r>
    </w:p>
    <w:p w14:paraId="6870DE2D" w14:textId="77777777" w:rsidR="00B37FCF" w:rsidRPr="00BA4832" w:rsidRDefault="00B37FCF" w:rsidP="00B37FC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14:ligatures w14:val="none"/>
        </w:rPr>
      </w:pP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      </w:t>
      </w:r>
    </w:p>
    <w:p w14:paraId="4D08466E" w14:textId="77777777" w:rsidR="00B37FCF" w:rsidRPr="00BA4832" w:rsidRDefault="00B37FCF" w:rsidP="00B37FC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14:ligatures w14:val="none"/>
        </w:rPr>
      </w:pP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    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}</w:t>
      </w:r>
    </w:p>
    <w:p w14:paraId="5182BAE2" w14:textId="77777777" w:rsidR="00B37FCF" w:rsidRPr="00BA4832" w:rsidRDefault="00B37FCF" w:rsidP="00B37FC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14:ligatures w14:val="none"/>
        </w:rPr>
      </w:pP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    </w:t>
      </w:r>
      <w:r w:rsidRPr="00BA4832">
        <w:rPr>
          <w:rFonts w:ascii="Consolas" w:eastAsia="Times New Roman" w:hAnsi="Consolas" w:cs="Times New Roman"/>
          <w:color w:val="728E00"/>
          <w:kern w:val="0"/>
          <w14:ligatures w14:val="none"/>
        </w:rPr>
        <w:t>else</w:t>
      </w: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 </w:t>
      </w:r>
      <w:r w:rsidRPr="00BA4832">
        <w:rPr>
          <w:rFonts w:ascii="Consolas" w:eastAsia="Times New Roman" w:hAnsi="Consolas" w:cs="Times New Roman"/>
          <w:color w:val="728E00"/>
          <w:kern w:val="0"/>
          <w14:ligatures w14:val="none"/>
        </w:rPr>
        <w:t>if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(</w:t>
      </w: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>rec == 'G'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){</w:t>
      </w:r>
    </w:p>
    <w:p w14:paraId="1F485089" w14:textId="77777777" w:rsidR="00B37FCF" w:rsidRPr="00BA4832" w:rsidRDefault="00B37FCF" w:rsidP="00B37FC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14:ligatures w14:val="none"/>
        </w:rPr>
      </w:pPr>
    </w:p>
    <w:p w14:paraId="344668D8" w14:textId="77777777" w:rsidR="00B37FCF" w:rsidRPr="00BA4832" w:rsidRDefault="00B37FCF" w:rsidP="00B37FC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14:ligatures w14:val="none"/>
        </w:rPr>
      </w:pP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    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}</w:t>
      </w:r>
    </w:p>
    <w:p w14:paraId="0C30EE7A" w14:textId="77777777" w:rsidR="00B37FCF" w:rsidRPr="00BA4832" w:rsidRDefault="00B37FCF" w:rsidP="00B37FC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14:ligatures w14:val="none"/>
        </w:rPr>
      </w:pPr>
      <w:r w:rsidRPr="00BA4832">
        <w:rPr>
          <w:rFonts w:ascii="Consolas" w:eastAsia="Times New Roman" w:hAnsi="Consolas" w:cs="Times New Roman"/>
          <w:color w:val="4E5B61"/>
          <w:kern w:val="0"/>
          <w14:ligatures w14:val="none"/>
        </w:rPr>
        <w:t xml:space="preserve">  </w:t>
      </w: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}</w:t>
      </w:r>
    </w:p>
    <w:p w14:paraId="4C398726" w14:textId="77777777" w:rsidR="00B37FCF" w:rsidRPr="00BA4832" w:rsidRDefault="00B37FCF" w:rsidP="00B37FC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14:ligatures w14:val="none"/>
        </w:rPr>
      </w:pPr>
      <w:r w:rsidRPr="00BA4832">
        <w:rPr>
          <w:rFonts w:ascii="Consolas" w:eastAsia="Times New Roman" w:hAnsi="Consolas" w:cs="Times New Roman"/>
          <w:color w:val="434F54"/>
          <w:kern w:val="0"/>
          <w14:ligatures w14:val="none"/>
        </w:rPr>
        <w:t>}</w:t>
      </w:r>
    </w:p>
    <w:p w14:paraId="693DCFE0" w14:textId="77777777" w:rsidR="00B37FCF" w:rsidRDefault="00B37FCF" w:rsidP="00B37FCF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41B91393" w14:textId="6ABBA7C8" w:rsidR="00BA4832" w:rsidRPr="007209B9" w:rsidRDefault="00BA4832" w:rsidP="00BA4832">
      <w:pPr>
        <w:bidi/>
        <w:jc w:val="both"/>
        <w:rPr>
          <w:rFonts w:ascii="IRANSans" w:hAnsi="IRANSans" w:cs="IRANSans" w:hint="c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t>تمرین ها</w:t>
      </w:r>
    </w:p>
    <w:p w14:paraId="79154C64" w14:textId="0E295386" w:rsidR="007209B9" w:rsidRDefault="00BA4832" w:rsidP="00BA4832">
      <w:pPr>
        <w:pStyle w:val="ListParagraph"/>
        <w:numPr>
          <w:ilvl w:val="0"/>
          <w:numId w:val="4"/>
        </w:numPr>
        <w:bidi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برنامه ای بنویسید که با فشار دادن کلیدها روی اپلیکیشن </w:t>
      </w:r>
      <w:r>
        <w:rPr>
          <w:rFonts w:ascii="IRANSans" w:hAnsi="IRANSans" w:cs="IRANSans"/>
          <w:sz w:val="20"/>
          <w:szCs w:val="20"/>
          <w:lang w:bidi="fa-IR"/>
        </w:rPr>
        <w:t>Arduino Car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یک یا چند ال ای دی یا بازر روشن شوند.</w:t>
      </w:r>
    </w:p>
    <w:p w14:paraId="16DFD0A7" w14:textId="17EF5EDA" w:rsidR="00113C77" w:rsidRPr="00BA4832" w:rsidRDefault="00113C77" w:rsidP="00113C77">
      <w:pPr>
        <w:pStyle w:val="ListParagraph"/>
        <w:numPr>
          <w:ilvl w:val="0"/>
          <w:numId w:val="4"/>
        </w:numPr>
        <w:bidi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با استفاده از ماژول بلوتوث، درایور موتور </w:t>
      </w:r>
      <w:r>
        <w:rPr>
          <w:rFonts w:ascii="IRANSans" w:hAnsi="IRANSans" w:cs="IRANSans"/>
          <w:sz w:val="20"/>
          <w:szCs w:val="20"/>
          <w:lang w:bidi="fa-IR"/>
        </w:rPr>
        <w:t>L298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و دو موتور </w:t>
      </w:r>
      <w:r>
        <w:rPr>
          <w:rFonts w:ascii="IRANSans" w:hAnsi="IRANSans" w:cs="IRANSans"/>
          <w:sz w:val="20"/>
          <w:szCs w:val="20"/>
          <w:lang w:bidi="fa-IR"/>
        </w:rPr>
        <w:t>DC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یک ربات دوچرخ قابل کنترل با گوشی بسازید.</w:t>
      </w:r>
    </w:p>
    <w:p w14:paraId="1810079C" w14:textId="77777777" w:rsidR="007209B9" w:rsidRDefault="007209B9" w:rsidP="007209B9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43C3F38A" w14:textId="77777777" w:rsidR="007209B9" w:rsidRDefault="007209B9" w:rsidP="007209B9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1BBC62DE" w14:textId="77777777" w:rsidR="007209B9" w:rsidRPr="006F2806" w:rsidRDefault="007209B9" w:rsidP="007209B9">
      <w:pPr>
        <w:bidi/>
        <w:jc w:val="both"/>
        <w:rPr>
          <w:rFonts w:ascii="IRANSans" w:hAnsi="IRANSans" w:cs="IRANSans" w:hint="cs"/>
          <w:sz w:val="20"/>
          <w:szCs w:val="20"/>
          <w:lang w:bidi="fa-IR"/>
        </w:rPr>
      </w:pPr>
    </w:p>
    <w:sectPr w:rsidR="007209B9" w:rsidRPr="006F2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B71D6"/>
    <w:multiLevelType w:val="hybridMultilevel"/>
    <w:tmpl w:val="54C43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4248D"/>
    <w:multiLevelType w:val="hybridMultilevel"/>
    <w:tmpl w:val="08749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93ADE"/>
    <w:multiLevelType w:val="hybridMultilevel"/>
    <w:tmpl w:val="5D1C6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517E22"/>
    <w:multiLevelType w:val="hybridMultilevel"/>
    <w:tmpl w:val="C01C8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639860">
    <w:abstractNumId w:val="1"/>
  </w:num>
  <w:num w:numId="2" w16cid:durableId="1401561727">
    <w:abstractNumId w:val="0"/>
  </w:num>
  <w:num w:numId="3" w16cid:durableId="1930692763">
    <w:abstractNumId w:val="3"/>
  </w:num>
  <w:num w:numId="4" w16cid:durableId="1766880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B"/>
    <w:rsid w:val="00071FA2"/>
    <w:rsid w:val="00113C77"/>
    <w:rsid w:val="00157C64"/>
    <w:rsid w:val="00225545"/>
    <w:rsid w:val="00234842"/>
    <w:rsid w:val="0028198C"/>
    <w:rsid w:val="002B424B"/>
    <w:rsid w:val="002F5E8D"/>
    <w:rsid w:val="00326878"/>
    <w:rsid w:val="003B392D"/>
    <w:rsid w:val="003D0FEE"/>
    <w:rsid w:val="00430221"/>
    <w:rsid w:val="004339CC"/>
    <w:rsid w:val="00435F97"/>
    <w:rsid w:val="005C43AC"/>
    <w:rsid w:val="005F185A"/>
    <w:rsid w:val="00605681"/>
    <w:rsid w:val="00635271"/>
    <w:rsid w:val="006557C6"/>
    <w:rsid w:val="006F2806"/>
    <w:rsid w:val="00700F5E"/>
    <w:rsid w:val="007209B9"/>
    <w:rsid w:val="00762599"/>
    <w:rsid w:val="0076485F"/>
    <w:rsid w:val="0082202B"/>
    <w:rsid w:val="00880853"/>
    <w:rsid w:val="0090086D"/>
    <w:rsid w:val="009A3173"/>
    <w:rsid w:val="00A45CC6"/>
    <w:rsid w:val="00A818C6"/>
    <w:rsid w:val="00AD0C85"/>
    <w:rsid w:val="00B37FCF"/>
    <w:rsid w:val="00BA4832"/>
    <w:rsid w:val="00BD3119"/>
    <w:rsid w:val="00C06CD4"/>
    <w:rsid w:val="00C62AFF"/>
    <w:rsid w:val="00D065C3"/>
    <w:rsid w:val="00D26632"/>
    <w:rsid w:val="00E408F6"/>
    <w:rsid w:val="00E50673"/>
    <w:rsid w:val="00E85E0B"/>
    <w:rsid w:val="00EA7DFD"/>
    <w:rsid w:val="00EE0C92"/>
    <w:rsid w:val="00EF6D51"/>
    <w:rsid w:val="00F34927"/>
    <w:rsid w:val="00F513A5"/>
    <w:rsid w:val="00F876E7"/>
    <w:rsid w:val="00FF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4947"/>
  <w15:chartTrackingRefBased/>
  <w15:docId w15:val="{D2BEBD61-A620-4E89-8909-607FD765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8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C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3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5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42</cp:revision>
  <dcterms:created xsi:type="dcterms:W3CDTF">2024-05-05T07:46:00Z</dcterms:created>
  <dcterms:modified xsi:type="dcterms:W3CDTF">2024-05-05T09:53:00Z</dcterms:modified>
</cp:coreProperties>
</file>