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438B6D" w14:textId="06C486E1" w:rsidR="00867FED" w:rsidRPr="00393DF8" w:rsidRDefault="00867FED" w:rsidP="0011710D">
      <w:pPr>
        <w:spacing w:line="480" w:lineRule="auto"/>
        <w:jc w:val="center"/>
        <w:rPr>
          <w:rFonts w:ascii="Times New Roman" w:hAnsi="Times New Roman" w:cs="Times New Roman"/>
          <w:b/>
          <w:sz w:val="24"/>
          <w:szCs w:val="24"/>
        </w:rPr>
      </w:pPr>
      <w:r w:rsidRPr="00393DF8">
        <w:rPr>
          <w:rFonts w:ascii="Times New Roman" w:hAnsi="Times New Roman" w:cs="Times New Roman"/>
          <w:b/>
          <w:sz w:val="24"/>
          <w:szCs w:val="24"/>
        </w:rPr>
        <w:t>Ga</w:t>
      </w:r>
      <w:r w:rsidR="00F36B92" w:rsidRPr="00393DF8">
        <w:rPr>
          <w:rFonts w:ascii="Times New Roman" w:hAnsi="Times New Roman" w:cs="Times New Roman"/>
          <w:b/>
          <w:sz w:val="24"/>
          <w:szCs w:val="24"/>
        </w:rPr>
        <w:t xml:space="preserve">briel Marcel: </w:t>
      </w:r>
      <w:r w:rsidR="00A86E2C" w:rsidRPr="00393DF8">
        <w:rPr>
          <w:rFonts w:ascii="Times New Roman" w:hAnsi="Times New Roman" w:cs="Times New Roman"/>
          <w:b/>
          <w:sz w:val="24"/>
          <w:szCs w:val="24"/>
        </w:rPr>
        <w:t>Mystery</w:t>
      </w:r>
      <w:r w:rsidR="004B112D" w:rsidRPr="00393DF8">
        <w:rPr>
          <w:rFonts w:ascii="Times New Roman" w:hAnsi="Times New Roman" w:cs="Times New Roman"/>
          <w:b/>
          <w:sz w:val="24"/>
          <w:szCs w:val="24"/>
        </w:rPr>
        <w:t xml:space="preserve"> in an Age of Problems</w:t>
      </w:r>
    </w:p>
    <w:p w14:paraId="2E4891F7" w14:textId="72D7A754" w:rsidR="0096711A" w:rsidRPr="00393DF8" w:rsidRDefault="00D37CF2" w:rsidP="0011710D">
      <w:pPr>
        <w:spacing w:line="480" w:lineRule="auto"/>
        <w:ind w:firstLine="720"/>
        <w:rPr>
          <w:rFonts w:ascii="Times New Roman" w:hAnsi="Times New Roman" w:cs="Times New Roman"/>
          <w:sz w:val="24"/>
          <w:szCs w:val="24"/>
        </w:rPr>
      </w:pPr>
      <w:r w:rsidRPr="00393DF8">
        <w:rPr>
          <w:rFonts w:ascii="Times New Roman" w:hAnsi="Times New Roman" w:cs="Times New Roman"/>
          <w:sz w:val="24"/>
          <w:szCs w:val="24"/>
        </w:rPr>
        <w:t>For many years,</w:t>
      </w:r>
      <w:r w:rsidR="00127B78" w:rsidRPr="00393DF8">
        <w:rPr>
          <w:rFonts w:ascii="Times New Roman" w:hAnsi="Times New Roman" w:cs="Times New Roman"/>
          <w:sz w:val="24"/>
          <w:szCs w:val="24"/>
        </w:rPr>
        <w:t xml:space="preserve"> both before and after the Second World War,</w:t>
      </w:r>
      <w:r w:rsidRPr="00393DF8">
        <w:rPr>
          <w:rFonts w:ascii="Times New Roman" w:hAnsi="Times New Roman" w:cs="Times New Roman"/>
          <w:sz w:val="24"/>
          <w:szCs w:val="24"/>
        </w:rPr>
        <w:t xml:space="preserve"> </w:t>
      </w:r>
      <w:r w:rsidR="00127B78" w:rsidRPr="00393DF8">
        <w:rPr>
          <w:rFonts w:ascii="Times New Roman" w:hAnsi="Times New Roman" w:cs="Times New Roman"/>
          <w:sz w:val="24"/>
          <w:szCs w:val="24"/>
        </w:rPr>
        <w:t>the</w:t>
      </w:r>
      <w:r w:rsidR="003F6B07" w:rsidRPr="00393DF8">
        <w:rPr>
          <w:rFonts w:ascii="Times New Roman" w:hAnsi="Times New Roman" w:cs="Times New Roman"/>
          <w:sz w:val="24"/>
          <w:szCs w:val="24"/>
        </w:rPr>
        <w:t xml:space="preserve"> French</w:t>
      </w:r>
      <w:r w:rsidR="00127B78" w:rsidRPr="00393DF8">
        <w:rPr>
          <w:rFonts w:ascii="Times New Roman" w:hAnsi="Times New Roman" w:cs="Times New Roman"/>
          <w:sz w:val="24"/>
          <w:szCs w:val="24"/>
        </w:rPr>
        <w:t xml:space="preserve"> philosopher and playwright Gabriel </w:t>
      </w:r>
      <w:r w:rsidRPr="00393DF8">
        <w:rPr>
          <w:rFonts w:ascii="Times New Roman" w:hAnsi="Times New Roman" w:cs="Times New Roman"/>
          <w:sz w:val="24"/>
          <w:szCs w:val="24"/>
        </w:rPr>
        <w:t>Marcel hosted Friday nig</w:t>
      </w:r>
      <w:r w:rsidR="005551D5" w:rsidRPr="00393DF8">
        <w:rPr>
          <w:rFonts w:ascii="Times New Roman" w:hAnsi="Times New Roman" w:cs="Times New Roman"/>
          <w:sz w:val="24"/>
          <w:szCs w:val="24"/>
        </w:rPr>
        <w:t>ht salons in his Paris flat</w:t>
      </w:r>
      <w:r w:rsidRPr="00393DF8">
        <w:rPr>
          <w:rFonts w:ascii="Times New Roman" w:hAnsi="Times New Roman" w:cs="Times New Roman"/>
          <w:sz w:val="24"/>
          <w:szCs w:val="24"/>
        </w:rPr>
        <w:t>.</w:t>
      </w:r>
      <w:r w:rsidR="00AA165E" w:rsidRPr="00393DF8">
        <w:rPr>
          <w:rStyle w:val="FootnoteReference"/>
          <w:rFonts w:ascii="Times New Roman" w:hAnsi="Times New Roman" w:cs="Times New Roman"/>
          <w:sz w:val="24"/>
          <w:szCs w:val="24"/>
        </w:rPr>
        <w:footnoteReference w:id="1"/>
      </w:r>
      <w:r w:rsidRPr="00393DF8">
        <w:rPr>
          <w:rFonts w:ascii="Times New Roman" w:hAnsi="Times New Roman" w:cs="Times New Roman"/>
          <w:sz w:val="24"/>
          <w:szCs w:val="24"/>
        </w:rPr>
        <w:t xml:space="preserve">  </w:t>
      </w:r>
      <w:r w:rsidR="00127B78" w:rsidRPr="00393DF8">
        <w:rPr>
          <w:rFonts w:ascii="Times New Roman" w:hAnsi="Times New Roman" w:cs="Times New Roman"/>
          <w:sz w:val="24"/>
          <w:szCs w:val="24"/>
        </w:rPr>
        <w:t xml:space="preserve">Miklos </w:t>
      </w:r>
      <w:proofErr w:type="spellStart"/>
      <w:r w:rsidR="00127B78" w:rsidRPr="00393DF8">
        <w:rPr>
          <w:rFonts w:ascii="Times New Roman" w:hAnsi="Times New Roman" w:cs="Times New Roman"/>
          <w:sz w:val="24"/>
          <w:szCs w:val="24"/>
        </w:rPr>
        <w:t>Vetö</w:t>
      </w:r>
      <w:proofErr w:type="spellEnd"/>
      <w:r w:rsidR="00127B78" w:rsidRPr="00393DF8">
        <w:rPr>
          <w:rFonts w:ascii="Times New Roman" w:hAnsi="Times New Roman" w:cs="Times New Roman"/>
          <w:sz w:val="24"/>
          <w:szCs w:val="24"/>
        </w:rPr>
        <w:t xml:space="preserve"> recalls v</w:t>
      </w:r>
      <w:r w:rsidR="0048601D" w:rsidRPr="00393DF8">
        <w:rPr>
          <w:rFonts w:ascii="Times New Roman" w:hAnsi="Times New Roman" w:cs="Times New Roman"/>
          <w:sz w:val="24"/>
          <w:szCs w:val="24"/>
        </w:rPr>
        <w:t xml:space="preserve">isiting them as a student in 1959: “Each Friday, from 5 to 7pm a large and very heterogeneous group of people, students, philosophy teachers, society women, freaks, monks, Christian or Buddhist, turned up to talk about a wide selection of </w:t>
      </w:r>
      <w:proofErr w:type="spellStart"/>
      <w:r w:rsidR="0048601D" w:rsidRPr="00393DF8">
        <w:rPr>
          <w:rFonts w:ascii="Times New Roman" w:hAnsi="Times New Roman" w:cs="Times New Roman"/>
          <w:sz w:val="24"/>
          <w:szCs w:val="24"/>
        </w:rPr>
        <w:t>philosophico</w:t>
      </w:r>
      <w:proofErr w:type="spellEnd"/>
      <w:r w:rsidR="0048601D" w:rsidRPr="00393DF8">
        <w:rPr>
          <w:rFonts w:ascii="Times New Roman" w:hAnsi="Times New Roman" w:cs="Times New Roman"/>
          <w:sz w:val="24"/>
          <w:szCs w:val="24"/>
        </w:rPr>
        <w:t>-social themes.”</w:t>
      </w:r>
      <w:r w:rsidR="00E61005" w:rsidRPr="00393DF8">
        <w:rPr>
          <w:rStyle w:val="FootnoteReference"/>
          <w:rFonts w:ascii="Times New Roman" w:hAnsi="Times New Roman" w:cs="Times New Roman"/>
          <w:sz w:val="24"/>
          <w:szCs w:val="24"/>
        </w:rPr>
        <w:footnoteReference w:id="2"/>
      </w:r>
      <w:r w:rsidR="008D7980" w:rsidRPr="00393DF8">
        <w:rPr>
          <w:rFonts w:ascii="Times New Roman" w:hAnsi="Times New Roman" w:cs="Times New Roman"/>
          <w:sz w:val="24"/>
          <w:szCs w:val="24"/>
        </w:rPr>
        <w:t xml:space="preserve"> </w:t>
      </w:r>
      <w:r w:rsidR="00F36B92" w:rsidRPr="00393DF8">
        <w:rPr>
          <w:rFonts w:ascii="Times New Roman" w:hAnsi="Times New Roman" w:cs="Times New Roman"/>
          <w:sz w:val="24"/>
          <w:szCs w:val="24"/>
        </w:rPr>
        <w:t>M</w:t>
      </w:r>
      <w:r w:rsidR="007F510C" w:rsidRPr="00393DF8">
        <w:rPr>
          <w:rFonts w:ascii="Times New Roman" w:hAnsi="Times New Roman" w:cs="Times New Roman"/>
          <w:sz w:val="24"/>
          <w:szCs w:val="24"/>
        </w:rPr>
        <w:t>any</w:t>
      </w:r>
      <w:r w:rsidR="003F6B07" w:rsidRPr="00393DF8">
        <w:rPr>
          <w:rFonts w:ascii="Times New Roman" w:hAnsi="Times New Roman" w:cs="Times New Roman"/>
          <w:sz w:val="24"/>
          <w:szCs w:val="24"/>
        </w:rPr>
        <w:t xml:space="preserve"> prominent philosophers and literary figures</w:t>
      </w:r>
      <w:r w:rsidR="00F36B92" w:rsidRPr="00393DF8">
        <w:rPr>
          <w:rFonts w:ascii="Times New Roman" w:hAnsi="Times New Roman" w:cs="Times New Roman"/>
          <w:sz w:val="24"/>
          <w:szCs w:val="24"/>
        </w:rPr>
        <w:t xml:space="preserve"> attended at one time or another</w:t>
      </w:r>
      <w:r w:rsidR="00127B78" w:rsidRPr="00393DF8">
        <w:rPr>
          <w:rFonts w:ascii="Times New Roman" w:hAnsi="Times New Roman" w:cs="Times New Roman"/>
          <w:sz w:val="24"/>
          <w:szCs w:val="24"/>
        </w:rPr>
        <w:t xml:space="preserve">: </w:t>
      </w:r>
      <w:r w:rsidRPr="00393DF8">
        <w:rPr>
          <w:rFonts w:ascii="Times New Roman" w:hAnsi="Times New Roman" w:cs="Times New Roman"/>
          <w:sz w:val="24"/>
          <w:szCs w:val="24"/>
        </w:rPr>
        <w:t>Jean Wahl, Nikolai Berdyaev, Simone de Beauvoir,</w:t>
      </w:r>
      <w:r w:rsidR="0096711A" w:rsidRPr="00393DF8">
        <w:rPr>
          <w:rFonts w:ascii="Times New Roman" w:hAnsi="Times New Roman" w:cs="Times New Roman"/>
          <w:sz w:val="24"/>
          <w:szCs w:val="24"/>
        </w:rPr>
        <w:t xml:space="preserve"> Charles Du </w:t>
      </w:r>
      <w:proofErr w:type="spellStart"/>
      <w:r w:rsidR="0096711A" w:rsidRPr="00393DF8">
        <w:rPr>
          <w:rFonts w:ascii="Times New Roman" w:hAnsi="Times New Roman" w:cs="Times New Roman"/>
          <w:sz w:val="24"/>
          <w:szCs w:val="24"/>
        </w:rPr>
        <w:t>Bos</w:t>
      </w:r>
      <w:proofErr w:type="spellEnd"/>
      <w:r w:rsidR="0096711A" w:rsidRPr="00393DF8">
        <w:rPr>
          <w:rFonts w:ascii="Times New Roman" w:hAnsi="Times New Roman" w:cs="Times New Roman"/>
          <w:sz w:val="24"/>
          <w:szCs w:val="24"/>
        </w:rPr>
        <w:t xml:space="preserve">, Jacques and </w:t>
      </w:r>
      <w:proofErr w:type="spellStart"/>
      <w:r w:rsidR="00245E06" w:rsidRPr="00393DF8">
        <w:rPr>
          <w:rFonts w:ascii="Times New Roman" w:hAnsi="Times New Roman" w:cs="Times New Roman"/>
          <w:sz w:val="24"/>
          <w:szCs w:val="24"/>
        </w:rPr>
        <w:t>Raïssa</w:t>
      </w:r>
      <w:proofErr w:type="spellEnd"/>
      <w:r w:rsidR="0096711A" w:rsidRPr="00393DF8">
        <w:rPr>
          <w:rFonts w:ascii="Times New Roman" w:hAnsi="Times New Roman" w:cs="Times New Roman"/>
          <w:sz w:val="24"/>
          <w:szCs w:val="24"/>
        </w:rPr>
        <w:t xml:space="preserve"> Maritain.</w:t>
      </w:r>
      <w:r w:rsidR="00867FED" w:rsidRPr="00393DF8">
        <w:rPr>
          <w:rFonts w:ascii="Times New Roman" w:hAnsi="Times New Roman" w:cs="Times New Roman"/>
          <w:sz w:val="24"/>
          <w:szCs w:val="24"/>
        </w:rPr>
        <w:t xml:space="preserve"> </w:t>
      </w:r>
      <w:r w:rsidR="0096711A" w:rsidRPr="00393DF8">
        <w:rPr>
          <w:rFonts w:ascii="Times New Roman" w:hAnsi="Times New Roman" w:cs="Times New Roman"/>
          <w:sz w:val="24"/>
          <w:szCs w:val="24"/>
        </w:rPr>
        <w:t xml:space="preserve"> </w:t>
      </w:r>
      <w:r w:rsidRPr="00393DF8">
        <w:rPr>
          <w:rFonts w:ascii="Times New Roman" w:hAnsi="Times New Roman" w:cs="Times New Roman"/>
          <w:sz w:val="24"/>
          <w:szCs w:val="24"/>
        </w:rPr>
        <w:t xml:space="preserve">Emmanuel </w:t>
      </w:r>
      <w:proofErr w:type="spellStart"/>
      <w:r w:rsidRPr="00393DF8">
        <w:rPr>
          <w:rFonts w:ascii="Times New Roman" w:hAnsi="Times New Roman" w:cs="Times New Roman"/>
          <w:sz w:val="24"/>
          <w:szCs w:val="24"/>
        </w:rPr>
        <w:t>Levinas</w:t>
      </w:r>
      <w:proofErr w:type="spellEnd"/>
      <w:r w:rsidRPr="00393DF8">
        <w:rPr>
          <w:rFonts w:ascii="Times New Roman" w:hAnsi="Times New Roman" w:cs="Times New Roman"/>
          <w:sz w:val="24"/>
          <w:szCs w:val="24"/>
        </w:rPr>
        <w:t xml:space="preserve"> met Jean-Paul Sartre for the first time</w:t>
      </w:r>
      <w:r w:rsidR="0048601D" w:rsidRPr="00393DF8">
        <w:rPr>
          <w:rFonts w:ascii="Times New Roman" w:hAnsi="Times New Roman" w:cs="Times New Roman"/>
          <w:sz w:val="24"/>
          <w:szCs w:val="24"/>
        </w:rPr>
        <w:t xml:space="preserve"> at one of Mar</w:t>
      </w:r>
      <w:r w:rsidR="00A86E2C" w:rsidRPr="00393DF8">
        <w:rPr>
          <w:rFonts w:ascii="Times New Roman" w:hAnsi="Times New Roman" w:cs="Times New Roman"/>
          <w:sz w:val="24"/>
          <w:szCs w:val="24"/>
        </w:rPr>
        <w:t>cel’s Friday</w:t>
      </w:r>
      <w:r w:rsidR="0096711A" w:rsidRPr="00393DF8">
        <w:rPr>
          <w:rFonts w:ascii="Times New Roman" w:hAnsi="Times New Roman" w:cs="Times New Roman"/>
          <w:sz w:val="24"/>
          <w:szCs w:val="24"/>
        </w:rPr>
        <w:t xml:space="preserve"> gatherings.</w:t>
      </w:r>
      <w:r w:rsidR="00E61005" w:rsidRPr="00393DF8">
        <w:rPr>
          <w:rStyle w:val="FootnoteReference"/>
          <w:rFonts w:ascii="Times New Roman" w:hAnsi="Times New Roman" w:cs="Times New Roman"/>
          <w:sz w:val="24"/>
          <w:szCs w:val="24"/>
        </w:rPr>
        <w:footnoteReference w:id="3"/>
      </w:r>
      <w:r w:rsidR="0096711A" w:rsidRPr="00393DF8">
        <w:rPr>
          <w:rFonts w:ascii="Times New Roman" w:hAnsi="Times New Roman" w:cs="Times New Roman"/>
          <w:sz w:val="24"/>
          <w:szCs w:val="24"/>
        </w:rPr>
        <w:t xml:space="preserve">  Paul </w:t>
      </w:r>
      <w:proofErr w:type="spellStart"/>
      <w:r w:rsidR="0096711A" w:rsidRPr="00393DF8">
        <w:rPr>
          <w:rFonts w:ascii="Times New Roman" w:hAnsi="Times New Roman" w:cs="Times New Roman"/>
          <w:sz w:val="24"/>
          <w:szCs w:val="24"/>
        </w:rPr>
        <w:t>Ricoeur</w:t>
      </w:r>
      <w:proofErr w:type="spellEnd"/>
      <w:r w:rsidR="0096711A" w:rsidRPr="00393DF8">
        <w:rPr>
          <w:rFonts w:ascii="Times New Roman" w:hAnsi="Times New Roman" w:cs="Times New Roman"/>
          <w:sz w:val="24"/>
          <w:szCs w:val="24"/>
        </w:rPr>
        <w:t>, who visited Marcel’s gatherings as a student, later hosted similar gatherings</w:t>
      </w:r>
      <w:r w:rsidR="00D561CF" w:rsidRPr="00393DF8">
        <w:rPr>
          <w:rFonts w:ascii="Times New Roman" w:hAnsi="Times New Roman" w:cs="Times New Roman"/>
          <w:sz w:val="24"/>
          <w:szCs w:val="24"/>
        </w:rPr>
        <w:t xml:space="preserve"> of his</w:t>
      </w:r>
      <w:r w:rsidR="009C7728" w:rsidRPr="00393DF8">
        <w:rPr>
          <w:rFonts w:ascii="Times New Roman" w:hAnsi="Times New Roman" w:cs="Times New Roman"/>
          <w:sz w:val="24"/>
          <w:szCs w:val="24"/>
        </w:rPr>
        <w:t xml:space="preserve"> own</w:t>
      </w:r>
      <w:r w:rsidR="0096711A" w:rsidRPr="00393DF8">
        <w:rPr>
          <w:rFonts w:ascii="Times New Roman" w:hAnsi="Times New Roman" w:cs="Times New Roman"/>
          <w:sz w:val="24"/>
          <w:szCs w:val="24"/>
        </w:rPr>
        <w:t>.</w:t>
      </w:r>
      <w:r w:rsidR="00E61005" w:rsidRPr="00393DF8">
        <w:rPr>
          <w:rStyle w:val="FootnoteReference"/>
          <w:rFonts w:ascii="Times New Roman" w:hAnsi="Times New Roman" w:cs="Times New Roman"/>
          <w:sz w:val="24"/>
          <w:szCs w:val="24"/>
        </w:rPr>
        <w:footnoteReference w:id="4"/>
      </w:r>
    </w:p>
    <w:p w14:paraId="31148181" w14:textId="6D31121D" w:rsidR="00423765" w:rsidRPr="00393DF8" w:rsidRDefault="0048601D" w:rsidP="00C51920">
      <w:pPr>
        <w:spacing w:line="480" w:lineRule="auto"/>
        <w:ind w:firstLine="720"/>
        <w:rPr>
          <w:rFonts w:ascii="Times New Roman" w:hAnsi="Times New Roman" w:cs="Times New Roman"/>
          <w:sz w:val="24"/>
          <w:szCs w:val="24"/>
        </w:rPr>
      </w:pPr>
      <w:r w:rsidRPr="00393DF8">
        <w:rPr>
          <w:rFonts w:ascii="Times New Roman" w:hAnsi="Times New Roman" w:cs="Times New Roman"/>
          <w:sz w:val="24"/>
          <w:szCs w:val="24"/>
        </w:rPr>
        <w:t>Unsurprisingly,</w:t>
      </w:r>
      <w:r w:rsidR="004B1C80" w:rsidRPr="00393DF8">
        <w:rPr>
          <w:rFonts w:ascii="Times New Roman" w:hAnsi="Times New Roman" w:cs="Times New Roman"/>
          <w:sz w:val="24"/>
          <w:szCs w:val="24"/>
        </w:rPr>
        <w:t xml:space="preserve"> </w:t>
      </w:r>
      <w:r w:rsidR="008D7980" w:rsidRPr="00393DF8">
        <w:rPr>
          <w:rFonts w:ascii="Times New Roman" w:hAnsi="Times New Roman" w:cs="Times New Roman"/>
          <w:sz w:val="24"/>
          <w:szCs w:val="24"/>
        </w:rPr>
        <w:t xml:space="preserve">given </w:t>
      </w:r>
      <w:r w:rsidR="00F36B92" w:rsidRPr="00393DF8">
        <w:rPr>
          <w:rFonts w:ascii="Times New Roman" w:hAnsi="Times New Roman" w:cs="Times New Roman"/>
          <w:sz w:val="24"/>
          <w:szCs w:val="24"/>
        </w:rPr>
        <w:t>t</w:t>
      </w:r>
      <w:r w:rsidR="008D7980" w:rsidRPr="00393DF8">
        <w:rPr>
          <w:rFonts w:ascii="Times New Roman" w:hAnsi="Times New Roman" w:cs="Times New Roman"/>
          <w:sz w:val="24"/>
          <w:szCs w:val="24"/>
        </w:rPr>
        <w:t>his</w:t>
      </w:r>
      <w:r w:rsidR="00CF554A" w:rsidRPr="00393DF8">
        <w:rPr>
          <w:rFonts w:ascii="Times New Roman" w:hAnsi="Times New Roman" w:cs="Times New Roman"/>
          <w:sz w:val="24"/>
          <w:szCs w:val="24"/>
        </w:rPr>
        <w:t xml:space="preserve"> place</w:t>
      </w:r>
      <w:r w:rsidR="008D7980" w:rsidRPr="00393DF8">
        <w:rPr>
          <w:rFonts w:ascii="Times New Roman" w:hAnsi="Times New Roman" w:cs="Times New Roman"/>
          <w:sz w:val="24"/>
          <w:szCs w:val="24"/>
        </w:rPr>
        <w:t xml:space="preserve"> in the Parisian</w:t>
      </w:r>
      <w:r w:rsidR="009C7728" w:rsidRPr="00393DF8">
        <w:rPr>
          <w:rFonts w:ascii="Times New Roman" w:hAnsi="Times New Roman" w:cs="Times New Roman"/>
          <w:sz w:val="24"/>
          <w:szCs w:val="24"/>
        </w:rPr>
        <w:t xml:space="preserve"> milieu, </w:t>
      </w:r>
      <w:r w:rsidRPr="00393DF8">
        <w:rPr>
          <w:rFonts w:ascii="Times New Roman" w:hAnsi="Times New Roman" w:cs="Times New Roman"/>
          <w:sz w:val="24"/>
          <w:szCs w:val="24"/>
        </w:rPr>
        <w:t>Marcel</w:t>
      </w:r>
      <w:r w:rsidR="00D37CF2" w:rsidRPr="00393DF8">
        <w:rPr>
          <w:rFonts w:ascii="Times New Roman" w:hAnsi="Times New Roman" w:cs="Times New Roman"/>
          <w:sz w:val="24"/>
          <w:szCs w:val="24"/>
        </w:rPr>
        <w:t xml:space="preserve"> </w:t>
      </w:r>
      <w:r w:rsidR="004E5404" w:rsidRPr="00393DF8">
        <w:rPr>
          <w:rFonts w:ascii="Times New Roman" w:hAnsi="Times New Roman" w:cs="Times New Roman"/>
          <w:sz w:val="24"/>
          <w:szCs w:val="24"/>
        </w:rPr>
        <w:t>shaped</w:t>
      </w:r>
      <w:r w:rsidRPr="00393DF8">
        <w:rPr>
          <w:rFonts w:ascii="Times New Roman" w:hAnsi="Times New Roman" w:cs="Times New Roman"/>
          <w:sz w:val="24"/>
          <w:szCs w:val="24"/>
        </w:rPr>
        <w:t xml:space="preserve"> some of the major movements of these tumultuous decades. </w:t>
      </w:r>
      <w:r w:rsidR="00A86E2C" w:rsidRPr="00393DF8">
        <w:rPr>
          <w:rFonts w:ascii="Times New Roman" w:hAnsi="Times New Roman" w:cs="Times New Roman"/>
          <w:sz w:val="24"/>
          <w:szCs w:val="24"/>
        </w:rPr>
        <w:t xml:space="preserve"> His account of relational humanity</w:t>
      </w:r>
      <w:r w:rsidR="008D7980" w:rsidRPr="00393DF8">
        <w:rPr>
          <w:rFonts w:ascii="Times New Roman" w:hAnsi="Times New Roman" w:cs="Times New Roman"/>
          <w:sz w:val="24"/>
          <w:szCs w:val="24"/>
        </w:rPr>
        <w:t xml:space="preserve"> influenced the Catholic </w:t>
      </w:r>
      <w:proofErr w:type="spellStart"/>
      <w:r w:rsidR="008D7980" w:rsidRPr="00393DF8">
        <w:rPr>
          <w:rFonts w:ascii="Times New Roman" w:hAnsi="Times New Roman" w:cs="Times New Roman"/>
          <w:sz w:val="24"/>
          <w:szCs w:val="24"/>
        </w:rPr>
        <w:t>personalism</w:t>
      </w:r>
      <w:proofErr w:type="spellEnd"/>
      <w:r w:rsidR="008D7980" w:rsidRPr="00393DF8">
        <w:rPr>
          <w:rFonts w:ascii="Times New Roman" w:hAnsi="Times New Roman" w:cs="Times New Roman"/>
          <w:sz w:val="24"/>
          <w:szCs w:val="24"/>
        </w:rPr>
        <w:t xml:space="preserve"> of the early 1930s</w:t>
      </w:r>
      <w:r w:rsidR="00B82708" w:rsidRPr="00393DF8">
        <w:rPr>
          <w:rFonts w:ascii="Times New Roman" w:hAnsi="Times New Roman" w:cs="Times New Roman"/>
          <w:sz w:val="24"/>
          <w:szCs w:val="24"/>
        </w:rPr>
        <w:t>.</w:t>
      </w:r>
      <w:r w:rsidR="00B82708" w:rsidRPr="00393DF8">
        <w:rPr>
          <w:rStyle w:val="FootnoteReference"/>
          <w:rFonts w:ascii="Times New Roman" w:hAnsi="Times New Roman" w:cs="Times New Roman"/>
          <w:sz w:val="24"/>
          <w:szCs w:val="24"/>
        </w:rPr>
        <w:t xml:space="preserve"> </w:t>
      </w:r>
      <w:r w:rsidR="00B82708" w:rsidRPr="00393DF8">
        <w:rPr>
          <w:rStyle w:val="FootnoteReference"/>
          <w:rFonts w:ascii="Times New Roman" w:hAnsi="Times New Roman" w:cs="Times New Roman"/>
          <w:sz w:val="24"/>
          <w:szCs w:val="24"/>
        </w:rPr>
        <w:footnoteReference w:id="5"/>
      </w:r>
      <w:r w:rsidR="00B82708" w:rsidRPr="00393DF8">
        <w:rPr>
          <w:rFonts w:ascii="Times New Roman" w:hAnsi="Times New Roman" w:cs="Times New Roman"/>
          <w:sz w:val="24"/>
          <w:szCs w:val="24"/>
        </w:rPr>
        <w:t xml:space="preserve"> </w:t>
      </w:r>
      <w:r w:rsidR="008D7980" w:rsidRPr="00393DF8">
        <w:rPr>
          <w:rFonts w:ascii="Times New Roman" w:hAnsi="Times New Roman" w:cs="Times New Roman"/>
          <w:sz w:val="24"/>
          <w:szCs w:val="24"/>
        </w:rPr>
        <w:t>Likewise, his</w:t>
      </w:r>
      <w:r w:rsidR="00C51920" w:rsidRPr="00393DF8">
        <w:rPr>
          <w:rFonts w:ascii="Times New Roman" w:hAnsi="Times New Roman" w:cs="Times New Roman"/>
          <w:sz w:val="24"/>
          <w:szCs w:val="24"/>
        </w:rPr>
        <w:t xml:space="preserve"> rejection of abstract systems and</w:t>
      </w:r>
      <w:r w:rsidR="00F36B92" w:rsidRPr="00393DF8">
        <w:rPr>
          <w:rFonts w:ascii="Times New Roman" w:hAnsi="Times New Roman" w:cs="Times New Roman"/>
          <w:sz w:val="24"/>
          <w:szCs w:val="24"/>
        </w:rPr>
        <w:t xml:space="preserve"> his</w:t>
      </w:r>
      <w:r w:rsidR="008D7980" w:rsidRPr="00393DF8">
        <w:rPr>
          <w:rFonts w:ascii="Times New Roman" w:hAnsi="Times New Roman" w:cs="Times New Roman"/>
          <w:sz w:val="24"/>
          <w:szCs w:val="24"/>
        </w:rPr>
        <w:t xml:space="preserve"> attention to </w:t>
      </w:r>
      <w:r w:rsidR="00887746" w:rsidRPr="00393DF8">
        <w:rPr>
          <w:rFonts w:ascii="Times New Roman" w:hAnsi="Times New Roman" w:cs="Times New Roman"/>
          <w:sz w:val="24"/>
          <w:szCs w:val="24"/>
        </w:rPr>
        <w:t>concrete</w:t>
      </w:r>
      <w:r w:rsidRPr="00393DF8">
        <w:rPr>
          <w:rFonts w:ascii="Times New Roman" w:hAnsi="Times New Roman" w:cs="Times New Roman"/>
          <w:sz w:val="24"/>
          <w:szCs w:val="24"/>
        </w:rPr>
        <w:t>,</w:t>
      </w:r>
      <w:r w:rsidR="00887746" w:rsidRPr="00393DF8">
        <w:rPr>
          <w:rFonts w:ascii="Times New Roman" w:hAnsi="Times New Roman" w:cs="Times New Roman"/>
          <w:sz w:val="24"/>
          <w:szCs w:val="24"/>
        </w:rPr>
        <w:t xml:space="preserve"> first-person experience</w:t>
      </w:r>
      <w:r w:rsidR="008D7980" w:rsidRPr="00393DF8">
        <w:rPr>
          <w:rFonts w:ascii="Times New Roman" w:hAnsi="Times New Roman" w:cs="Times New Roman"/>
          <w:sz w:val="24"/>
          <w:szCs w:val="24"/>
        </w:rPr>
        <w:t xml:space="preserve"> helped launch French existentialism.</w:t>
      </w:r>
      <w:r w:rsidR="009A0E08" w:rsidRPr="00393DF8">
        <w:rPr>
          <w:rStyle w:val="FootnoteReference"/>
          <w:rFonts w:ascii="Times New Roman" w:hAnsi="Times New Roman" w:cs="Times New Roman"/>
          <w:sz w:val="24"/>
          <w:szCs w:val="24"/>
        </w:rPr>
        <w:footnoteReference w:id="6"/>
      </w:r>
      <w:r w:rsidR="00B82708" w:rsidRPr="00393DF8">
        <w:rPr>
          <w:rFonts w:ascii="Times New Roman" w:hAnsi="Times New Roman" w:cs="Times New Roman"/>
          <w:sz w:val="24"/>
          <w:szCs w:val="24"/>
        </w:rPr>
        <w:t xml:space="preserve"> Yet</w:t>
      </w:r>
      <w:r w:rsidR="008D7980" w:rsidRPr="00393DF8">
        <w:rPr>
          <w:rFonts w:ascii="Times New Roman" w:hAnsi="Times New Roman" w:cs="Times New Roman"/>
          <w:sz w:val="24"/>
          <w:szCs w:val="24"/>
        </w:rPr>
        <w:t xml:space="preserve"> Marcel </w:t>
      </w:r>
      <w:r w:rsidR="008D7980" w:rsidRPr="00393DF8">
        <w:rPr>
          <w:rFonts w:ascii="Times New Roman" w:hAnsi="Times New Roman" w:cs="Times New Roman"/>
          <w:sz w:val="24"/>
          <w:szCs w:val="24"/>
        </w:rPr>
        <w:lastRenderedPageBreak/>
        <w:t>did not want to be known as a “personalist,” and he</w:t>
      </w:r>
      <w:r w:rsidR="00B82708" w:rsidRPr="00393DF8">
        <w:rPr>
          <w:rFonts w:ascii="Times New Roman" w:hAnsi="Times New Roman" w:cs="Times New Roman"/>
          <w:sz w:val="24"/>
          <w:szCs w:val="24"/>
        </w:rPr>
        <w:t xml:space="preserve"> bristled</w:t>
      </w:r>
      <w:r w:rsidR="008D7980" w:rsidRPr="00393DF8">
        <w:rPr>
          <w:rFonts w:ascii="Times New Roman" w:hAnsi="Times New Roman" w:cs="Times New Roman"/>
          <w:sz w:val="24"/>
          <w:szCs w:val="24"/>
        </w:rPr>
        <w:t xml:space="preserve"> when</w:t>
      </w:r>
      <w:r w:rsidR="00C51920" w:rsidRPr="00393DF8">
        <w:rPr>
          <w:rFonts w:ascii="Times New Roman" w:hAnsi="Times New Roman" w:cs="Times New Roman"/>
          <w:sz w:val="24"/>
          <w:szCs w:val="24"/>
        </w:rPr>
        <w:t xml:space="preserve"> </w:t>
      </w:r>
      <w:r w:rsidR="00B82708" w:rsidRPr="00393DF8">
        <w:rPr>
          <w:rFonts w:ascii="Times New Roman" w:hAnsi="Times New Roman" w:cs="Times New Roman"/>
          <w:sz w:val="24"/>
          <w:szCs w:val="24"/>
        </w:rPr>
        <w:t>Sartre called him a “Christian existentialist.”</w:t>
      </w:r>
      <w:r w:rsidR="00B82708" w:rsidRPr="00393DF8">
        <w:rPr>
          <w:rStyle w:val="FootnoteReference"/>
          <w:rFonts w:ascii="Times New Roman" w:hAnsi="Times New Roman" w:cs="Times New Roman"/>
          <w:sz w:val="24"/>
          <w:szCs w:val="24"/>
        </w:rPr>
        <w:t xml:space="preserve"> </w:t>
      </w:r>
      <w:r w:rsidR="00B82708" w:rsidRPr="00393DF8">
        <w:rPr>
          <w:rStyle w:val="FootnoteReference"/>
          <w:rFonts w:ascii="Times New Roman" w:hAnsi="Times New Roman" w:cs="Times New Roman"/>
          <w:sz w:val="24"/>
          <w:szCs w:val="24"/>
        </w:rPr>
        <w:footnoteReference w:id="7"/>
      </w:r>
      <w:r w:rsidR="004E5404" w:rsidRPr="00393DF8">
        <w:rPr>
          <w:rFonts w:ascii="Times New Roman" w:hAnsi="Times New Roman" w:cs="Times New Roman"/>
          <w:sz w:val="24"/>
          <w:szCs w:val="24"/>
        </w:rPr>
        <w:t xml:space="preserve"> Marcel</w:t>
      </w:r>
      <w:r w:rsidR="00AA165E" w:rsidRPr="00393DF8">
        <w:rPr>
          <w:rFonts w:ascii="Times New Roman" w:hAnsi="Times New Roman" w:cs="Times New Roman"/>
          <w:sz w:val="24"/>
          <w:szCs w:val="24"/>
        </w:rPr>
        <w:t xml:space="preserve"> worried that such labels </w:t>
      </w:r>
      <w:r w:rsidR="00D561CF" w:rsidRPr="00393DF8">
        <w:rPr>
          <w:rFonts w:ascii="Times New Roman" w:hAnsi="Times New Roman" w:cs="Times New Roman"/>
          <w:sz w:val="24"/>
          <w:szCs w:val="24"/>
        </w:rPr>
        <w:t>distort or lead to assumptions.</w:t>
      </w:r>
      <w:r w:rsidR="00A5692D" w:rsidRPr="00393DF8">
        <w:rPr>
          <w:rFonts w:ascii="Times New Roman" w:hAnsi="Times New Roman" w:cs="Times New Roman"/>
          <w:sz w:val="24"/>
          <w:szCs w:val="24"/>
        </w:rPr>
        <w:t xml:space="preserve">  He even worried about being hemmed in by his own work. He claimed to cringe when someone asked him to sum up </w:t>
      </w:r>
      <w:r w:rsidR="008D7980" w:rsidRPr="00393DF8">
        <w:rPr>
          <w:rFonts w:ascii="Times New Roman" w:hAnsi="Times New Roman" w:cs="Times New Roman"/>
          <w:sz w:val="24"/>
          <w:szCs w:val="24"/>
        </w:rPr>
        <w:t>his</w:t>
      </w:r>
      <w:r w:rsidR="00A5692D" w:rsidRPr="00393DF8">
        <w:rPr>
          <w:rFonts w:ascii="Times New Roman" w:hAnsi="Times New Roman" w:cs="Times New Roman"/>
          <w:i/>
          <w:sz w:val="24"/>
          <w:szCs w:val="24"/>
        </w:rPr>
        <w:t xml:space="preserve"> </w:t>
      </w:r>
      <w:r w:rsidR="00A5692D" w:rsidRPr="00393DF8">
        <w:rPr>
          <w:rFonts w:ascii="Times New Roman" w:hAnsi="Times New Roman" w:cs="Times New Roman"/>
          <w:sz w:val="24"/>
          <w:szCs w:val="24"/>
        </w:rPr>
        <w:t>philosophy.  Marcel perceived this as an attempt to “imprison” him in a “sort of shell.”</w:t>
      </w:r>
      <w:r w:rsidR="00A5692D" w:rsidRPr="00393DF8">
        <w:rPr>
          <w:rStyle w:val="FootnoteReference"/>
          <w:rFonts w:ascii="Times New Roman" w:hAnsi="Times New Roman" w:cs="Times New Roman"/>
          <w:sz w:val="24"/>
          <w:szCs w:val="24"/>
        </w:rPr>
        <w:footnoteReference w:id="8"/>
      </w:r>
      <w:r w:rsidR="00D561CF" w:rsidRPr="00393DF8">
        <w:rPr>
          <w:rFonts w:ascii="Times New Roman" w:hAnsi="Times New Roman" w:cs="Times New Roman"/>
          <w:sz w:val="24"/>
          <w:szCs w:val="24"/>
        </w:rPr>
        <w:t xml:space="preserve">  Marcel wanted</w:t>
      </w:r>
      <w:r w:rsidR="00A5692D" w:rsidRPr="00393DF8">
        <w:rPr>
          <w:rFonts w:ascii="Times New Roman" w:hAnsi="Times New Roman" w:cs="Times New Roman"/>
          <w:sz w:val="24"/>
          <w:szCs w:val="24"/>
        </w:rPr>
        <w:t xml:space="preserve"> to maintain the sense of</w:t>
      </w:r>
      <w:r w:rsidR="008713BA" w:rsidRPr="00393DF8">
        <w:rPr>
          <w:rFonts w:ascii="Times New Roman" w:hAnsi="Times New Roman" w:cs="Times New Roman"/>
          <w:sz w:val="24"/>
          <w:szCs w:val="24"/>
        </w:rPr>
        <w:t xml:space="preserve"> his philosophy as an open inquiry,</w:t>
      </w:r>
      <w:r w:rsidR="00A86E2C" w:rsidRPr="00393DF8">
        <w:rPr>
          <w:rFonts w:ascii="Times New Roman" w:hAnsi="Times New Roman" w:cs="Times New Roman"/>
          <w:sz w:val="24"/>
          <w:szCs w:val="24"/>
        </w:rPr>
        <w:t xml:space="preserve"> as</w:t>
      </w:r>
      <w:r w:rsidR="00A5692D" w:rsidRPr="00393DF8">
        <w:rPr>
          <w:rFonts w:ascii="Times New Roman" w:hAnsi="Times New Roman" w:cs="Times New Roman"/>
          <w:sz w:val="24"/>
          <w:szCs w:val="24"/>
        </w:rPr>
        <w:t xml:space="preserve"> an ongoing quest.</w:t>
      </w:r>
    </w:p>
    <w:p w14:paraId="3E9E8027" w14:textId="39B5E736" w:rsidR="00B60131" w:rsidRPr="00393DF8" w:rsidRDefault="00A86E2C" w:rsidP="00B60131">
      <w:pPr>
        <w:spacing w:line="480" w:lineRule="auto"/>
        <w:ind w:firstLine="720"/>
        <w:rPr>
          <w:rFonts w:ascii="Times New Roman" w:hAnsi="Times New Roman" w:cs="Times New Roman"/>
          <w:sz w:val="24"/>
          <w:szCs w:val="24"/>
        </w:rPr>
      </w:pPr>
      <w:r w:rsidRPr="00393DF8">
        <w:rPr>
          <w:rFonts w:ascii="Times New Roman" w:hAnsi="Times New Roman" w:cs="Times New Roman"/>
          <w:sz w:val="24"/>
          <w:szCs w:val="24"/>
        </w:rPr>
        <w:t xml:space="preserve">Still, </w:t>
      </w:r>
      <w:r w:rsidR="008713BA" w:rsidRPr="00393DF8">
        <w:rPr>
          <w:rFonts w:ascii="Times New Roman" w:hAnsi="Times New Roman" w:cs="Times New Roman"/>
          <w:sz w:val="24"/>
          <w:szCs w:val="24"/>
        </w:rPr>
        <w:t>there are consistent themes</w:t>
      </w:r>
      <w:r w:rsidRPr="00393DF8">
        <w:rPr>
          <w:rFonts w:ascii="Times New Roman" w:hAnsi="Times New Roman" w:cs="Times New Roman"/>
          <w:sz w:val="24"/>
          <w:szCs w:val="24"/>
        </w:rPr>
        <w:t xml:space="preserve"> in Marcel’s work</w:t>
      </w:r>
      <w:r w:rsidR="008713BA" w:rsidRPr="00393DF8">
        <w:rPr>
          <w:rFonts w:ascii="Times New Roman" w:hAnsi="Times New Roman" w:cs="Times New Roman"/>
          <w:sz w:val="24"/>
          <w:szCs w:val="24"/>
        </w:rPr>
        <w:t>.  H</w:t>
      </w:r>
      <w:r w:rsidR="00EB0AF0" w:rsidRPr="00393DF8">
        <w:rPr>
          <w:rFonts w:ascii="Times New Roman" w:hAnsi="Times New Roman" w:cs="Times New Roman"/>
          <w:sz w:val="24"/>
          <w:szCs w:val="24"/>
        </w:rPr>
        <w:t>e</w:t>
      </w:r>
      <w:r w:rsidR="00473264" w:rsidRPr="00393DF8">
        <w:rPr>
          <w:rFonts w:ascii="Times New Roman" w:hAnsi="Times New Roman" w:cs="Times New Roman"/>
          <w:sz w:val="24"/>
          <w:szCs w:val="24"/>
        </w:rPr>
        <w:t xml:space="preserve"> was</w:t>
      </w:r>
      <w:r w:rsidR="00CA3F3F" w:rsidRPr="00393DF8">
        <w:rPr>
          <w:rFonts w:ascii="Times New Roman" w:hAnsi="Times New Roman" w:cs="Times New Roman"/>
          <w:sz w:val="24"/>
          <w:szCs w:val="24"/>
        </w:rPr>
        <w:t xml:space="preserve"> concerned</w:t>
      </w:r>
      <w:r w:rsidR="008713BA" w:rsidRPr="00393DF8">
        <w:rPr>
          <w:rFonts w:ascii="Times New Roman" w:hAnsi="Times New Roman" w:cs="Times New Roman"/>
          <w:sz w:val="24"/>
          <w:szCs w:val="24"/>
        </w:rPr>
        <w:t>, for instance,</w:t>
      </w:r>
      <w:r w:rsidR="00A32095" w:rsidRPr="00393DF8">
        <w:rPr>
          <w:rFonts w:ascii="Times New Roman" w:hAnsi="Times New Roman" w:cs="Times New Roman"/>
          <w:sz w:val="24"/>
          <w:szCs w:val="24"/>
        </w:rPr>
        <w:t xml:space="preserve"> with</w:t>
      </w:r>
      <w:r w:rsidR="00473264" w:rsidRPr="00393DF8">
        <w:rPr>
          <w:rFonts w:ascii="Times New Roman" w:hAnsi="Times New Roman" w:cs="Times New Roman"/>
          <w:sz w:val="24"/>
          <w:szCs w:val="24"/>
        </w:rPr>
        <w:t xml:space="preserve"> how</w:t>
      </w:r>
      <w:r w:rsidR="00CA3F3F" w:rsidRPr="00393DF8">
        <w:rPr>
          <w:rFonts w:ascii="Times New Roman" w:hAnsi="Times New Roman" w:cs="Times New Roman"/>
          <w:sz w:val="24"/>
          <w:szCs w:val="24"/>
        </w:rPr>
        <w:t xml:space="preserve"> technocratic rationalism increasingly </w:t>
      </w:r>
      <w:r w:rsidR="00EB0AF0" w:rsidRPr="00393DF8">
        <w:rPr>
          <w:rFonts w:ascii="Times New Roman" w:hAnsi="Times New Roman" w:cs="Times New Roman"/>
          <w:sz w:val="24"/>
          <w:szCs w:val="24"/>
        </w:rPr>
        <w:t>pervades</w:t>
      </w:r>
      <w:r w:rsidR="00A32095" w:rsidRPr="00393DF8">
        <w:rPr>
          <w:rFonts w:ascii="Times New Roman" w:hAnsi="Times New Roman" w:cs="Times New Roman"/>
          <w:sz w:val="24"/>
          <w:szCs w:val="24"/>
        </w:rPr>
        <w:t xml:space="preserve"> modern life.</w:t>
      </w:r>
      <w:r w:rsidR="00D80C71" w:rsidRPr="00393DF8">
        <w:rPr>
          <w:rStyle w:val="FootnoteReference"/>
          <w:rFonts w:ascii="Times New Roman" w:hAnsi="Times New Roman" w:cs="Times New Roman"/>
          <w:sz w:val="24"/>
          <w:szCs w:val="24"/>
        </w:rPr>
        <w:footnoteReference w:id="9"/>
      </w:r>
      <w:r w:rsidR="00CA3F3F" w:rsidRPr="00393DF8">
        <w:rPr>
          <w:rFonts w:ascii="Times New Roman" w:hAnsi="Times New Roman" w:cs="Times New Roman"/>
          <w:sz w:val="24"/>
          <w:szCs w:val="24"/>
        </w:rPr>
        <w:t xml:space="preserve">  This</w:t>
      </w:r>
      <w:r w:rsidR="00EB0AF0" w:rsidRPr="00393DF8">
        <w:rPr>
          <w:rFonts w:ascii="Times New Roman" w:hAnsi="Times New Roman" w:cs="Times New Roman"/>
          <w:sz w:val="24"/>
          <w:szCs w:val="24"/>
        </w:rPr>
        <w:t xml:space="preserve"> rationalism relies</w:t>
      </w:r>
      <w:r w:rsidR="004B112D" w:rsidRPr="00393DF8">
        <w:rPr>
          <w:rFonts w:ascii="Times New Roman" w:hAnsi="Times New Roman" w:cs="Times New Roman"/>
          <w:sz w:val="24"/>
          <w:szCs w:val="24"/>
        </w:rPr>
        <w:t xml:space="preserve"> on</w:t>
      </w:r>
      <w:r w:rsidR="00CA3F3F" w:rsidRPr="00393DF8">
        <w:rPr>
          <w:rFonts w:ascii="Times New Roman" w:hAnsi="Times New Roman" w:cs="Times New Roman"/>
          <w:sz w:val="24"/>
          <w:szCs w:val="24"/>
        </w:rPr>
        <w:t xml:space="preserve"> generalizable techniques</w:t>
      </w:r>
      <w:r w:rsidR="004B112D" w:rsidRPr="00393DF8">
        <w:rPr>
          <w:rFonts w:ascii="Times New Roman" w:hAnsi="Times New Roman" w:cs="Times New Roman"/>
          <w:sz w:val="24"/>
          <w:szCs w:val="24"/>
        </w:rPr>
        <w:t xml:space="preserve"> and technical solutions</w:t>
      </w:r>
      <w:r w:rsidR="00CA3F3F" w:rsidRPr="00393DF8">
        <w:rPr>
          <w:rFonts w:ascii="Times New Roman" w:hAnsi="Times New Roman" w:cs="Times New Roman"/>
          <w:sz w:val="24"/>
          <w:szCs w:val="24"/>
        </w:rPr>
        <w:t xml:space="preserve">.  </w:t>
      </w:r>
      <w:r w:rsidR="00B60131" w:rsidRPr="00393DF8">
        <w:rPr>
          <w:rFonts w:ascii="Times New Roman" w:hAnsi="Times New Roman" w:cs="Times New Roman"/>
          <w:sz w:val="24"/>
          <w:szCs w:val="24"/>
        </w:rPr>
        <w:t>Marcel was no luddite</w:t>
      </w:r>
      <w:r w:rsidR="004B112D" w:rsidRPr="00393DF8">
        <w:rPr>
          <w:rFonts w:ascii="Times New Roman" w:hAnsi="Times New Roman" w:cs="Times New Roman"/>
          <w:sz w:val="24"/>
          <w:szCs w:val="24"/>
        </w:rPr>
        <w:t>.</w:t>
      </w:r>
      <w:r w:rsidR="00B60131" w:rsidRPr="00393DF8">
        <w:rPr>
          <w:rFonts w:ascii="Times New Roman" w:hAnsi="Times New Roman" w:cs="Times New Roman"/>
          <w:sz w:val="24"/>
          <w:szCs w:val="24"/>
        </w:rPr>
        <w:t xml:space="preserve"> He claimed “only a lunatic” would deny the usefulness of much technological pr</w:t>
      </w:r>
      <w:r w:rsidR="00EB0AF0" w:rsidRPr="00393DF8">
        <w:rPr>
          <w:rFonts w:ascii="Times New Roman" w:hAnsi="Times New Roman" w:cs="Times New Roman"/>
          <w:sz w:val="24"/>
          <w:szCs w:val="24"/>
        </w:rPr>
        <w:t>ogress, the ways in which it has</w:t>
      </w:r>
      <w:r w:rsidR="00B60131" w:rsidRPr="00393DF8">
        <w:rPr>
          <w:rFonts w:ascii="Times New Roman" w:hAnsi="Times New Roman" w:cs="Times New Roman"/>
          <w:sz w:val="24"/>
          <w:szCs w:val="24"/>
        </w:rPr>
        <w:t xml:space="preserve"> ease</w:t>
      </w:r>
      <w:r w:rsidR="004B112D" w:rsidRPr="00393DF8">
        <w:rPr>
          <w:rFonts w:ascii="Times New Roman" w:hAnsi="Times New Roman" w:cs="Times New Roman"/>
          <w:sz w:val="24"/>
          <w:szCs w:val="24"/>
        </w:rPr>
        <w:t>d material hardships</w:t>
      </w:r>
      <w:r w:rsidR="00B60131" w:rsidRPr="00393DF8">
        <w:rPr>
          <w:rFonts w:ascii="Times New Roman" w:hAnsi="Times New Roman" w:cs="Times New Roman"/>
          <w:sz w:val="24"/>
          <w:szCs w:val="24"/>
        </w:rPr>
        <w:t xml:space="preserve"> for many.</w:t>
      </w:r>
      <w:r w:rsidR="008713BA" w:rsidRPr="00393DF8">
        <w:rPr>
          <w:rStyle w:val="FootnoteReference"/>
          <w:rFonts w:ascii="Times New Roman" w:hAnsi="Times New Roman" w:cs="Times New Roman"/>
          <w:sz w:val="24"/>
          <w:szCs w:val="24"/>
        </w:rPr>
        <w:t xml:space="preserve"> </w:t>
      </w:r>
      <w:r w:rsidR="008713BA" w:rsidRPr="00393DF8">
        <w:rPr>
          <w:rStyle w:val="FootnoteReference"/>
          <w:rFonts w:ascii="Times New Roman" w:hAnsi="Times New Roman" w:cs="Times New Roman"/>
          <w:sz w:val="24"/>
          <w:szCs w:val="24"/>
        </w:rPr>
        <w:footnoteReference w:id="10"/>
      </w:r>
      <w:r w:rsidR="00B60131" w:rsidRPr="00393DF8">
        <w:rPr>
          <w:rFonts w:ascii="Times New Roman" w:hAnsi="Times New Roman" w:cs="Times New Roman"/>
          <w:sz w:val="24"/>
          <w:szCs w:val="24"/>
        </w:rPr>
        <w:t xml:space="preserve">  </w:t>
      </w:r>
      <w:r w:rsidRPr="00393DF8">
        <w:rPr>
          <w:rFonts w:ascii="Times New Roman" w:hAnsi="Times New Roman" w:cs="Times New Roman"/>
          <w:sz w:val="24"/>
          <w:szCs w:val="24"/>
        </w:rPr>
        <w:t>H</w:t>
      </w:r>
      <w:r w:rsidR="008713BA" w:rsidRPr="00393DF8">
        <w:rPr>
          <w:rFonts w:ascii="Times New Roman" w:hAnsi="Times New Roman" w:cs="Times New Roman"/>
          <w:sz w:val="24"/>
          <w:szCs w:val="24"/>
        </w:rPr>
        <w:t>e</w:t>
      </w:r>
      <w:r w:rsidR="00381195" w:rsidRPr="00393DF8">
        <w:rPr>
          <w:rFonts w:ascii="Times New Roman" w:hAnsi="Times New Roman" w:cs="Times New Roman"/>
          <w:sz w:val="24"/>
          <w:szCs w:val="24"/>
        </w:rPr>
        <w:t xml:space="preserve"> also</w:t>
      </w:r>
      <w:r w:rsidR="008713BA" w:rsidRPr="00393DF8">
        <w:rPr>
          <w:rFonts w:ascii="Times New Roman" w:hAnsi="Times New Roman" w:cs="Times New Roman"/>
          <w:sz w:val="24"/>
          <w:szCs w:val="24"/>
        </w:rPr>
        <w:t xml:space="preserve"> </w:t>
      </w:r>
      <w:r w:rsidR="004B112D" w:rsidRPr="00393DF8">
        <w:rPr>
          <w:rFonts w:ascii="Times New Roman" w:hAnsi="Times New Roman" w:cs="Times New Roman"/>
          <w:sz w:val="24"/>
          <w:szCs w:val="24"/>
        </w:rPr>
        <w:t>noted how</w:t>
      </w:r>
      <w:r w:rsidR="008713BA" w:rsidRPr="00393DF8">
        <w:rPr>
          <w:rFonts w:ascii="Times New Roman" w:hAnsi="Times New Roman" w:cs="Times New Roman"/>
          <w:sz w:val="24"/>
          <w:szCs w:val="24"/>
        </w:rPr>
        <w:t xml:space="preserve"> the scientist can model</w:t>
      </w:r>
      <w:r w:rsidR="004B112D" w:rsidRPr="00393DF8">
        <w:rPr>
          <w:rFonts w:ascii="Times New Roman" w:hAnsi="Times New Roman" w:cs="Times New Roman"/>
          <w:sz w:val="24"/>
          <w:szCs w:val="24"/>
        </w:rPr>
        <w:t xml:space="preserve"> certain human excellences</w:t>
      </w:r>
      <w:r w:rsidR="00CA3F3F" w:rsidRPr="00393DF8">
        <w:rPr>
          <w:rFonts w:ascii="Times New Roman" w:hAnsi="Times New Roman" w:cs="Times New Roman"/>
          <w:sz w:val="24"/>
          <w:szCs w:val="24"/>
        </w:rPr>
        <w:t xml:space="preserve">, such as </w:t>
      </w:r>
      <w:r w:rsidR="00B60131" w:rsidRPr="00393DF8">
        <w:rPr>
          <w:rFonts w:ascii="Times New Roman" w:hAnsi="Times New Roman" w:cs="Times New Roman"/>
          <w:sz w:val="24"/>
          <w:szCs w:val="24"/>
        </w:rPr>
        <w:t>precision and accuracy.  He applauded</w:t>
      </w:r>
      <w:r w:rsidR="00CA3F3F" w:rsidRPr="00393DF8">
        <w:rPr>
          <w:rFonts w:ascii="Times New Roman" w:hAnsi="Times New Roman" w:cs="Times New Roman"/>
          <w:sz w:val="24"/>
          <w:szCs w:val="24"/>
        </w:rPr>
        <w:t xml:space="preserve"> the “purity and soundness of the joy which goes with technical research </w:t>
      </w:r>
      <w:r w:rsidR="00B60131" w:rsidRPr="00393DF8">
        <w:rPr>
          <w:rFonts w:ascii="Times New Roman" w:hAnsi="Times New Roman" w:cs="Times New Roman"/>
          <w:sz w:val="24"/>
          <w:szCs w:val="24"/>
        </w:rPr>
        <w:t>when it results in a discovery.”</w:t>
      </w:r>
      <w:r w:rsidR="00B60131" w:rsidRPr="00393DF8">
        <w:rPr>
          <w:rStyle w:val="FootnoteReference"/>
          <w:rFonts w:ascii="Times New Roman" w:hAnsi="Times New Roman" w:cs="Times New Roman"/>
          <w:sz w:val="24"/>
          <w:szCs w:val="24"/>
        </w:rPr>
        <w:footnoteReference w:id="11"/>
      </w:r>
      <w:r w:rsidR="00B60131" w:rsidRPr="00393DF8">
        <w:rPr>
          <w:rFonts w:ascii="Times New Roman" w:hAnsi="Times New Roman" w:cs="Times New Roman"/>
          <w:sz w:val="24"/>
          <w:szCs w:val="24"/>
        </w:rPr>
        <w:t xml:space="preserve">  </w:t>
      </w:r>
      <w:r w:rsidR="004B112D" w:rsidRPr="00393DF8">
        <w:rPr>
          <w:rFonts w:ascii="Times New Roman" w:hAnsi="Times New Roman" w:cs="Times New Roman"/>
          <w:sz w:val="24"/>
          <w:szCs w:val="24"/>
        </w:rPr>
        <w:t xml:space="preserve">Yet </w:t>
      </w:r>
      <w:r w:rsidR="00EB0AF0" w:rsidRPr="00393DF8">
        <w:rPr>
          <w:rFonts w:ascii="Times New Roman" w:hAnsi="Times New Roman" w:cs="Times New Roman"/>
          <w:sz w:val="24"/>
          <w:szCs w:val="24"/>
        </w:rPr>
        <w:t>the twen</w:t>
      </w:r>
      <w:r w:rsidRPr="00393DF8">
        <w:rPr>
          <w:rFonts w:ascii="Times New Roman" w:hAnsi="Times New Roman" w:cs="Times New Roman"/>
          <w:sz w:val="24"/>
          <w:szCs w:val="24"/>
        </w:rPr>
        <w:t>tieth century</w:t>
      </w:r>
      <w:r w:rsidR="00EB0AF0" w:rsidRPr="00393DF8">
        <w:rPr>
          <w:rFonts w:ascii="Times New Roman" w:hAnsi="Times New Roman" w:cs="Times New Roman"/>
          <w:sz w:val="24"/>
          <w:szCs w:val="24"/>
        </w:rPr>
        <w:t xml:space="preserve"> had thoroughly discr</w:t>
      </w:r>
      <w:r w:rsidRPr="00393DF8">
        <w:rPr>
          <w:rFonts w:ascii="Times New Roman" w:hAnsi="Times New Roman" w:cs="Times New Roman"/>
          <w:sz w:val="24"/>
          <w:szCs w:val="24"/>
        </w:rPr>
        <w:t>edited technological utopianism for Marcel.</w:t>
      </w:r>
      <w:r w:rsidR="00EB0AF0" w:rsidRPr="00393DF8">
        <w:rPr>
          <w:rFonts w:ascii="Times New Roman" w:hAnsi="Times New Roman" w:cs="Times New Roman"/>
          <w:sz w:val="24"/>
          <w:szCs w:val="24"/>
        </w:rPr>
        <w:t xml:space="preserve">  </w:t>
      </w:r>
      <w:r w:rsidRPr="00393DF8">
        <w:rPr>
          <w:rFonts w:ascii="Times New Roman" w:hAnsi="Times New Roman" w:cs="Times New Roman"/>
          <w:sz w:val="24"/>
          <w:szCs w:val="24"/>
        </w:rPr>
        <w:t>He</w:t>
      </w:r>
      <w:r w:rsidR="004B112D" w:rsidRPr="00393DF8">
        <w:rPr>
          <w:rFonts w:ascii="Times New Roman" w:hAnsi="Times New Roman" w:cs="Times New Roman"/>
          <w:sz w:val="24"/>
          <w:szCs w:val="24"/>
        </w:rPr>
        <w:t xml:space="preserve"> was born in 1889</w:t>
      </w:r>
      <w:r w:rsidR="00575CCA" w:rsidRPr="00393DF8">
        <w:rPr>
          <w:rFonts w:ascii="Times New Roman" w:hAnsi="Times New Roman" w:cs="Times New Roman"/>
          <w:sz w:val="24"/>
          <w:szCs w:val="24"/>
        </w:rPr>
        <w:t xml:space="preserve"> and died in 1973</w:t>
      </w:r>
      <w:r w:rsidR="00EB0AF0" w:rsidRPr="00393DF8">
        <w:rPr>
          <w:rFonts w:ascii="Times New Roman" w:hAnsi="Times New Roman" w:cs="Times New Roman"/>
          <w:sz w:val="24"/>
          <w:szCs w:val="24"/>
        </w:rPr>
        <w:t xml:space="preserve">.  He </w:t>
      </w:r>
      <w:r w:rsidR="004B112D" w:rsidRPr="00393DF8">
        <w:rPr>
          <w:rFonts w:ascii="Times New Roman" w:hAnsi="Times New Roman" w:cs="Times New Roman"/>
          <w:sz w:val="24"/>
          <w:szCs w:val="24"/>
        </w:rPr>
        <w:t>lived</w:t>
      </w:r>
      <w:r w:rsidR="00B60131" w:rsidRPr="00393DF8">
        <w:rPr>
          <w:rFonts w:ascii="Times New Roman" w:hAnsi="Times New Roman" w:cs="Times New Roman"/>
          <w:sz w:val="24"/>
          <w:szCs w:val="24"/>
        </w:rPr>
        <w:t xml:space="preserve"> through both </w:t>
      </w:r>
      <w:r w:rsidR="006C19D1" w:rsidRPr="00393DF8">
        <w:rPr>
          <w:rFonts w:ascii="Times New Roman" w:hAnsi="Times New Roman" w:cs="Times New Roman"/>
          <w:sz w:val="24"/>
          <w:szCs w:val="24"/>
        </w:rPr>
        <w:t>w</w:t>
      </w:r>
      <w:r w:rsidR="00B60131" w:rsidRPr="00393DF8">
        <w:rPr>
          <w:rFonts w:ascii="Times New Roman" w:hAnsi="Times New Roman" w:cs="Times New Roman"/>
          <w:sz w:val="24"/>
          <w:szCs w:val="24"/>
        </w:rPr>
        <w:t xml:space="preserve">orld </w:t>
      </w:r>
      <w:r w:rsidR="006C19D1" w:rsidRPr="00393DF8">
        <w:rPr>
          <w:rFonts w:ascii="Times New Roman" w:hAnsi="Times New Roman" w:cs="Times New Roman"/>
          <w:sz w:val="24"/>
          <w:szCs w:val="24"/>
        </w:rPr>
        <w:t>w</w:t>
      </w:r>
      <w:r w:rsidR="008713BA" w:rsidRPr="00393DF8">
        <w:rPr>
          <w:rFonts w:ascii="Times New Roman" w:hAnsi="Times New Roman" w:cs="Times New Roman"/>
          <w:sz w:val="24"/>
          <w:szCs w:val="24"/>
        </w:rPr>
        <w:t>ars a</w:t>
      </w:r>
      <w:r w:rsidR="00B60131" w:rsidRPr="00393DF8">
        <w:rPr>
          <w:rFonts w:ascii="Times New Roman" w:hAnsi="Times New Roman" w:cs="Times New Roman"/>
          <w:sz w:val="24"/>
          <w:szCs w:val="24"/>
        </w:rPr>
        <w:t xml:space="preserve">nd some of the tensest </w:t>
      </w:r>
      <w:r w:rsidR="006C19D1" w:rsidRPr="00393DF8">
        <w:rPr>
          <w:rFonts w:ascii="Times New Roman" w:hAnsi="Times New Roman" w:cs="Times New Roman"/>
          <w:sz w:val="24"/>
          <w:szCs w:val="24"/>
        </w:rPr>
        <w:t xml:space="preserve">moments </w:t>
      </w:r>
      <w:r w:rsidR="00B60131" w:rsidRPr="00393DF8">
        <w:rPr>
          <w:rFonts w:ascii="Times New Roman" w:hAnsi="Times New Roman" w:cs="Times New Roman"/>
          <w:sz w:val="24"/>
          <w:szCs w:val="24"/>
        </w:rPr>
        <w:t>of the Cold Wa</w:t>
      </w:r>
      <w:r w:rsidR="00575CCA" w:rsidRPr="00393DF8">
        <w:rPr>
          <w:rFonts w:ascii="Times New Roman" w:hAnsi="Times New Roman" w:cs="Times New Roman"/>
          <w:sz w:val="24"/>
          <w:szCs w:val="24"/>
        </w:rPr>
        <w:t>r</w:t>
      </w:r>
      <w:r w:rsidR="00651EE2" w:rsidRPr="00393DF8">
        <w:rPr>
          <w:rFonts w:ascii="Times New Roman" w:hAnsi="Times New Roman" w:cs="Times New Roman"/>
          <w:sz w:val="24"/>
          <w:szCs w:val="24"/>
        </w:rPr>
        <w:t xml:space="preserve">.  </w:t>
      </w:r>
      <w:r w:rsidR="00575CCA" w:rsidRPr="00393DF8">
        <w:rPr>
          <w:rFonts w:ascii="Times New Roman" w:hAnsi="Times New Roman" w:cs="Times New Roman"/>
          <w:sz w:val="24"/>
          <w:szCs w:val="24"/>
        </w:rPr>
        <w:t>He denied a</w:t>
      </w:r>
      <w:r w:rsidR="00B60131" w:rsidRPr="00393DF8">
        <w:rPr>
          <w:rFonts w:ascii="Times New Roman" w:hAnsi="Times New Roman" w:cs="Times New Roman"/>
          <w:sz w:val="24"/>
          <w:szCs w:val="24"/>
        </w:rPr>
        <w:t xml:space="preserve"> </w:t>
      </w:r>
      <w:r w:rsidR="00651EE2" w:rsidRPr="00393DF8">
        <w:rPr>
          <w:rFonts w:ascii="Times New Roman" w:hAnsi="Times New Roman" w:cs="Times New Roman"/>
          <w:sz w:val="24"/>
          <w:szCs w:val="24"/>
        </w:rPr>
        <w:t>necessary</w:t>
      </w:r>
      <w:r w:rsidR="00575CCA" w:rsidRPr="00393DF8">
        <w:rPr>
          <w:rFonts w:ascii="Times New Roman" w:hAnsi="Times New Roman" w:cs="Times New Roman"/>
          <w:sz w:val="24"/>
          <w:szCs w:val="24"/>
        </w:rPr>
        <w:t xml:space="preserve"> or even likely</w:t>
      </w:r>
      <w:r w:rsidR="00B60131" w:rsidRPr="00393DF8">
        <w:rPr>
          <w:rFonts w:ascii="Times New Roman" w:hAnsi="Times New Roman" w:cs="Times New Roman"/>
          <w:sz w:val="24"/>
          <w:szCs w:val="24"/>
        </w:rPr>
        <w:t xml:space="preserve"> link between technological progress and social or moral </w:t>
      </w:r>
      <w:r w:rsidR="00B60131" w:rsidRPr="00393DF8">
        <w:rPr>
          <w:rFonts w:ascii="Times New Roman" w:hAnsi="Times New Roman" w:cs="Times New Roman"/>
          <w:sz w:val="24"/>
          <w:szCs w:val="24"/>
        </w:rPr>
        <w:lastRenderedPageBreak/>
        <w:t>progress.  Technological research yields life-sa</w:t>
      </w:r>
      <w:r w:rsidR="00575CCA" w:rsidRPr="00393DF8">
        <w:rPr>
          <w:rFonts w:ascii="Times New Roman" w:hAnsi="Times New Roman" w:cs="Times New Roman"/>
          <w:sz w:val="24"/>
          <w:szCs w:val="24"/>
        </w:rPr>
        <w:t>ving medical advances, but i</w:t>
      </w:r>
      <w:r w:rsidR="00B60131" w:rsidRPr="00393DF8">
        <w:rPr>
          <w:rFonts w:ascii="Times New Roman" w:hAnsi="Times New Roman" w:cs="Times New Roman"/>
          <w:sz w:val="24"/>
          <w:szCs w:val="24"/>
        </w:rPr>
        <w:t>t also yields nuclear weapons.</w:t>
      </w:r>
      <w:r w:rsidR="008713BA" w:rsidRPr="00393DF8">
        <w:rPr>
          <w:rStyle w:val="FootnoteReference"/>
          <w:rFonts w:ascii="Times New Roman" w:hAnsi="Times New Roman" w:cs="Times New Roman"/>
          <w:sz w:val="24"/>
          <w:szCs w:val="24"/>
        </w:rPr>
        <w:footnoteReference w:id="12"/>
      </w:r>
      <w:r w:rsidR="00B60131" w:rsidRPr="00393DF8">
        <w:rPr>
          <w:rFonts w:ascii="Times New Roman" w:hAnsi="Times New Roman" w:cs="Times New Roman"/>
          <w:sz w:val="24"/>
          <w:szCs w:val="24"/>
        </w:rPr>
        <w:t xml:space="preserve">  In his later writings, Marcel claimed </w:t>
      </w:r>
      <w:r w:rsidR="006C19D1" w:rsidRPr="00393DF8">
        <w:rPr>
          <w:rFonts w:ascii="Times New Roman" w:hAnsi="Times New Roman" w:cs="Times New Roman"/>
          <w:sz w:val="24"/>
          <w:szCs w:val="24"/>
        </w:rPr>
        <w:t xml:space="preserve">that </w:t>
      </w:r>
      <w:r w:rsidR="00B60131" w:rsidRPr="00393DF8">
        <w:rPr>
          <w:rFonts w:ascii="Times New Roman" w:hAnsi="Times New Roman" w:cs="Times New Roman"/>
          <w:sz w:val="24"/>
          <w:szCs w:val="24"/>
        </w:rPr>
        <w:t>we live in an</w:t>
      </w:r>
      <w:r w:rsidR="00473264" w:rsidRPr="00393DF8">
        <w:rPr>
          <w:rFonts w:ascii="Times New Roman" w:hAnsi="Times New Roman" w:cs="Times New Roman"/>
          <w:sz w:val="24"/>
          <w:szCs w:val="24"/>
        </w:rPr>
        <w:t xml:space="preserve"> “eschatological age” bec</w:t>
      </w:r>
      <w:r w:rsidR="00B60131" w:rsidRPr="00393DF8">
        <w:rPr>
          <w:rFonts w:ascii="Times New Roman" w:hAnsi="Times New Roman" w:cs="Times New Roman"/>
          <w:sz w:val="24"/>
          <w:szCs w:val="24"/>
        </w:rPr>
        <w:t xml:space="preserve">ause </w:t>
      </w:r>
      <w:r w:rsidR="00575CCA" w:rsidRPr="00393DF8">
        <w:rPr>
          <w:rFonts w:ascii="Times New Roman" w:hAnsi="Times New Roman" w:cs="Times New Roman"/>
          <w:sz w:val="24"/>
          <w:szCs w:val="24"/>
        </w:rPr>
        <w:t xml:space="preserve">of the threat of nuclear </w:t>
      </w:r>
      <w:r w:rsidR="00EB0AF0" w:rsidRPr="00393DF8">
        <w:rPr>
          <w:rFonts w:ascii="Times New Roman" w:hAnsi="Times New Roman" w:cs="Times New Roman"/>
          <w:sz w:val="24"/>
          <w:szCs w:val="24"/>
        </w:rPr>
        <w:t>annihilation</w:t>
      </w:r>
      <w:r w:rsidR="00B60131" w:rsidRPr="00393DF8">
        <w:rPr>
          <w:rFonts w:ascii="Times New Roman" w:hAnsi="Times New Roman" w:cs="Times New Roman"/>
          <w:sz w:val="24"/>
          <w:szCs w:val="24"/>
        </w:rPr>
        <w:t>.</w:t>
      </w:r>
      <w:r w:rsidR="00575CCA" w:rsidRPr="00393DF8">
        <w:rPr>
          <w:rStyle w:val="FootnoteReference"/>
          <w:rFonts w:ascii="Times New Roman" w:hAnsi="Times New Roman" w:cs="Times New Roman"/>
          <w:sz w:val="24"/>
          <w:szCs w:val="24"/>
        </w:rPr>
        <w:footnoteReference w:id="13"/>
      </w:r>
    </w:p>
    <w:p w14:paraId="39D7946A" w14:textId="67F258A8" w:rsidR="00AB780D" w:rsidRPr="00393DF8" w:rsidRDefault="00934932" w:rsidP="00AB780D">
      <w:pPr>
        <w:spacing w:line="480" w:lineRule="auto"/>
        <w:ind w:firstLine="720"/>
        <w:rPr>
          <w:rFonts w:ascii="Times New Roman" w:hAnsi="Times New Roman" w:cs="Times New Roman"/>
          <w:sz w:val="24"/>
          <w:szCs w:val="24"/>
        </w:rPr>
      </w:pPr>
      <w:r w:rsidRPr="00393DF8">
        <w:rPr>
          <w:rFonts w:ascii="Times New Roman" w:hAnsi="Times New Roman" w:cs="Times New Roman"/>
          <w:sz w:val="24"/>
          <w:szCs w:val="24"/>
        </w:rPr>
        <w:t xml:space="preserve">More controversially, </w:t>
      </w:r>
      <w:r w:rsidR="00A86E2C" w:rsidRPr="00393DF8">
        <w:rPr>
          <w:rFonts w:ascii="Times New Roman" w:hAnsi="Times New Roman" w:cs="Times New Roman"/>
          <w:sz w:val="24"/>
          <w:szCs w:val="24"/>
        </w:rPr>
        <w:t>Marcel held that</w:t>
      </w:r>
      <w:r w:rsidR="00EB0AF0" w:rsidRPr="00393DF8">
        <w:rPr>
          <w:rFonts w:ascii="Times New Roman" w:hAnsi="Times New Roman" w:cs="Times New Roman"/>
          <w:sz w:val="24"/>
          <w:szCs w:val="24"/>
        </w:rPr>
        <w:t xml:space="preserve"> a pervasive</w:t>
      </w:r>
      <w:r w:rsidR="00651EE2" w:rsidRPr="00393DF8">
        <w:rPr>
          <w:rFonts w:ascii="Times New Roman" w:hAnsi="Times New Roman" w:cs="Times New Roman"/>
          <w:sz w:val="24"/>
          <w:szCs w:val="24"/>
        </w:rPr>
        <w:t xml:space="preserve"> technical ethos reshapes how we see the world.  He warned “there is a danger of the technical environment becoming for us the pattern of the universe, that is to say, the categories of its particular structure being claimed to be valid for an objective conception of the world.”</w:t>
      </w:r>
      <w:r w:rsidR="00651EE2" w:rsidRPr="00393DF8">
        <w:rPr>
          <w:rStyle w:val="FootnoteReference"/>
          <w:rFonts w:ascii="Times New Roman" w:hAnsi="Times New Roman" w:cs="Times New Roman"/>
          <w:sz w:val="24"/>
          <w:szCs w:val="24"/>
        </w:rPr>
        <w:footnoteReference w:id="14"/>
      </w:r>
      <w:r w:rsidR="00651EE2" w:rsidRPr="00393DF8">
        <w:rPr>
          <w:rFonts w:ascii="Times New Roman" w:hAnsi="Times New Roman" w:cs="Times New Roman"/>
          <w:sz w:val="24"/>
          <w:szCs w:val="24"/>
        </w:rPr>
        <w:t xml:space="preserve"> </w:t>
      </w:r>
      <w:r w:rsidR="00A86E2C" w:rsidRPr="00393DF8">
        <w:rPr>
          <w:rFonts w:ascii="Times New Roman" w:hAnsi="Times New Roman" w:cs="Times New Roman"/>
          <w:sz w:val="24"/>
          <w:szCs w:val="24"/>
        </w:rPr>
        <w:t>G</w:t>
      </w:r>
      <w:r w:rsidR="00651EE2" w:rsidRPr="00393DF8">
        <w:rPr>
          <w:rFonts w:ascii="Times New Roman" w:hAnsi="Times New Roman" w:cs="Times New Roman"/>
          <w:sz w:val="24"/>
          <w:szCs w:val="24"/>
        </w:rPr>
        <w:t>eneralized techniques involve a reductive abstraction</w:t>
      </w:r>
      <w:r w:rsidR="001023DC" w:rsidRPr="00393DF8">
        <w:rPr>
          <w:rFonts w:ascii="Times New Roman" w:hAnsi="Times New Roman" w:cs="Times New Roman"/>
          <w:sz w:val="24"/>
          <w:szCs w:val="24"/>
        </w:rPr>
        <w:t>.  The environment to which they are applied is abstracted out of its particularity and treated as malleable material.</w:t>
      </w:r>
      <w:r w:rsidR="00EB0AF0" w:rsidRPr="00393DF8">
        <w:rPr>
          <w:rFonts w:ascii="Times New Roman" w:hAnsi="Times New Roman" w:cs="Times New Roman"/>
          <w:sz w:val="24"/>
          <w:szCs w:val="24"/>
        </w:rPr>
        <w:t xml:space="preserve">  Such techniques</w:t>
      </w:r>
      <w:r w:rsidR="00AB780D" w:rsidRPr="00393DF8">
        <w:rPr>
          <w:rFonts w:ascii="Times New Roman" w:hAnsi="Times New Roman" w:cs="Times New Roman"/>
          <w:sz w:val="24"/>
          <w:szCs w:val="24"/>
        </w:rPr>
        <w:t xml:space="preserve"> “seek to reconstitute the world, </w:t>
      </w:r>
      <w:proofErr w:type="spellStart"/>
      <w:r w:rsidR="00AB780D" w:rsidRPr="00393DF8">
        <w:rPr>
          <w:rFonts w:ascii="Times New Roman" w:hAnsi="Times New Roman" w:cs="Times New Roman"/>
          <w:sz w:val="24"/>
          <w:szCs w:val="24"/>
        </w:rPr>
        <w:t>moulding</w:t>
      </w:r>
      <w:proofErr w:type="spellEnd"/>
      <w:r w:rsidR="00AB780D" w:rsidRPr="00393DF8">
        <w:rPr>
          <w:rFonts w:ascii="Times New Roman" w:hAnsi="Times New Roman" w:cs="Times New Roman"/>
          <w:sz w:val="24"/>
          <w:szCs w:val="24"/>
        </w:rPr>
        <w:t xml:space="preserve"> it to [their] own image.”</w:t>
      </w:r>
      <w:r w:rsidR="00AB780D" w:rsidRPr="00393DF8">
        <w:rPr>
          <w:rStyle w:val="FootnoteReference"/>
          <w:rFonts w:ascii="Times New Roman" w:hAnsi="Times New Roman" w:cs="Times New Roman"/>
          <w:sz w:val="24"/>
          <w:szCs w:val="24"/>
        </w:rPr>
        <w:footnoteReference w:id="15"/>
      </w:r>
      <w:r w:rsidR="004C25D1" w:rsidRPr="00393DF8">
        <w:rPr>
          <w:rFonts w:ascii="Times New Roman" w:hAnsi="Times New Roman" w:cs="Times New Roman"/>
          <w:sz w:val="24"/>
          <w:szCs w:val="24"/>
        </w:rPr>
        <w:t xml:space="preserve">  This calls to mind Heidegger’s account of how modernity reduces the world to a “standing reserve” of exploitable resource,</w:t>
      </w:r>
      <w:r w:rsidR="00BA0586" w:rsidRPr="00393DF8">
        <w:rPr>
          <w:rFonts w:ascii="Times New Roman" w:hAnsi="Times New Roman" w:cs="Times New Roman"/>
          <w:sz w:val="24"/>
          <w:szCs w:val="24"/>
        </w:rPr>
        <w:t xml:space="preserve"> as well as</w:t>
      </w:r>
      <w:r w:rsidR="004C25D1" w:rsidRPr="00393DF8">
        <w:rPr>
          <w:rFonts w:ascii="Times New Roman" w:hAnsi="Times New Roman" w:cs="Times New Roman"/>
          <w:sz w:val="24"/>
          <w:szCs w:val="24"/>
        </w:rPr>
        <w:t xml:space="preserve"> Theodor Adorno and Max </w:t>
      </w:r>
      <w:proofErr w:type="spellStart"/>
      <w:r w:rsidR="004C25D1" w:rsidRPr="00393DF8">
        <w:rPr>
          <w:rFonts w:ascii="Times New Roman" w:hAnsi="Times New Roman" w:cs="Times New Roman"/>
          <w:sz w:val="24"/>
          <w:szCs w:val="24"/>
        </w:rPr>
        <w:t>Horkheimer’s</w:t>
      </w:r>
      <w:proofErr w:type="spellEnd"/>
      <w:r w:rsidR="004C25D1" w:rsidRPr="00393DF8">
        <w:rPr>
          <w:rFonts w:ascii="Times New Roman" w:hAnsi="Times New Roman" w:cs="Times New Roman"/>
          <w:sz w:val="24"/>
          <w:szCs w:val="24"/>
        </w:rPr>
        <w:t xml:space="preserve"> critique of “instrumental rationality.”</w:t>
      </w:r>
      <w:r w:rsidR="00D400C2" w:rsidRPr="00393DF8">
        <w:rPr>
          <w:rStyle w:val="FootnoteReference"/>
          <w:rFonts w:ascii="Times New Roman" w:hAnsi="Times New Roman" w:cs="Times New Roman"/>
          <w:sz w:val="24"/>
          <w:szCs w:val="24"/>
        </w:rPr>
        <w:footnoteReference w:id="16"/>
      </w:r>
      <w:r w:rsidR="001023DC" w:rsidRPr="00393DF8">
        <w:rPr>
          <w:rFonts w:ascii="Times New Roman" w:hAnsi="Times New Roman" w:cs="Times New Roman"/>
          <w:sz w:val="24"/>
          <w:szCs w:val="24"/>
        </w:rPr>
        <w:t xml:space="preserve">  One of Marcel’s primary examples</w:t>
      </w:r>
      <w:r w:rsidR="009B2F2E" w:rsidRPr="00393DF8">
        <w:rPr>
          <w:rFonts w:ascii="Times New Roman" w:hAnsi="Times New Roman" w:cs="Times New Roman"/>
          <w:sz w:val="24"/>
          <w:szCs w:val="24"/>
        </w:rPr>
        <w:t xml:space="preserve"> </w:t>
      </w:r>
      <w:r w:rsidR="001023DC" w:rsidRPr="00393DF8">
        <w:rPr>
          <w:rFonts w:ascii="Times New Roman" w:hAnsi="Times New Roman" w:cs="Times New Roman"/>
          <w:sz w:val="24"/>
          <w:szCs w:val="24"/>
        </w:rPr>
        <w:t>of this reductive abstraction</w:t>
      </w:r>
      <w:r w:rsidR="004C25D1" w:rsidRPr="00393DF8">
        <w:rPr>
          <w:rFonts w:ascii="Times New Roman" w:hAnsi="Times New Roman" w:cs="Times New Roman"/>
          <w:sz w:val="24"/>
          <w:szCs w:val="24"/>
        </w:rPr>
        <w:t xml:space="preserve"> </w:t>
      </w:r>
      <w:r w:rsidR="001023DC" w:rsidRPr="00393DF8">
        <w:rPr>
          <w:rFonts w:ascii="Times New Roman" w:hAnsi="Times New Roman" w:cs="Times New Roman"/>
          <w:sz w:val="24"/>
          <w:szCs w:val="24"/>
        </w:rPr>
        <w:t xml:space="preserve">is </w:t>
      </w:r>
      <w:r w:rsidR="006C19D1" w:rsidRPr="00393DF8">
        <w:rPr>
          <w:rFonts w:ascii="Times New Roman" w:hAnsi="Times New Roman" w:cs="Times New Roman"/>
          <w:sz w:val="24"/>
          <w:szCs w:val="24"/>
        </w:rPr>
        <w:t xml:space="preserve">the modern city. </w:t>
      </w:r>
      <w:r w:rsidR="009B2F2E" w:rsidRPr="00393DF8">
        <w:rPr>
          <w:rFonts w:ascii="Times New Roman" w:hAnsi="Times New Roman" w:cs="Times New Roman"/>
          <w:sz w:val="24"/>
          <w:szCs w:val="24"/>
        </w:rPr>
        <w:t xml:space="preserve"> (Here the resonances are with Jane Jacobs.)</w:t>
      </w:r>
      <w:r w:rsidR="004C25D1" w:rsidRPr="00393DF8">
        <w:rPr>
          <w:rFonts w:ascii="Times New Roman" w:hAnsi="Times New Roman" w:cs="Times New Roman"/>
          <w:sz w:val="24"/>
          <w:szCs w:val="24"/>
        </w:rPr>
        <w:t xml:space="preserve"> </w:t>
      </w:r>
      <w:r w:rsidR="006C19D1" w:rsidRPr="00393DF8">
        <w:rPr>
          <w:rFonts w:ascii="Times New Roman" w:hAnsi="Times New Roman" w:cs="Times New Roman"/>
          <w:sz w:val="24"/>
          <w:szCs w:val="24"/>
        </w:rPr>
        <w:t>In</w:t>
      </w:r>
      <w:r w:rsidR="001023DC" w:rsidRPr="00393DF8">
        <w:rPr>
          <w:rFonts w:ascii="Times New Roman" w:hAnsi="Times New Roman" w:cs="Times New Roman"/>
          <w:sz w:val="24"/>
          <w:szCs w:val="24"/>
        </w:rPr>
        <w:t xml:space="preserve"> “the past a city </w:t>
      </w:r>
      <w:proofErr w:type="spellStart"/>
      <w:r w:rsidR="001023DC" w:rsidRPr="00393DF8">
        <w:rPr>
          <w:rFonts w:ascii="Times New Roman" w:hAnsi="Times New Roman" w:cs="Times New Roman"/>
          <w:sz w:val="24"/>
          <w:szCs w:val="24"/>
        </w:rPr>
        <w:t>moulded</w:t>
      </w:r>
      <w:proofErr w:type="spellEnd"/>
      <w:r w:rsidR="001023DC" w:rsidRPr="00393DF8">
        <w:rPr>
          <w:rFonts w:ascii="Times New Roman" w:hAnsi="Times New Roman" w:cs="Times New Roman"/>
          <w:sz w:val="24"/>
          <w:szCs w:val="24"/>
        </w:rPr>
        <w:t xml:space="preserve"> itself on the natural structure or </w:t>
      </w:r>
      <w:proofErr w:type="spellStart"/>
      <w:r w:rsidR="001023DC" w:rsidRPr="00393DF8">
        <w:rPr>
          <w:rFonts w:ascii="Times New Roman" w:hAnsi="Times New Roman" w:cs="Times New Roman"/>
          <w:sz w:val="24"/>
          <w:szCs w:val="24"/>
        </w:rPr>
        <w:t>prestructure</w:t>
      </w:r>
      <w:proofErr w:type="spellEnd"/>
      <w:r w:rsidR="001023DC" w:rsidRPr="00393DF8">
        <w:rPr>
          <w:rFonts w:ascii="Times New Roman" w:hAnsi="Times New Roman" w:cs="Times New Roman"/>
          <w:sz w:val="24"/>
          <w:szCs w:val="24"/>
        </w:rPr>
        <w:t>, as if it were fulfilling it</w:t>
      </w:r>
      <w:r w:rsidR="00805161" w:rsidRPr="00393DF8">
        <w:rPr>
          <w:rFonts w:ascii="Times New Roman" w:hAnsi="Times New Roman" w:cs="Times New Roman"/>
          <w:sz w:val="24"/>
          <w:szCs w:val="24"/>
        </w:rPr>
        <w:t>,</w:t>
      </w:r>
      <w:r w:rsidR="001023DC" w:rsidRPr="00393DF8">
        <w:rPr>
          <w:rFonts w:ascii="Times New Roman" w:hAnsi="Times New Roman" w:cs="Times New Roman"/>
          <w:sz w:val="24"/>
          <w:szCs w:val="24"/>
        </w:rPr>
        <w:t>”</w:t>
      </w:r>
      <w:r w:rsidR="00805161" w:rsidRPr="00393DF8">
        <w:rPr>
          <w:rFonts w:ascii="Times New Roman" w:hAnsi="Times New Roman" w:cs="Times New Roman"/>
          <w:sz w:val="24"/>
          <w:szCs w:val="24"/>
        </w:rPr>
        <w:t xml:space="preserve"> whereas</w:t>
      </w:r>
      <w:r w:rsidR="001023DC" w:rsidRPr="00393DF8">
        <w:rPr>
          <w:rFonts w:ascii="Times New Roman" w:hAnsi="Times New Roman" w:cs="Times New Roman"/>
          <w:sz w:val="24"/>
          <w:szCs w:val="24"/>
        </w:rPr>
        <w:t xml:space="preserve"> now “we are likely to see larger and larger agglomerations piling up without the slightest regard for the natural pre-formation.  There is not the least hesitation in doing violence to nature to carry </w:t>
      </w:r>
      <w:r w:rsidR="001023DC" w:rsidRPr="00393DF8">
        <w:rPr>
          <w:rFonts w:ascii="Times New Roman" w:hAnsi="Times New Roman" w:cs="Times New Roman"/>
          <w:sz w:val="24"/>
          <w:szCs w:val="24"/>
        </w:rPr>
        <w:lastRenderedPageBreak/>
        <w:t>out an abstract plan.”</w:t>
      </w:r>
      <w:r w:rsidR="001023DC" w:rsidRPr="00393DF8">
        <w:rPr>
          <w:rStyle w:val="FootnoteReference"/>
          <w:rFonts w:ascii="Times New Roman" w:hAnsi="Times New Roman" w:cs="Times New Roman"/>
          <w:sz w:val="24"/>
          <w:szCs w:val="24"/>
        </w:rPr>
        <w:footnoteReference w:id="17"/>
      </w:r>
      <w:r w:rsidR="001023DC" w:rsidRPr="00393DF8">
        <w:rPr>
          <w:rFonts w:ascii="Times New Roman" w:hAnsi="Times New Roman" w:cs="Times New Roman"/>
          <w:sz w:val="24"/>
          <w:szCs w:val="24"/>
        </w:rPr>
        <w:t xml:space="preserve"> </w:t>
      </w:r>
      <w:r w:rsidR="00AB780D" w:rsidRPr="00393DF8">
        <w:rPr>
          <w:rFonts w:ascii="Times New Roman" w:hAnsi="Times New Roman" w:cs="Times New Roman"/>
          <w:sz w:val="24"/>
          <w:szCs w:val="24"/>
        </w:rPr>
        <w:t xml:space="preserve">As a </w:t>
      </w:r>
      <w:r w:rsidR="004C25D1" w:rsidRPr="00393DF8">
        <w:rPr>
          <w:rFonts w:ascii="Times New Roman" w:hAnsi="Times New Roman" w:cs="Times New Roman"/>
          <w:sz w:val="24"/>
          <w:szCs w:val="24"/>
        </w:rPr>
        <w:t>result,</w:t>
      </w:r>
      <w:r w:rsidR="00AB780D" w:rsidRPr="00393DF8">
        <w:rPr>
          <w:rFonts w:ascii="Times New Roman" w:hAnsi="Times New Roman" w:cs="Times New Roman"/>
          <w:sz w:val="24"/>
          <w:szCs w:val="24"/>
        </w:rPr>
        <w:t xml:space="preserve"> cities </w:t>
      </w:r>
      <w:r w:rsidR="006C19D1" w:rsidRPr="00393DF8">
        <w:rPr>
          <w:rFonts w:ascii="Times New Roman" w:hAnsi="Times New Roman" w:cs="Times New Roman"/>
          <w:sz w:val="24"/>
          <w:szCs w:val="24"/>
        </w:rPr>
        <w:t xml:space="preserve">begin to </w:t>
      </w:r>
      <w:r w:rsidR="00AB780D" w:rsidRPr="00393DF8">
        <w:rPr>
          <w:rFonts w:ascii="Times New Roman" w:hAnsi="Times New Roman" w:cs="Times New Roman"/>
          <w:sz w:val="24"/>
          <w:szCs w:val="24"/>
        </w:rPr>
        <w:t xml:space="preserve">lose their distinctiveness and their charm.  They become increasingly generic, </w:t>
      </w:r>
      <w:r w:rsidR="00D400C2" w:rsidRPr="00393DF8">
        <w:rPr>
          <w:rFonts w:ascii="Times New Roman" w:hAnsi="Times New Roman" w:cs="Times New Roman"/>
          <w:sz w:val="24"/>
          <w:szCs w:val="24"/>
        </w:rPr>
        <w:t>interchangeable</w:t>
      </w:r>
      <w:r w:rsidR="00AB780D" w:rsidRPr="00393DF8">
        <w:rPr>
          <w:rFonts w:ascii="Times New Roman" w:hAnsi="Times New Roman" w:cs="Times New Roman"/>
          <w:sz w:val="24"/>
          <w:szCs w:val="24"/>
        </w:rPr>
        <w:t>.</w:t>
      </w:r>
      <w:r w:rsidR="00AB780D" w:rsidRPr="00393DF8">
        <w:rPr>
          <w:rStyle w:val="FootnoteReference"/>
          <w:rFonts w:ascii="Times New Roman" w:hAnsi="Times New Roman" w:cs="Times New Roman"/>
          <w:sz w:val="24"/>
          <w:szCs w:val="24"/>
        </w:rPr>
        <w:footnoteReference w:id="18"/>
      </w:r>
      <w:r w:rsidR="001023DC" w:rsidRPr="00393DF8">
        <w:rPr>
          <w:rFonts w:ascii="Times New Roman" w:hAnsi="Times New Roman" w:cs="Times New Roman"/>
          <w:sz w:val="24"/>
          <w:szCs w:val="24"/>
        </w:rPr>
        <w:t xml:space="preserve"> </w:t>
      </w:r>
    </w:p>
    <w:p w14:paraId="0710D744" w14:textId="5C68539E" w:rsidR="00AB780D" w:rsidRPr="00393DF8" w:rsidRDefault="00AB780D" w:rsidP="00AB780D">
      <w:pPr>
        <w:spacing w:line="480" w:lineRule="auto"/>
        <w:ind w:firstLine="720"/>
        <w:rPr>
          <w:rFonts w:ascii="Times New Roman" w:hAnsi="Times New Roman" w:cs="Times New Roman"/>
          <w:sz w:val="24"/>
          <w:szCs w:val="24"/>
        </w:rPr>
      </w:pPr>
      <w:r w:rsidRPr="00393DF8">
        <w:rPr>
          <w:rFonts w:ascii="Times New Roman" w:hAnsi="Times New Roman" w:cs="Times New Roman"/>
          <w:sz w:val="24"/>
          <w:szCs w:val="24"/>
        </w:rPr>
        <w:t>Marcel</w:t>
      </w:r>
      <w:r w:rsidR="00225802" w:rsidRPr="00393DF8">
        <w:rPr>
          <w:rFonts w:ascii="Times New Roman" w:hAnsi="Times New Roman" w:cs="Times New Roman"/>
          <w:sz w:val="24"/>
          <w:szCs w:val="24"/>
        </w:rPr>
        <w:t>’s main concern was how</w:t>
      </w:r>
      <w:r w:rsidR="00A36347" w:rsidRPr="00393DF8">
        <w:rPr>
          <w:rFonts w:ascii="Times New Roman" w:hAnsi="Times New Roman" w:cs="Times New Roman"/>
          <w:sz w:val="24"/>
          <w:szCs w:val="24"/>
        </w:rPr>
        <w:t xml:space="preserve"> this</w:t>
      </w:r>
      <w:r w:rsidR="004C25D1" w:rsidRPr="00393DF8">
        <w:rPr>
          <w:rFonts w:ascii="Times New Roman" w:hAnsi="Times New Roman" w:cs="Times New Roman"/>
          <w:sz w:val="24"/>
          <w:szCs w:val="24"/>
        </w:rPr>
        <w:t xml:space="preserve"> pervasive</w:t>
      </w:r>
      <w:r w:rsidRPr="00393DF8">
        <w:rPr>
          <w:rFonts w:ascii="Times New Roman" w:hAnsi="Times New Roman" w:cs="Times New Roman"/>
          <w:sz w:val="24"/>
          <w:szCs w:val="24"/>
        </w:rPr>
        <w:t xml:space="preserve"> ethos </w:t>
      </w:r>
      <w:r w:rsidR="00225802" w:rsidRPr="00393DF8">
        <w:rPr>
          <w:rFonts w:ascii="Times New Roman" w:hAnsi="Times New Roman" w:cs="Times New Roman"/>
          <w:sz w:val="24"/>
          <w:szCs w:val="24"/>
        </w:rPr>
        <w:t>also reshapes our</w:t>
      </w:r>
      <w:r w:rsidR="00A36347" w:rsidRPr="00393DF8">
        <w:rPr>
          <w:rFonts w:ascii="Times New Roman" w:hAnsi="Times New Roman" w:cs="Times New Roman"/>
          <w:sz w:val="24"/>
          <w:szCs w:val="24"/>
        </w:rPr>
        <w:t xml:space="preserve"> conception of the human</w:t>
      </w:r>
      <w:r w:rsidR="004C25D1" w:rsidRPr="00393DF8">
        <w:rPr>
          <w:rFonts w:ascii="Times New Roman" w:hAnsi="Times New Roman" w:cs="Times New Roman"/>
          <w:sz w:val="24"/>
          <w:szCs w:val="24"/>
        </w:rPr>
        <w:t>:</w:t>
      </w:r>
      <w:r w:rsidRPr="00393DF8">
        <w:rPr>
          <w:rFonts w:ascii="Times New Roman" w:hAnsi="Times New Roman" w:cs="Times New Roman"/>
          <w:sz w:val="24"/>
          <w:szCs w:val="24"/>
        </w:rPr>
        <w:t xml:space="preserve"> “It </w:t>
      </w:r>
      <w:r w:rsidR="004C25D1" w:rsidRPr="00393DF8">
        <w:rPr>
          <w:rFonts w:ascii="Times New Roman" w:hAnsi="Times New Roman" w:cs="Times New Roman"/>
          <w:sz w:val="24"/>
          <w:szCs w:val="24"/>
        </w:rPr>
        <w:t xml:space="preserve">is impossible </w:t>
      </w:r>
      <w:r w:rsidRPr="00393DF8">
        <w:rPr>
          <w:rFonts w:ascii="Times New Roman" w:hAnsi="Times New Roman" w:cs="Times New Roman"/>
          <w:sz w:val="24"/>
          <w:szCs w:val="24"/>
        </w:rPr>
        <w:t>for man not to consider himself part of this cosmos—or of this a-cosmos—planned and dissected by the technicians; as a result, he inevitably becomes a target for those techniques</w:t>
      </w:r>
      <w:r w:rsidR="007771B7" w:rsidRPr="00393DF8">
        <w:rPr>
          <w:rFonts w:ascii="Times New Roman" w:hAnsi="Times New Roman" w:cs="Times New Roman"/>
          <w:sz w:val="24"/>
          <w:szCs w:val="24"/>
        </w:rPr>
        <w:t xml:space="preserve"> which, in principle, are legitimately applicable only to the outward world.”</w:t>
      </w:r>
      <w:r w:rsidR="007771B7" w:rsidRPr="00393DF8">
        <w:rPr>
          <w:rStyle w:val="FootnoteReference"/>
          <w:rFonts w:ascii="Times New Roman" w:hAnsi="Times New Roman" w:cs="Times New Roman"/>
          <w:sz w:val="24"/>
          <w:szCs w:val="24"/>
        </w:rPr>
        <w:footnoteReference w:id="19"/>
      </w:r>
      <w:r w:rsidRPr="00393DF8">
        <w:rPr>
          <w:rFonts w:ascii="Times New Roman" w:hAnsi="Times New Roman" w:cs="Times New Roman"/>
          <w:sz w:val="24"/>
          <w:szCs w:val="24"/>
        </w:rPr>
        <w:t xml:space="preserve"> </w:t>
      </w:r>
      <w:r w:rsidR="007771B7" w:rsidRPr="00393DF8">
        <w:rPr>
          <w:rFonts w:ascii="Times New Roman" w:hAnsi="Times New Roman" w:cs="Times New Roman"/>
          <w:sz w:val="24"/>
          <w:szCs w:val="24"/>
        </w:rPr>
        <w:t>Humans are increasingly viewed in terms of their functions, “as machines which are needed here or there for reasons connected with the general economy and whose feelings are of not the slightest interest.”</w:t>
      </w:r>
      <w:r w:rsidR="007771B7" w:rsidRPr="00393DF8">
        <w:rPr>
          <w:rStyle w:val="FootnoteReference"/>
          <w:rFonts w:ascii="Times New Roman" w:hAnsi="Times New Roman" w:cs="Times New Roman"/>
          <w:sz w:val="24"/>
          <w:szCs w:val="24"/>
        </w:rPr>
        <w:footnoteReference w:id="20"/>
      </w:r>
      <w:r w:rsidR="004C25D1" w:rsidRPr="00393DF8">
        <w:rPr>
          <w:rFonts w:ascii="Times New Roman" w:hAnsi="Times New Roman" w:cs="Times New Roman"/>
          <w:sz w:val="24"/>
          <w:szCs w:val="24"/>
        </w:rPr>
        <w:t xml:space="preserve"> Marcel saw</w:t>
      </w:r>
      <w:r w:rsidR="007771B7" w:rsidRPr="00393DF8">
        <w:rPr>
          <w:rFonts w:ascii="Times New Roman" w:hAnsi="Times New Roman" w:cs="Times New Roman"/>
          <w:sz w:val="24"/>
          <w:szCs w:val="24"/>
        </w:rPr>
        <w:t xml:space="preserve"> “mass transfers of populations” within commun</w:t>
      </w:r>
      <w:r w:rsidR="006F6EF8" w:rsidRPr="00393DF8">
        <w:rPr>
          <w:rFonts w:ascii="Times New Roman" w:hAnsi="Times New Roman" w:cs="Times New Roman"/>
          <w:sz w:val="24"/>
          <w:szCs w:val="24"/>
        </w:rPr>
        <w:t>ist countries</w:t>
      </w:r>
      <w:r w:rsidR="004C25D1" w:rsidRPr="00393DF8">
        <w:rPr>
          <w:rFonts w:ascii="Times New Roman" w:hAnsi="Times New Roman" w:cs="Times New Roman"/>
          <w:sz w:val="24"/>
          <w:szCs w:val="24"/>
        </w:rPr>
        <w:t xml:space="preserve"> as revealing</w:t>
      </w:r>
      <w:r w:rsidR="00805161" w:rsidRPr="00393DF8">
        <w:rPr>
          <w:rFonts w:ascii="Times New Roman" w:hAnsi="Times New Roman" w:cs="Times New Roman"/>
          <w:sz w:val="24"/>
          <w:szCs w:val="24"/>
        </w:rPr>
        <w:t xml:space="preserve"> this underlying ethos of</w:t>
      </w:r>
      <w:r w:rsidR="007771B7" w:rsidRPr="00393DF8">
        <w:rPr>
          <w:rFonts w:ascii="Times New Roman" w:hAnsi="Times New Roman" w:cs="Times New Roman"/>
          <w:sz w:val="24"/>
          <w:szCs w:val="24"/>
        </w:rPr>
        <w:t xml:space="preserve"> reductive abstraction.</w:t>
      </w:r>
      <w:r w:rsidR="007771B7" w:rsidRPr="00393DF8">
        <w:rPr>
          <w:rStyle w:val="FootnoteReference"/>
          <w:rFonts w:ascii="Times New Roman" w:hAnsi="Times New Roman" w:cs="Times New Roman"/>
          <w:sz w:val="24"/>
          <w:szCs w:val="24"/>
        </w:rPr>
        <w:footnoteReference w:id="21"/>
      </w:r>
      <w:r w:rsidR="007771B7" w:rsidRPr="00393DF8">
        <w:rPr>
          <w:rFonts w:ascii="Times New Roman" w:hAnsi="Times New Roman" w:cs="Times New Roman"/>
          <w:sz w:val="24"/>
          <w:szCs w:val="24"/>
        </w:rPr>
        <w:t xml:space="preserve">  Humans</w:t>
      </w:r>
      <w:r w:rsidR="00805161" w:rsidRPr="00393DF8">
        <w:rPr>
          <w:rFonts w:ascii="Times New Roman" w:hAnsi="Times New Roman" w:cs="Times New Roman"/>
          <w:sz w:val="24"/>
          <w:szCs w:val="24"/>
        </w:rPr>
        <w:t xml:space="preserve"> are </w:t>
      </w:r>
      <w:r w:rsidR="00934932" w:rsidRPr="00393DF8">
        <w:rPr>
          <w:rFonts w:ascii="Times New Roman" w:hAnsi="Times New Roman" w:cs="Times New Roman"/>
          <w:sz w:val="24"/>
          <w:szCs w:val="24"/>
        </w:rPr>
        <w:t>lifted</w:t>
      </w:r>
      <w:r w:rsidR="00805161" w:rsidRPr="00393DF8">
        <w:rPr>
          <w:rFonts w:ascii="Times New Roman" w:hAnsi="Times New Roman" w:cs="Times New Roman"/>
          <w:sz w:val="24"/>
          <w:szCs w:val="24"/>
        </w:rPr>
        <w:t xml:space="preserve"> out of their</w:t>
      </w:r>
      <w:r w:rsidR="007771B7" w:rsidRPr="00393DF8">
        <w:rPr>
          <w:rFonts w:ascii="Times New Roman" w:hAnsi="Times New Roman" w:cs="Times New Roman"/>
          <w:sz w:val="24"/>
          <w:szCs w:val="24"/>
        </w:rPr>
        <w:t xml:space="preserve"> concrete relationship</w:t>
      </w:r>
      <w:r w:rsidR="00A36347" w:rsidRPr="00393DF8">
        <w:rPr>
          <w:rFonts w:ascii="Times New Roman" w:hAnsi="Times New Roman" w:cs="Times New Roman"/>
          <w:sz w:val="24"/>
          <w:szCs w:val="24"/>
        </w:rPr>
        <w:t>s</w:t>
      </w:r>
      <w:r w:rsidR="007771B7" w:rsidRPr="00393DF8">
        <w:rPr>
          <w:rFonts w:ascii="Times New Roman" w:hAnsi="Times New Roman" w:cs="Times New Roman"/>
          <w:sz w:val="24"/>
          <w:szCs w:val="24"/>
        </w:rPr>
        <w:t xml:space="preserve"> to a place, to a community, to a sh</w:t>
      </w:r>
      <w:r w:rsidR="00805161" w:rsidRPr="00393DF8">
        <w:rPr>
          <w:rFonts w:ascii="Times New Roman" w:hAnsi="Times New Roman" w:cs="Times New Roman"/>
          <w:sz w:val="24"/>
          <w:szCs w:val="24"/>
        </w:rPr>
        <w:t>ared past.</w:t>
      </w:r>
      <w:r w:rsidR="004C25D1" w:rsidRPr="00393DF8">
        <w:rPr>
          <w:rFonts w:ascii="Times New Roman" w:hAnsi="Times New Roman" w:cs="Times New Roman"/>
          <w:sz w:val="24"/>
          <w:szCs w:val="24"/>
        </w:rPr>
        <w:t xml:space="preserve"> </w:t>
      </w:r>
      <w:r w:rsidR="007771B7" w:rsidRPr="00393DF8">
        <w:rPr>
          <w:rFonts w:ascii="Times New Roman" w:hAnsi="Times New Roman" w:cs="Times New Roman"/>
          <w:sz w:val="24"/>
          <w:szCs w:val="24"/>
        </w:rPr>
        <w:t>The</w:t>
      </w:r>
      <w:r w:rsidR="00805161" w:rsidRPr="00393DF8">
        <w:rPr>
          <w:rFonts w:ascii="Times New Roman" w:hAnsi="Times New Roman" w:cs="Times New Roman"/>
          <w:sz w:val="24"/>
          <w:szCs w:val="24"/>
        </w:rPr>
        <w:t>y become discrete units that can</w:t>
      </w:r>
      <w:r w:rsidR="007771B7" w:rsidRPr="00393DF8">
        <w:rPr>
          <w:rFonts w:ascii="Times New Roman" w:hAnsi="Times New Roman" w:cs="Times New Roman"/>
          <w:sz w:val="24"/>
          <w:szCs w:val="24"/>
        </w:rPr>
        <w:t xml:space="preserve"> be repositioned according to an abstract economic logic (or for the political aim of sheering those</w:t>
      </w:r>
      <w:r w:rsidR="00805161" w:rsidRPr="00393DF8">
        <w:rPr>
          <w:rFonts w:ascii="Times New Roman" w:hAnsi="Times New Roman" w:cs="Times New Roman"/>
          <w:sz w:val="24"/>
          <w:szCs w:val="24"/>
        </w:rPr>
        <w:t xml:space="preserve"> very</w:t>
      </w:r>
      <w:r w:rsidR="004C25D1" w:rsidRPr="00393DF8">
        <w:rPr>
          <w:rFonts w:ascii="Times New Roman" w:hAnsi="Times New Roman" w:cs="Times New Roman"/>
          <w:sz w:val="24"/>
          <w:szCs w:val="24"/>
        </w:rPr>
        <w:t xml:space="preserve"> relationships, of creating</w:t>
      </w:r>
      <w:r w:rsidR="00805161" w:rsidRPr="00393DF8">
        <w:rPr>
          <w:rFonts w:ascii="Times New Roman" w:hAnsi="Times New Roman" w:cs="Times New Roman"/>
          <w:sz w:val="24"/>
          <w:szCs w:val="24"/>
        </w:rPr>
        <w:t xml:space="preserve"> discrete</w:t>
      </w:r>
      <w:r w:rsidR="007771B7" w:rsidRPr="00393DF8">
        <w:rPr>
          <w:rFonts w:ascii="Times New Roman" w:hAnsi="Times New Roman" w:cs="Times New Roman"/>
          <w:sz w:val="24"/>
          <w:szCs w:val="24"/>
        </w:rPr>
        <w:t xml:space="preserve"> units).</w:t>
      </w:r>
      <w:r w:rsidR="006F6EF8" w:rsidRPr="00393DF8">
        <w:rPr>
          <w:rStyle w:val="FootnoteReference"/>
          <w:rFonts w:ascii="Times New Roman" w:hAnsi="Times New Roman" w:cs="Times New Roman"/>
          <w:sz w:val="24"/>
          <w:szCs w:val="24"/>
        </w:rPr>
        <w:footnoteReference w:id="22"/>
      </w:r>
      <w:r w:rsidR="006F6EF8" w:rsidRPr="00393DF8">
        <w:rPr>
          <w:rFonts w:ascii="Times New Roman" w:hAnsi="Times New Roman" w:cs="Times New Roman"/>
          <w:sz w:val="24"/>
          <w:szCs w:val="24"/>
        </w:rPr>
        <w:t xml:space="preserve">  At an extreme, a society that manage</w:t>
      </w:r>
      <w:r w:rsidR="00A86E2C" w:rsidRPr="00393DF8">
        <w:rPr>
          <w:rFonts w:ascii="Times New Roman" w:hAnsi="Times New Roman" w:cs="Times New Roman"/>
          <w:sz w:val="24"/>
          <w:szCs w:val="24"/>
        </w:rPr>
        <w:t>s its populations in such a way</w:t>
      </w:r>
      <w:r w:rsidR="006F6EF8" w:rsidRPr="00393DF8">
        <w:rPr>
          <w:rFonts w:ascii="Times New Roman" w:hAnsi="Times New Roman" w:cs="Times New Roman"/>
          <w:sz w:val="24"/>
          <w:szCs w:val="24"/>
        </w:rPr>
        <w:t xml:space="preserve"> conceive</w:t>
      </w:r>
      <w:r w:rsidR="00A36347" w:rsidRPr="00393DF8">
        <w:rPr>
          <w:rFonts w:ascii="Times New Roman" w:hAnsi="Times New Roman" w:cs="Times New Roman"/>
          <w:sz w:val="24"/>
          <w:szCs w:val="24"/>
        </w:rPr>
        <w:t>s</w:t>
      </w:r>
      <w:r w:rsidR="00A86E2C" w:rsidRPr="00393DF8">
        <w:rPr>
          <w:rFonts w:ascii="Times New Roman" w:hAnsi="Times New Roman" w:cs="Times New Roman"/>
          <w:sz w:val="24"/>
          <w:szCs w:val="24"/>
        </w:rPr>
        <w:t xml:space="preserve"> of</w:t>
      </w:r>
      <w:r w:rsidR="006F6EF8" w:rsidRPr="00393DF8">
        <w:rPr>
          <w:rFonts w:ascii="Times New Roman" w:hAnsi="Times New Roman" w:cs="Times New Roman"/>
          <w:sz w:val="24"/>
          <w:szCs w:val="24"/>
        </w:rPr>
        <w:t xml:space="preserve"> life “in bio-sociological terms, that is to say, as a process whose </w:t>
      </w:r>
      <w:proofErr w:type="spellStart"/>
      <w:r w:rsidR="006F6EF8" w:rsidRPr="00393DF8">
        <w:rPr>
          <w:rFonts w:ascii="Times New Roman" w:hAnsi="Times New Roman" w:cs="Times New Roman"/>
          <w:sz w:val="24"/>
          <w:szCs w:val="24"/>
        </w:rPr>
        <w:t>physico</w:t>
      </w:r>
      <w:proofErr w:type="spellEnd"/>
      <w:r w:rsidR="006F6EF8" w:rsidRPr="00393DF8">
        <w:rPr>
          <w:rFonts w:ascii="Times New Roman" w:hAnsi="Times New Roman" w:cs="Times New Roman"/>
          <w:sz w:val="24"/>
          <w:szCs w:val="24"/>
        </w:rPr>
        <w:t xml:space="preserve">-chemical conditions are claimed to be strictly and objectively definable and </w:t>
      </w:r>
      <w:r w:rsidR="006F6EF8" w:rsidRPr="00393DF8">
        <w:rPr>
          <w:rFonts w:ascii="Times New Roman" w:hAnsi="Times New Roman" w:cs="Times New Roman"/>
          <w:sz w:val="24"/>
          <w:szCs w:val="24"/>
        </w:rPr>
        <w:lastRenderedPageBreak/>
        <w:t>which exists in view of a given task which relates to the collectivity.”</w:t>
      </w:r>
      <w:r w:rsidR="006F6EF8" w:rsidRPr="00393DF8">
        <w:rPr>
          <w:rStyle w:val="FootnoteReference"/>
          <w:rFonts w:ascii="Times New Roman" w:hAnsi="Times New Roman" w:cs="Times New Roman"/>
          <w:sz w:val="24"/>
          <w:szCs w:val="24"/>
        </w:rPr>
        <w:footnoteReference w:id="23"/>
      </w:r>
      <w:r w:rsidR="00225802" w:rsidRPr="00393DF8">
        <w:rPr>
          <w:rFonts w:ascii="Times New Roman" w:hAnsi="Times New Roman" w:cs="Times New Roman"/>
          <w:sz w:val="24"/>
          <w:szCs w:val="24"/>
        </w:rPr>
        <w:t xml:space="preserve">  Here,</w:t>
      </w:r>
      <w:r w:rsidR="000814E2" w:rsidRPr="00393DF8">
        <w:rPr>
          <w:rFonts w:ascii="Times New Roman" w:hAnsi="Times New Roman" w:cs="Times New Roman"/>
          <w:sz w:val="24"/>
          <w:szCs w:val="24"/>
        </w:rPr>
        <w:t xml:space="preserve"> </w:t>
      </w:r>
      <w:r w:rsidR="00934932" w:rsidRPr="00393DF8">
        <w:rPr>
          <w:rFonts w:ascii="Times New Roman" w:hAnsi="Times New Roman" w:cs="Times New Roman"/>
          <w:sz w:val="24"/>
          <w:szCs w:val="24"/>
        </w:rPr>
        <w:t xml:space="preserve">Marcel </w:t>
      </w:r>
      <w:r w:rsidR="00225802" w:rsidRPr="00393DF8">
        <w:rPr>
          <w:rFonts w:ascii="Times New Roman" w:hAnsi="Times New Roman" w:cs="Times New Roman"/>
          <w:sz w:val="24"/>
          <w:szCs w:val="24"/>
        </w:rPr>
        <w:t>anticipates</w:t>
      </w:r>
      <w:r w:rsidR="00A86E2C" w:rsidRPr="00393DF8">
        <w:rPr>
          <w:rFonts w:ascii="Times New Roman" w:hAnsi="Times New Roman" w:cs="Times New Roman"/>
          <w:sz w:val="24"/>
          <w:szCs w:val="24"/>
        </w:rPr>
        <w:t xml:space="preserve"> something like</w:t>
      </w:r>
      <w:r w:rsidR="000814E2" w:rsidRPr="00393DF8">
        <w:rPr>
          <w:rFonts w:ascii="Times New Roman" w:hAnsi="Times New Roman" w:cs="Times New Roman"/>
          <w:sz w:val="24"/>
          <w:szCs w:val="24"/>
        </w:rPr>
        <w:t xml:space="preserve"> Michel Foucault’s critique of “</w:t>
      </w:r>
      <w:proofErr w:type="spellStart"/>
      <w:r w:rsidR="000814E2" w:rsidRPr="00393DF8">
        <w:rPr>
          <w:rFonts w:ascii="Times New Roman" w:hAnsi="Times New Roman" w:cs="Times New Roman"/>
          <w:sz w:val="24"/>
          <w:szCs w:val="24"/>
        </w:rPr>
        <w:t>biopolitics</w:t>
      </w:r>
      <w:proofErr w:type="spellEnd"/>
      <w:r w:rsidR="004C25D1" w:rsidRPr="00393DF8">
        <w:rPr>
          <w:rFonts w:ascii="Times New Roman" w:hAnsi="Times New Roman" w:cs="Times New Roman"/>
          <w:sz w:val="24"/>
          <w:szCs w:val="24"/>
        </w:rPr>
        <w:t>.</w:t>
      </w:r>
      <w:r w:rsidR="00225802" w:rsidRPr="00393DF8">
        <w:rPr>
          <w:rFonts w:ascii="Times New Roman" w:hAnsi="Times New Roman" w:cs="Times New Roman"/>
          <w:sz w:val="24"/>
          <w:szCs w:val="24"/>
        </w:rPr>
        <w:t>”</w:t>
      </w:r>
      <w:r w:rsidR="00A86E2C" w:rsidRPr="00393DF8">
        <w:rPr>
          <w:rStyle w:val="FootnoteReference"/>
          <w:rFonts w:ascii="Times New Roman" w:hAnsi="Times New Roman" w:cs="Times New Roman"/>
          <w:sz w:val="24"/>
          <w:szCs w:val="24"/>
        </w:rPr>
        <w:footnoteReference w:id="24"/>
      </w:r>
    </w:p>
    <w:p w14:paraId="26FBE5D0" w14:textId="42D733CC" w:rsidR="00E14C5A" w:rsidRPr="00393DF8" w:rsidRDefault="000814E2" w:rsidP="00E14C5A">
      <w:pPr>
        <w:spacing w:line="480" w:lineRule="auto"/>
        <w:ind w:firstLine="720"/>
        <w:rPr>
          <w:rFonts w:ascii="Times New Roman" w:hAnsi="Times New Roman" w:cs="Times New Roman"/>
          <w:sz w:val="24"/>
          <w:szCs w:val="24"/>
          <w:shd w:val="clear" w:color="auto" w:fill="FFFFFF"/>
        </w:rPr>
      </w:pPr>
      <w:r w:rsidRPr="00393DF8">
        <w:rPr>
          <w:rFonts w:ascii="Times New Roman" w:hAnsi="Times New Roman" w:cs="Times New Roman"/>
          <w:sz w:val="24"/>
          <w:szCs w:val="24"/>
        </w:rPr>
        <w:t>As this last example suggests, Marcel</w:t>
      </w:r>
      <w:r w:rsidR="004C25D1" w:rsidRPr="00393DF8">
        <w:rPr>
          <w:rFonts w:ascii="Times New Roman" w:hAnsi="Times New Roman" w:cs="Times New Roman"/>
          <w:sz w:val="24"/>
          <w:szCs w:val="24"/>
        </w:rPr>
        <w:t xml:space="preserve"> saw the</w:t>
      </w:r>
      <w:r w:rsidR="00805161" w:rsidRPr="00393DF8">
        <w:rPr>
          <w:rFonts w:ascii="Times New Roman" w:hAnsi="Times New Roman" w:cs="Times New Roman"/>
          <w:sz w:val="24"/>
          <w:szCs w:val="24"/>
        </w:rPr>
        <w:t xml:space="preserve"> tec</w:t>
      </w:r>
      <w:r w:rsidR="00934932" w:rsidRPr="00393DF8">
        <w:rPr>
          <w:rFonts w:ascii="Times New Roman" w:hAnsi="Times New Roman" w:cs="Times New Roman"/>
          <w:sz w:val="24"/>
          <w:szCs w:val="24"/>
        </w:rPr>
        <w:t>hnical ethos spreading primarily through</w:t>
      </w:r>
      <w:r w:rsidRPr="00393DF8">
        <w:rPr>
          <w:rFonts w:ascii="Times New Roman" w:hAnsi="Times New Roman" w:cs="Times New Roman"/>
          <w:sz w:val="24"/>
          <w:szCs w:val="24"/>
        </w:rPr>
        <w:t xml:space="preserve"> </w:t>
      </w:r>
      <w:r w:rsidR="00934932" w:rsidRPr="00393DF8">
        <w:rPr>
          <w:rFonts w:ascii="Times New Roman" w:hAnsi="Times New Roman" w:cs="Times New Roman"/>
          <w:sz w:val="24"/>
          <w:szCs w:val="24"/>
        </w:rPr>
        <w:t>bureaucracies</w:t>
      </w:r>
      <w:r w:rsidRPr="00393DF8">
        <w:rPr>
          <w:rFonts w:ascii="Times New Roman" w:hAnsi="Times New Roman" w:cs="Times New Roman"/>
          <w:sz w:val="24"/>
          <w:szCs w:val="24"/>
        </w:rPr>
        <w:t xml:space="preserve">. </w:t>
      </w:r>
      <w:r w:rsidRPr="00393DF8">
        <w:rPr>
          <w:rFonts w:ascii="Times New Roman" w:hAnsi="Times New Roman" w:cs="Times New Roman"/>
          <w:sz w:val="24"/>
          <w:szCs w:val="24"/>
          <w:shd w:val="clear" w:color="auto" w:fill="FFFFFF"/>
        </w:rPr>
        <w:t xml:space="preserve">He noted the bureaucratic tendency to reduce humans to </w:t>
      </w:r>
      <w:r w:rsidR="00C21A56" w:rsidRPr="00393DF8">
        <w:rPr>
          <w:rFonts w:ascii="Times New Roman" w:hAnsi="Times New Roman" w:cs="Times New Roman"/>
          <w:sz w:val="24"/>
          <w:szCs w:val="24"/>
          <w:shd w:val="clear" w:color="auto" w:fill="FFFFFF"/>
        </w:rPr>
        <w:t xml:space="preserve">a datum or a case file. </w:t>
      </w:r>
      <w:r w:rsidR="00934932" w:rsidRPr="00393DF8">
        <w:rPr>
          <w:rFonts w:ascii="Times New Roman" w:hAnsi="Times New Roman" w:cs="Times New Roman"/>
          <w:sz w:val="24"/>
          <w:szCs w:val="24"/>
          <w:shd w:val="clear" w:color="auto" w:fill="FFFFFF"/>
        </w:rPr>
        <w:t>Marcel’s</w:t>
      </w:r>
      <w:r w:rsidRPr="00393DF8">
        <w:rPr>
          <w:rFonts w:ascii="Times New Roman" w:hAnsi="Times New Roman" w:cs="Times New Roman"/>
          <w:sz w:val="24"/>
          <w:szCs w:val="24"/>
          <w:shd w:val="clear" w:color="auto" w:fill="FFFFFF"/>
        </w:rPr>
        <w:t xml:space="preserve"> experiences during World War I </w:t>
      </w:r>
      <w:r w:rsidR="00934932" w:rsidRPr="00393DF8">
        <w:rPr>
          <w:rFonts w:ascii="Times New Roman" w:hAnsi="Times New Roman" w:cs="Times New Roman"/>
          <w:sz w:val="24"/>
          <w:szCs w:val="24"/>
          <w:shd w:val="clear" w:color="auto" w:fill="FFFFFF"/>
        </w:rPr>
        <w:t>were formative</w:t>
      </w:r>
      <w:r w:rsidR="00A36347" w:rsidRPr="00393DF8">
        <w:rPr>
          <w:rFonts w:ascii="Times New Roman" w:hAnsi="Times New Roman" w:cs="Times New Roman"/>
          <w:sz w:val="24"/>
          <w:szCs w:val="24"/>
          <w:shd w:val="clear" w:color="auto" w:fill="FFFFFF"/>
        </w:rPr>
        <w:t xml:space="preserve"> in this regard</w:t>
      </w:r>
      <w:r w:rsidRPr="00393DF8">
        <w:rPr>
          <w:rFonts w:ascii="Times New Roman" w:hAnsi="Times New Roman" w:cs="Times New Roman"/>
          <w:sz w:val="24"/>
          <w:szCs w:val="24"/>
          <w:shd w:val="clear" w:color="auto" w:fill="FFFFFF"/>
        </w:rPr>
        <w:t>.  Marcel did not service in t</w:t>
      </w:r>
      <w:r w:rsidR="009647A0" w:rsidRPr="00393DF8">
        <w:rPr>
          <w:rFonts w:ascii="Times New Roman" w:hAnsi="Times New Roman" w:cs="Times New Roman"/>
          <w:sz w:val="24"/>
          <w:szCs w:val="24"/>
          <w:shd w:val="clear" w:color="auto" w:fill="FFFFFF"/>
        </w:rPr>
        <w:t>he trenches, but he did direct the</w:t>
      </w:r>
      <w:r w:rsidRPr="00393DF8">
        <w:rPr>
          <w:rFonts w:ascii="Times New Roman" w:hAnsi="Times New Roman" w:cs="Times New Roman"/>
          <w:sz w:val="24"/>
          <w:szCs w:val="24"/>
          <w:shd w:val="clear" w:color="auto" w:fill="FFFFFF"/>
        </w:rPr>
        <w:t xml:space="preserve"> Red Cross Information</w:t>
      </w:r>
      <w:r w:rsidR="009647A0" w:rsidRPr="00393DF8">
        <w:rPr>
          <w:rFonts w:ascii="Times New Roman" w:hAnsi="Times New Roman" w:cs="Times New Roman"/>
          <w:sz w:val="24"/>
          <w:szCs w:val="24"/>
          <w:shd w:val="clear" w:color="auto" w:fill="FFFFFF"/>
        </w:rPr>
        <w:t xml:space="preserve"> Service</w:t>
      </w:r>
      <w:r w:rsidRPr="00393DF8">
        <w:rPr>
          <w:rFonts w:ascii="Times New Roman" w:hAnsi="Times New Roman" w:cs="Times New Roman"/>
          <w:sz w:val="24"/>
          <w:szCs w:val="24"/>
          <w:shd w:val="clear" w:color="auto" w:fill="FFFFFF"/>
        </w:rPr>
        <w:t xml:space="preserve"> in Paris.</w:t>
      </w:r>
      <w:r w:rsidRPr="00393DF8">
        <w:rPr>
          <w:rFonts w:ascii="Times New Roman" w:hAnsi="Times New Roman" w:cs="Times New Roman"/>
          <w:sz w:val="24"/>
          <w:szCs w:val="24"/>
        </w:rPr>
        <w:t xml:space="preserve"> His job was to track down information about soldiers missing at the front and then </w:t>
      </w:r>
      <w:r w:rsidR="00805161" w:rsidRPr="00393DF8">
        <w:rPr>
          <w:rFonts w:ascii="Times New Roman" w:hAnsi="Times New Roman" w:cs="Times New Roman"/>
          <w:sz w:val="24"/>
          <w:szCs w:val="24"/>
        </w:rPr>
        <w:t xml:space="preserve">to </w:t>
      </w:r>
      <w:r w:rsidRPr="00393DF8">
        <w:rPr>
          <w:rFonts w:ascii="Times New Roman" w:hAnsi="Times New Roman" w:cs="Times New Roman"/>
          <w:sz w:val="24"/>
          <w:szCs w:val="24"/>
        </w:rPr>
        <w:t>relay it to inquirers.</w:t>
      </w:r>
      <w:r w:rsidR="00934932" w:rsidRPr="00393DF8">
        <w:rPr>
          <w:rFonts w:ascii="Times New Roman" w:hAnsi="Times New Roman" w:cs="Times New Roman"/>
          <w:sz w:val="24"/>
          <w:szCs w:val="24"/>
          <w:shd w:val="clear" w:color="auto" w:fill="FFFFFF"/>
        </w:rPr>
        <w:t xml:space="preserve">  When Marcel </w:t>
      </w:r>
      <w:r w:rsidRPr="00393DF8">
        <w:rPr>
          <w:rFonts w:ascii="Times New Roman" w:hAnsi="Times New Roman" w:cs="Times New Roman"/>
          <w:sz w:val="24"/>
          <w:szCs w:val="24"/>
          <w:shd w:val="clear" w:color="auto" w:fill="FFFFFF"/>
        </w:rPr>
        <w:t>researched a</w:t>
      </w:r>
      <w:r w:rsidR="00934932" w:rsidRPr="00393DF8">
        <w:rPr>
          <w:rFonts w:ascii="Times New Roman" w:hAnsi="Times New Roman" w:cs="Times New Roman"/>
          <w:sz w:val="24"/>
          <w:szCs w:val="24"/>
          <w:shd w:val="clear" w:color="auto" w:fill="FFFFFF"/>
        </w:rPr>
        <w:t xml:space="preserve"> missing soldier, he dealt</w:t>
      </w:r>
      <w:r w:rsidRPr="00393DF8">
        <w:rPr>
          <w:rFonts w:ascii="Times New Roman" w:hAnsi="Times New Roman" w:cs="Times New Roman"/>
          <w:sz w:val="24"/>
          <w:szCs w:val="24"/>
          <w:shd w:val="clear" w:color="auto" w:fill="FFFFFF"/>
        </w:rPr>
        <w:t xml:space="preserve"> with a name and a few bits </w:t>
      </w:r>
      <w:r w:rsidR="009647A0" w:rsidRPr="00393DF8">
        <w:rPr>
          <w:rFonts w:ascii="Times New Roman" w:hAnsi="Times New Roman" w:cs="Times New Roman"/>
          <w:sz w:val="24"/>
          <w:szCs w:val="24"/>
          <w:shd w:val="clear" w:color="auto" w:fill="FFFFFF"/>
        </w:rPr>
        <w:t>of information on an index card</w:t>
      </w:r>
      <w:r w:rsidRPr="00393DF8">
        <w:rPr>
          <w:rFonts w:ascii="Times New Roman" w:hAnsi="Times New Roman" w:cs="Times New Roman"/>
          <w:sz w:val="24"/>
          <w:szCs w:val="24"/>
          <w:shd w:val="clear" w:color="auto" w:fill="FFFFFF"/>
        </w:rPr>
        <w:t>.  For the inquirers who came to the Information Service, though, the missing soldier was a son, brother, fiancée, husband, or friend.  The experience taught Marcel much about the dehumanizing potential for bureaucracies.  He realized if he had only been researching and not also reporting to inquirers, he could have easily turned the war into an “abstract schema.”</w:t>
      </w:r>
      <w:r w:rsidR="004C25D1" w:rsidRPr="00393DF8">
        <w:rPr>
          <w:rStyle w:val="FootnoteReference"/>
          <w:rFonts w:ascii="Times New Roman" w:hAnsi="Times New Roman" w:cs="Times New Roman"/>
          <w:sz w:val="24"/>
          <w:szCs w:val="24"/>
          <w:shd w:val="clear" w:color="auto" w:fill="FFFFFF"/>
        </w:rPr>
        <w:footnoteReference w:id="25"/>
      </w:r>
      <w:r w:rsidRPr="00393DF8">
        <w:rPr>
          <w:rFonts w:ascii="Times New Roman" w:hAnsi="Times New Roman" w:cs="Times New Roman"/>
          <w:sz w:val="24"/>
          <w:szCs w:val="24"/>
          <w:shd w:val="clear" w:color="auto" w:fill="FFFFFF"/>
        </w:rPr>
        <w:t xml:space="preserve">  Even still, he could have played the part of the reserved bureaucratic functionary, simply reporting information.  Marcel later saw how the Nazis, in World War II concentration camps, utilized this potential for bureaucratic dehumanization to horrifying effect through “techniques of degradation” designed to psychologically infiltrate detainees, to make them see themselves as valueless.</w:t>
      </w:r>
      <w:r w:rsidRPr="00393DF8">
        <w:rPr>
          <w:rStyle w:val="FootnoteReference"/>
          <w:rFonts w:ascii="Times New Roman" w:hAnsi="Times New Roman" w:cs="Times New Roman"/>
          <w:sz w:val="24"/>
          <w:szCs w:val="24"/>
          <w:shd w:val="clear" w:color="auto" w:fill="FFFFFF"/>
        </w:rPr>
        <w:footnoteReference w:id="26"/>
      </w:r>
      <w:r w:rsidRPr="00393DF8">
        <w:rPr>
          <w:rFonts w:ascii="Times New Roman" w:hAnsi="Times New Roman" w:cs="Times New Roman"/>
          <w:sz w:val="24"/>
          <w:szCs w:val="24"/>
          <w:shd w:val="clear" w:color="auto" w:fill="FFFFFF"/>
        </w:rPr>
        <w:t xml:space="preserve">  After the war, Marcel was sensitive to techniques of degradation at work in the Soviet Gulags, to how subtle forms of propaganda and surveillance were spreading in the supposedly liberal West.</w:t>
      </w:r>
      <w:r w:rsidR="00E14C5A" w:rsidRPr="00393DF8">
        <w:rPr>
          <w:rFonts w:ascii="Times New Roman" w:hAnsi="Times New Roman" w:cs="Times New Roman"/>
          <w:sz w:val="24"/>
          <w:szCs w:val="24"/>
          <w:shd w:val="clear" w:color="auto" w:fill="FFFFFF"/>
        </w:rPr>
        <w:t xml:space="preserve">  </w:t>
      </w:r>
    </w:p>
    <w:p w14:paraId="08D5E4A0" w14:textId="67EB9C0B" w:rsidR="000814E2" w:rsidRPr="00393DF8" w:rsidRDefault="00E14C5A" w:rsidP="00E14C5A">
      <w:pPr>
        <w:spacing w:line="480" w:lineRule="auto"/>
        <w:ind w:firstLine="720"/>
        <w:rPr>
          <w:rFonts w:ascii="Times New Roman" w:hAnsi="Times New Roman" w:cs="Times New Roman"/>
          <w:sz w:val="24"/>
          <w:szCs w:val="24"/>
          <w:shd w:val="clear" w:color="auto" w:fill="FFFFFF"/>
        </w:rPr>
      </w:pPr>
      <w:r w:rsidRPr="00393DF8">
        <w:rPr>
          <w:rFonts w:ascii="Times New Roman" w:hAnsi="Times New Roman" w:cs="Times New Roman"/>
          <w:sz w:val="24"/>
          <w:szCs w:val="24"/>
          <w:shd w:val="clear" w:color="auto" w:fill="FFFFFF"/>
        </w:rPr>
        <w:lastRenderedPageBreak/>
        <w:t>Marcel noted how “techniques of degradation” often bring together</w:t>
      </w:r>
      <w:r w:rsidR="009647A0" w:rsidRPr="00393DF8">
        <w:rPr>
          <w:rFonts w:ascii="Times New Roman" w:hAnsi="Times New Roman" w:cs="Times New Roman"/>
          <w:sz w:val="24"/>
          <w:szCs w:val="24"/>
          <w:shd w:val="clear" w:color="auto" w:fill="FFFFFF"/>
        </w:rPr>
        <w:t xml:space="preserve"> a</w:t>
      </w:r>
      <w:r w:rsidRPr="00393DF8">
        <w:rPr>
          <w:rFonts w:ascii="Times New Roman" w:hAnsi="Times New Roman" w:cs="Times New Roman"/>
          <w:sz w:val="24"/>
          <w:szCs w:val="24"/>
          <w:shd w:val="clear" w:color="auto" w:fill="FFFFFF"/>
        </w:rPr>
        <w:t xml:space="preserve"> bureaucratic rationalism and </w:t>
      </w:r>
      <w:r w:rsidR="00BE0F31" w:rsidRPr="00393DF8">
        <w:rPr>
          <w:rFonts w:ascii="Times New Roman" w:hAnsi="Times New Roman" w:cs="Times New Roman"/>
          <w:sz w:val="24"/>
          <w:szCs w:val="24"/>
          <w:shd w:val="clear" w:color="auto" w:fill="FFFFFF"/>
        </w:rPr>
        <w:t>an ideological irrationalism, both reductive.  In the latter</w:t>
      </w:r>
      <w:r w:rsidRPr="00393DF8">
        <w:rPr>
          <w:rFonts w:ascii="Times New Roman" w:hAnsi="Times New Roman" w:cs="Times New Roman"/>
          <w:sz w:val="24"/>
          <w:szCs w:val="24"/>
          <w:shd w:val="clear" w:color="auto" w:fill="FFFFFF"/>
        </w:rPr>
        <w:t>, political passions yield di</w:t>
      </w:r>
      <w:r w:rsidR="00805161" w:rsidRPr="00393DF8">
        <w:rPr>
          <w:rFonts w:ascii="Times New Roman" w:hAnsi="Times New Roman" w:cs="Times New Roman"/>
          <w:sz w:val="24"/>
          <w:szCs w:val="24"/>
          <w:shd w:val="clear" w:color="auto" w:fill="FFFFFF"/>
        </w:rPr>
        <w:t>storting stereotypes and simplifications</w:t>
      </w:r>
      <w:r w:rsidRPr="00393DF8">
        <w:rPr>
          <w:rFonts w:ascii="Times New Roman" w:hAnsi="Times New Roman" w:cs="Times New Roman"/>
          <w:sz w:val="24"/>
          <w:szCs w:val="24"/>
          <w:shd w:val="clear" w:color="auto" w:fill="FFFFFF"/>
        </w:rPr>
        <w:t>.</w:t>
      </w:r>
      <w:r w:rsidR="004938E8" w:rsidRPr="00393DF8">
        <w:rPr>
          <w:rStyle w:val="FootnoteReference"/>
          <w:rFonts w:ascii="Times New Roman" w:hAnsi="Times New Roman" w:cs="Times New Roman"/>
          <w:sz w:val="24"/>
          <w:szCs w:val="24"/>
          <w:shd w:val="clear" w:color="auto" w:fill="FFFFFF"/>
        </w:rPr>
        <w:footnoteReference w:id="27"/>
      </w:r>
      <w:r w:rsidRPr="00393DF8">
        <w:rPr>
          <w:rFonts w:ascii="Times New Roman" w:hAnsi="Times New Roman" w:cs="Times New Roman"/>
          <w:sz w:val="24"/>
          <w:szCs w:val="24"/>
          <w:shd w:val="clear" w:color="auto" w:fill="FFFFFF"/>
        </w:rPr>
        <w:t xml:space="preserve">  He saw this at work in modern ideologies, and in particular in fascism and communism, with their propaganda and caricatures of enemies.</w:t>
      </w:r>
      <w:r w:rsidR="009F2447" w:rsidRPr="00393DF8">
        <w:rPr>
          <w:rStyle w:val="FootnoteReference"/>
          <w:rFonts w:ascii="Times New Roman" w:hAnsi="Times New Roman" w:cs="Times New Roman"/>
          <w:sz w:val="24"/>
          <w:szCs w:val="24"/>
          <w:shd w:val="clear" w:color="auto" w:fill="FFFFFF"/>
        </w:rPr>
        <w:footnoteReference w:id="28"/>
      </w:r>
      <w:r w:rsidRPr="00393DF8">
        <w:rPr>
          <w:rFonts w:ascii="Times New Roman" w:hAnsi="Times New Roman" w:cs="Times New Roman"/>
          <w:sz w:val="24"/>
          <w:szCs w:val="24"/>
          <w:shd w:val="clear" w:color="auto" w:fill="FFFFFF"/>
        </w:rPr>
        <w:t xml:space="preserve"> Marcel referenced</w:t>
      </w:r>
      <w:r w:rsidR="009F2447" w:rsidRPr="00393DF8">
        <w:rPr>
          <w:rFonts w:ascii="Times New Roman" w:hAnsi="Times New Roman" w:cs="Times New Roman"/>
          <w:sz w:val="24"/>
          <w:szCs w:val="24"/>
          <w:shd w:val="clear" w:color="auto" w:fill="FFFFFF"/>
        </w:rPr>
        <w:t xml:space="preserve"> </w:t>
      </w:r>
      <w:r w:rsidRPr="00393DF8">
        <w:rPr>
          <w:rFonts w:ascii="Times New Roman" w:hAnsi="Times New Roman" w:cs="Times New Roman"/>
          <w:sz w:val="24"/>
          <w:szCs w:val="24"/>
          <w:shd w:val="clear" w:color="auto" w:fill="FFFFFF"/>
        </w:rPr>
        <w:t xml:space="preserve">C. Virgil </w:t>
      </w:r>
      <w:proofErr w:type="spellStart"/>
      <w:r w:rsidRPr="00393DF8">
        <w:rPr>
          <w:rFonts w:ascii="Times New Roman" w:hAnsi="Times New Roman" w:cs="Times New Roman"/>
          <w:sz w:val="24"/>
          <w:szCs w:val="24"/>
          <w:shd w:val="clear" w:color="auto" w:fill="FFFFFF"/>
        </w:rPr>
        <w:t>Gheorghiu’s</w:t>
      </w:r>
      <w:proofErr w:type="spellEnd"/>
      <w:r w:rsidR="00C21A56" w:rsidRPr="00393DF8">
        <w:rPr>
          <w:rFonts w:ascii="Times New Roman" w:hAnsi="Times New Roman" w:cs="Times New Roman"/>
          <w:sz w:val="24"/>
          <w:szCs w:val="24"/>
          <w:shd w:val="clear" w:color="auto" w:fill="FFFFFF"/>
        </w:rPr>
        <w:t xml:space="preserve"> </w:t>
      </w:r>
      <w:r w:rsidR="00805161" w:rsidRPr="00393DF8">
        <w:rPr>
          <w:rFonts w:ascii="Times New Roman" w:hAnsi="Times New Roman" w:cs="Times New Roman"/>
          <w:sz w:val="24"/>
          <w:szCs w:val="24"/>
          <w:shd w:val="clear" w:color="auto" w:fill="FFFFFF"/>
        </w:rPr>
        <w:t>World War II</w:t>
      </w:r>
      <w:r w:rsidRPr="00393DF8">
        <w:rPr>
          <w:rFonts w:ascii="Times New Roman" w:hAnsi="Times New Roman" w:cs="Times New Roman"/>
          <w:sz w:val="24"/>
          <w:szCs w:val="24"/>
          <w:shd w:val="clear" w:color="auto" w:fill="FFFFFF"/>
        </w:rPr>
        <w:t xml:space="preserve"> novel </w:t>
      </w:r>
      <w:r w:rsidRPr="00393DF8">
        <w:rPr>
          <w:rFonts w:ascii="Times New Roman" w:hAnsi="Times New Roman" w:cs="Times New Roman"/>
          <w:i/>
          <w:sz w:val="24"/>
          <w:szCs w:val="24"/>
          <w:shd w:val="clear" w:color="auto" w:fill="FFFFFF"/>
        </w:rPr>
        <w:t>The Twenty-fifth Hour</w:t>
      </w:r>
      <w:r w:rsidRPr="00393DF8">
        <w:rPr>
          <w:rFonts w:ascii="Times New Roman" w:hAnsi="Times New Roman" w:cs="Times New Roman"/>
          <w:sz w:val="24"/>
          <w:szCs w:val="24"/>
          <w:shd w:val="clear" w:color="auto" w:fill="FFFFFF"/>
        </w:rPr>
        <w:t>, in which a young man is falsely accused of being a Jew and sent to a deportation camp, only to be deemed an “example of the pure Aryan type” by a Nazi leader and sent to a SS training camp.</w:t>
      </w:r>
      <w:r w:rsidRPr="00393DF8">
        <w:rPr>
          <w:rStyle w:val="FootnoteReference"/>
          <w:rFonts w:ascii="Times New Roman" w:hAnsi="Times New Roman" w:cs="Times New Roman"/>
          <w:sz w:val="24"/>
          <w:szCs w:val="24"/>
          <w:shd w:val="clear" w:color="auto" w:fill="FFFFFF"/>
        </w:rPr>
        <w:footnoteReference w:id="29"/>
      </w:r>
      <w:r w:rsidRPr="00393DF8">
        <w:rPr>
          <w:rFonts w:ascii="Times New Roman" w:hAnsi="Times New Roman" w:cs="Times New Roman"/>
          <w:sz w:val="24"/>
          <w:szCs w:val="24"/>
          <w:shd w:val="clear" w:color="auto" w:fill="FFFFFF"/>
        </w:rPr>
        <w:t xml:space="preserve">  The young man escapes to the Americ</w:t>
      </w:r>
      <w:r w:rsidR="004938E8" w:rsidRPr="00393DF8">
        <w:rPr>
          <w:rFonts w:ascii="Times New Roman" w:hAnsi="Times New Roman" w:cs="Times New Roman"/>
          <w:sz w:val="24"/>
          <w:szCs w:val="24"/>
          <w:shd w:val="clear" w:color="auto" w:fill="FFFFFF"/>
        </w:rPr>
        <w:t>ans, who at first welcome him b</w:t>
      </w:r>
      <w:r w:rsidRPr="00393DF8">
        <w:rPr>
          <w:rFonts w:ascii="Times New Roman" w:hAnsi="Times New Roman" w:cs="Times New Roman"/>
          <w:sz w:val="24"/>
          <w:szCs w:val="24"/>
          <w:shd w:val="clear" w:color="auto" w:fill="FFFFFF"/>
        </w:rPr>
        <w:t>ut</w:t>
      </w:r>
      <w:r w:rsidR="004938E8" w:rsidRPr="00393DF8">
        <w:rPr>
          <w:rFonts w:ascii="Times New Roman" w:hAnsi="Times New Roman" w:cs="Times New Roman"/>
          <w:sz w:val="24"/>
          <w:szCs w:val="24"/>
          <w:shd w:val="clear" w:color="auto" w:fill="FFFFFF"/>
        </w:rPr>
        <w:t xml:space="preserve"> then put</w:t>
      </w:r>
      <w:r w:rsidRPr="00393DF8">
        <w:rPr>
          <w:rFonts w:ascii="Times New Roman" w:hAnsi="Times New Roman" w:cs="Times New Roman"/>
          <w:sz w:val="24"/>
          <w:szCs w:val="24"/>
          <w:shd w:val="clear" w:color="auto" w:fill="FFFFFF"/>
        </w:rPr>
        <w:t xml:space="preserve"> him in prison because “Rumanians are the enemy, ergo.”</w:t>
      </w:r>
      <w:r w:rsidRPr="00393DF8">
        <w:rPr>
          <w:rStyle w:val="FootnoteReference"/>
          <w:rFonts w:ascii="Times New Roman" w:hAnsi="Times New Roman" w:cs="Times New Roman"/>
          <w:sz w:val="24"/>
          <w:szCs w:val="24"/>
          <w:shd w:val="clear" w:color="auto" w:fill="FFFFFF"/>
        </w:rPr>
        <w:footnoteReference w:id="30"/>
      </w:r>
      <w:r w:rsidRPr="00393DF8">
        <w:rPr>
          <w:rFonts w:ascii="Times New Roman" w:hAnsi="Times New Roman" w:cs="Times New Roman"/>
          <w:sz w:val="24"/>
          <w:szCs w:val="24"/>
          <w:shd w:val="clear" w:color="auto" w:fill="FFFFFF"/>
        </w:rPr>
        <w:t xml:space="preserve">  In each of these cases, ideology reduces the singular, complex young man to a cipher. </w:t>
      </w:r>
      <w:r w:rsidR="000814E2" w:rsidRPr="00393DF8">
        <w:rPr>
          <w:rFonts w:ascii="Times New Roman" w:hAnsi="Times New Roman" w:cs="Times New Roman"/>
          <w:sz w:val="24"/>
          <w:szCs w:val="24"/>
          <w:shd w:val="clear" w:color="auto" w:fill="FFFFFF"/>
        </w:rPr>
        <w:t xml:space="preserve">  </w:t>
      </w:r>
    </w:p>
    <w:p w14:paraId="74884771" w14:textId="785F69AA" w:rsidR="005805DD" w:rsidRPr="00393DF8" w:rsidRDefault="00A36347" w:rsidP="0090120A">
      <w:pPr>
        <w:spacing w:line="480" w:lineRule="auto"/>
        <w:ind w:firstLine="720"/>
        <w:rPr>
          <w:rFonts w:ascii="Times New Roman" w:hAnsi="Times New Roman" w:cs="Times New Roman"/>
          <w:sz w:val="24"/>
          <w:szCs w:val="24"/>
          <w:shd w:val="clear" w:color="auto" w:fill="FFFFFF"/>
        </w:rPr>
      </w:pPr>
      <w:r w:rsidRPr="00393DF8">
        <w:rPr>
          <w:rFonts w:ascii="Times New Roman" w:hAnsi="Times New Roman" w:cs="Times New Roman"/>
          <w:sz w:val="24"/>
          <w:szCs w:val="24"/>
        </w:rPr>
        <w:t>Marcel c</w:t>
      </w:r>
      <w:r w:rsidR="00E14C5A" w:rsidRPr="00393DF8">
        <w:rPr>
          <w:rFonts w:ascii="Times New Roman" w:hAnsi="Times New Roman" w:cs="Times New Roman"/>
          <w:sz w:val="24"/>
          <w:szCs w:val="24"/>
        </w:rPr>
        <w:t>laime</w:t>
      </w:r>
      <w:r w:rsidR="00805161" w:rsidRPr="00393DF8">
        <w:rPr>
          <w:rFonts w:ascii="Times New Roman" w:hAnsi="Times New Roman" w:cs="Times New Roman"/>
          <w:sz w:val="24"/>
          <w:szCs w:val="24"/>
        </w:rPr>
        <w:t>d that a</w:t>
      </w:r>
      <w:r w:rsidR="00BE0F31" w:rsidRPr="00393DF8">
        <w:rPr>
          <w:rFonts w:ascii="Times New Roman" w:hAnsi="Times New Roman" w:cs="Times New Roman"/>
          <w:sz w:val="24"/>
          <w:szCs w:val="24"/>
        </w:rPr>
        <w:t xml:space="preserve"> technocratic</w:t>
      </w:r>
      <w:r w:rsidR="00E14C5A" w:rsidRPr="00393DF8">
        <w:rPr>
          <w:rFonts w:ascii="Times New Roman" w:hAnsi="Times New Roman" w:cs="Times New Roman"/>
          <w:sz w:val="24"/>
          <w:szCs w:val="24"/>
        </w:rPr>
        <w:t xml:space="preserve"> ethos</w:t>
      </w:r>
      <w:r w:rsidR="00805161" w:rsidRPr="00393DF8">
        <w:rPr>
          <w:rFonts w:ascii="Times New Roman" w:hAnsi="Times New Roman" w:cs="Times New Roman"/>
          <w:sz w:val="24"/>
          <w:szCs w:val="24"/>
        </w:rPr>
        <w:t xml:space="preserve"> ultimately reshapes</w:t>
      </w:r>
      <w:r w:rsidRPr="00393DF8">
        <w:rPr>
          <w:rFonts w:ascii="Times New Roman" w:hAnsi="Times New Roman" w:cs="Times New Roman"/>
          <w:sz w:val="24"/>
          <w:szCs w:val="24"/>
        </w:rPr>
        <w:t xml:space="preserve"> how we see ourselves, how we try to n</w:t>
      </w:r>
      <w:r w:rsidR="004938E8" w:rsidRPr="00393DF8">
        <w:rPr>
          <w:rFonts w:ascii="Times New Roman" w:hAnsi="Times New Roman" w:cs="Times New Roman"/>
          <w:sz w:val="24"/>
          <w:szCs w:val="24"/>
        </w:rPr>
        <w:t>avigate our lives.  This brings</w:t>
      </w:r>
      <w:r w:rsidR="00E14C5A" w:rsidRPr="00393DF8">
        <w:rPr>
          <w:rFonts w:ascii="Times New Roman" w:hAnsi="Times New Roman" w:cs="Times New Roman"/>
          <w:sz w:val="24"/>
          <w:szCs w:val="24"/>
        </w:rPr>
        <w:t xml:space="preserve"> </w:t>
      </w:r>
      <w:r w:rsidRPr="00393DF8">
        <w:rPr>
          <w:rFonts w:ascii="Times New Roman" w:hAnsi="Times New Roman" w:cs="Times New Roman"/>
          <w:sz w:val="24"/>
          <w:szCs w:val="24"/>
        </w:rPr>
        <w:t>Ma</w:t>
      </w:r>
      <w:r w:rsidR="009647A0" w:rsidRPr="00393DF8">
        <w:rPr>
          <w:rFonts w:ascii="Times New Roman" w:hAnsi="Times New Roman" w:cs="Times New Roman"/>
          <w:sz w:val="24"/>
          <w:szCs w:val="24"/>
        </w:rPr>
        <w:t>rcel’s existentialism to the fore</w:t>
      </w:r>
      <w:r w:rsidR="004938E8" w:rsidRPr="00393DF8">
        <w:rPr>
          <w:rFonts w:ascii="Times New Roman" w:hAnsi="Times New Roman" w:cs="Times New Roman"/>
          <w:sz w:val="24"/>
          <w:szCs w:val="24"/>
        </w:rPr>
        <w:t xml:space="preserve">.  </w:t>
      </w:r>
      <w:r w:rsidRPr="00393DF8">
        <w:rPr>
          <w:rFonts w:ascii="Times New Roman" w:hAnsi="Times New Roman" w:cs="Times New Roman"/>
          <w:sz w:val="24"/>
          <w:szCs w:val="24"/>
        </w:rPr>
        <w:t xml:space="preserve">Marcel frequently makes a distinction between problems and mysteries.  </w:t>
      </w:r>
      <w:r w:rsidRPr="00393DF8">
        <w:rPr>
          <w:rFonts w:ascii="Times New Roman" w:hAnsi="Times New Roman" w:cs="Times New Roman"/>
          <w:sz w:val="24"/>
          <w:szCs w:val="24"/>
          <w:shd w:val="clear" w:color="auto" w:fill="FFFFFF"/>
        </w:rPr>
        <w:t xml:space="preserve">A problem is something external to us that can be determinatively understood and solved with a generalizable technique.  A mystery, on the other hand, is something in which we are inextricably involved.  </w:t>
      </w:r>
      <w:r w:rsidR="00805161" w:rsidRPr="00393DF8">
        <w:rPr>
          <w:rFonts w:ascii="Times New Roman" w:hAnsi="Times New Roman" w:cs="Times New Roman"/>
          <w:sz w:val="24"/>
          <w:szCs w:val="24"/>
        </w:rPr>
        <w:t>It has roots deep within us</w:t>
      </w:r>
      <w:r w:rsidRPr="00393DF8">
        <w:rPr>
          <w:rFonts w:ascii="Times New Roman" w:hAnsi="Times New Roman" w:cs="Times New Roman"/>
          <w:sz w:val="24"/>
          <w:szCs w:val="24"/>
        </w:rPr>
        <w:t>, but it also reaches beyond us.  Whi</w:t>
      </w:r>
      <w:r w:rsidR="00225802" w:rsidRPr="00393DF8">
        <w:rPr>
          <w:rFonts w:ascii="Times New Roman" w:hAnsi="Times New Roman" w:cs="Times New Roman"/>
          <w:sz w:val="24"/>
          <w:szCs w:val="24"/>
        </w:rPr>
        <w:t>le a problem can be</w:t>
      </w:r>
      <w:r w:rsidRPr="00393DF8">
        <w:rPr>
          <w:rFonts w:ascii="Times New Roman" w:hAnsi="Times New Roman" w:cs="Times New Roman"/>
          <w:sz w:val="24"/>
          <w:szCs w:val="24"/>
        </w:rPr>
        <w:t xml:space="preserve"> solved, a mystery can only be navigated in light of the concrete situation and the people involved.</w:t>
      </w:r>
      <w:r w:rsidR="00BD6BC2" w:rsidRPr="00393DF8">
        <w:rPr>
          <w:rFonts w:ascii="Times New Roman" w:hAnsi="Times New Roman" w:cs="Times New Roman"/>
          <w:sz w:val="24"/>
          <w:szCs w:val="24"/>
        </w:rPr>
        <w:t xml:space="preserve">  As Jill Graper Hernandez points out, “Marcel does not mean to bring a vague literary floweriness to the discourse on mystery; rather </w:t>
      </w:r>
      <w:r w:rsidR="00BD6BC2" w:rsidRPr="00393DF8">
        <w:rPr>
          <w:rFonts w:ascii="Times New Roman" w:hAnsi="Times New Roman" w:cs="Times New Roman"/>
          <w:i/>
          <w:sz w:val="24"/>
          <w:szCs w:val="24"/>
        </w:rPr>
        <w:lastRenderedPageBreak/>
        <w:t xml:space="preserve">the mystery of our being </w:t>
      </w:r>
      <w:r w:rsidR="00BD6BC2" w:rsidRPr="00393DF8">
        <w:rPr>
          <w:rFonts w:ascii="Times New Roman" w:hAnsi="Times New Roman" w:cs="Times New Roman"/>
          <w:sz w:val="24"/>
          <w:szCs w:val="24"/>
        </w:rPr>
        <w:t>involves the active situation that we are concerned with—our experiences—and so, is one whose true nature can only be grasped, acknowledged, or recognized from the inside.”</w:t>
      </w:r>
      <w:r w:rsidR="00BD6BC2" w:rsidRPr="00393DF8">
        <w:rPr>
          <w:rStyle w:val="FootnoteReference"/>
          <w:rFonts w:ascii="Times New Roman" w:hAnsi="Times New Roman" w:cs="Times New Roman"/>
          <w:sz w:val="24"/>
          <w:szCs w:val="24"/>
        </w:rPr>
        <w:footnoteReference w:id="31"/>
      </w:r>
      <w:r w:rsidRPr="00393DF8">
        <w:rPr>
          <w:rFonts w:ascii="Times New Roman" w:hAnsi="Times New Roman" w:cs="Times New Roman"/>
          <w:sz w:val="24"/>
          <w:szCs w:val="24"/>
        </w:rPr>
        <w:t xml:space="preserve">  </w:t>
      </w:r>
      <w:r w:rsidR="0090120A" w:rsidRPr="00393DF8">
        <w:rPr>
          <w:rFonts w:ascii="Times New Roman" w:hAnsi="Times New Roman" w:cs="Times New Roman"/>
          <w:sz w:val="24"/>
          <w:szCs w:val="24"/>
        </w:rPr>
        <w:t>Marcel claimed that</w:t>
      </w:r>
      <w:r w:rsidR="0090120A" w:rsidRPr="00393DF8">
        <w:rPr>
          <w:rFonts w:ascii="Times New Roman" w:hAnsi="Times New Roman" w:cs="Times New Roman"/>
          <w:sz w:val="24"/>
          <w:szCs w:val="24"/>
          <w:shd w:val="clear" w:color="auto" w:fill="FFFFFF"/>
        </w:rPr>
        <w:t xml:space="preserve"> the modern f</w:t>
      </w:r>
      <w:r w:rsidR="000A583F" w:rsidRPr="00393DF8">
        <w:rPr>
          <w:rFonts w:ascii="Times New Roman" w:hAnsi="Times New Roman" w:cs="Times New Roman"/>
          <w:sz w:val="24"/>
          <w:szCs w:val="24"/>
          <w:shd w:val="clear" w:color="auto" w:fill="FFFFFF"/>
        </w:rPr>
        <w:t>acility with</w:t>
      </w:r>
      <w:r w:rsidR="0090120A" w:rsidRPr="00393DF8">
        <w:rPr>
          <w:rFonts w:ascii="Times New Roman" w:hAnsi="Times New Roman" w:cs="Times New Roman"/>
          <w:sz w:val="24"/>
          <w:szCs w:val="24"/>
          <w:shd w:val="clear" w:color="auto" w:fill="FFFFFF"/>
        </w:rPr>
        <w:t xml:space="preserve"> techniques encourages the reduction of mysteries to problems.  Death</w:t>
      </w:r>
      <w:r w:rsidR="000A583F" w:rsidRPr="00393DF8">
        <w:rPr>
          <w:rFonts w:ascii="Times New Roman" w:hAnsi="Times New Roman" w:cs="Times New Roman"/>
          <w:sz w:val="24"/>
          <w:szCs w:val="24"/>
          <w:shd w:val="clear" w:color="auto" w:fill="FFFFFF"/>
        </w:rPr>
        <w:t xml:space="preserve"> is no longer an inevitable mystery to be confronted but</w:t>
      </w:r>
      <w:r w:rsidR="0090120A" w:rsidRPr="00393DF8">
        <w:rPr>
          <w:rFonts w:ascii="Times New Roman" w:hAnsi="Times New Roman" w:cs="Times New Roman"/>
          <w:sz w:val="24"/>
          <w:szCs w:val="24"/>
          <w:shd w:val="clear" w:color="auto" w:fill="FFFFFF"/>
        </w:rPr>
        <w:t xml:space="preserve"> a biomedical problem to be delayed as long as possible and thought about a</w:t>
      </w:r>
      <w:r w:rsidR="000A583F" w:rsidRPr="00393DF8">
        <w:rPr>
          <w:rFonts w:ascii="Times New Roman" w:hAnsi="Times New Roman" w:cs="Times New Roman"/>
          <w:sz w:val="24"/>
          <w:szCs w:val="24"/>
          <w:shd w:val="clear" w:color="auto" w:fill="FFFFFF"/>
        </w:rPr>
        <w:t>s little as possible.  Love becomes</w:t>
      </w:r>
      <w:r w:rsidR="0090120A" w:rsidRPr="00393DF8">
        <w:rPr>
          <w:rFonts w:ascii="Times New Roman" w:hAnsi="Times New Roman" w:cs="Times New Roman"/>
          <w:sz w:val="24"/>
          <w:szCs w:val="24"/>
          <w:shd w:val="clear" w:color="auto" w:fill="FFFFFF"/>
        </w:rPr>
        <w:t xml:space="preserve"> “the will to live, the will to power, the </w:t>
      </w:r>
      <w:r w:rsidR="0090120A" w:rsidRPr="00393DF8">
        <w:rPr>
          <w:rFonts w:ascii="Times New Roman" w:hAnsi="Times New Roman" w:cs="Times New Roman"/>
          <w:i/>
          <w:sz w:val="24"/>
          <w:szCs w:val="24"/>
          <w:shd w:val="clear" w:color="auto" w:fill="FFFFFF"/>
        </w:rPr>
        <w:t xml:space="preserve">libido, </w:t>
      </w:r>
      <w:r w:rsidR="0090120A" w:rsidRPr="00393DF8">
        <w:rPr>
          <w:rFonts w:ascii="Times New Roman" w:hAnsi="Times New Roman" w:cs="Times New Roman"/>
          <w:sz w:val="24"/>
          <w:szCs w:val="24"/>
          <w:shd w:val="clear" w:color="auto" w:fill="FFFFFF"/>
        </w:rPr>
        <w:t>etc.”</w:t>
      </w:r>
      <w:r w:rsidR="0090120A" w:rsidRPr="00393DF8">
        <w:rPr>
          <w:rStyle w:val="FootnoteReference"/>
          <w:rFonts w:ascii="Times New Roman" w:hAnsi="Times New Roman" w:cs="Times New Roman"/>
          <w:sz w:val="24"/>
          <w:szCs w:val="24"/>
          <w:shd w:val="clear" w:color="auto" w:fill="FFFFFF"/>
        </w:rPr>
        <w:footnoteReference w:id="32"/>
      </w:r>
      <w:r w:rsidR="000A583F" w:rsidRPr="00393DF8">
        <w:rPr>
          <w:rFonts w:ascii="Times New Roman" w:hAnsi="Times New Roman" w:cs="Times New Roman"/>
          <w:sz w:val="24"/>
          <w:szCs w:val="24"/>
          <w:shd w:val="clear" w:color="auto" w:fill="FFFFFF"/>
        </w:rPr>
        <w:t xml:space="preserve">  The mystery of being itself</w:t>
      </w:r>
      <w:r w:rsidR="0090120A" w:rsidRPr="00393DF8">
        <w:rPr>
          <w:rFonts w:ascii="Times New Roman" w:hAnsi="Times New Roman" w:cs="Times New Roman"/>
          <w:sz w:val="24"/>
          <w:szCs w:val="24"/>
          <w:shd w:val="clear" w:color="auto" w:fill="FFFFFF"/>
        </w:rPr>
        <w:t xml:space="preserve"> is either forgotten (as Heidegger noted) or misunderstood as a physics problem. </w:t>
      </w:r>
    </w:p>
    <w:p w14:paraId="04194B13" w14:textId="4DF97EB3" w:rsidR="000A583F" w:rsidRPr="00393DF8" w:rsidRDefault="00E5753A" w:rsidP="008E1D07">
      <w:pPr>
        <w:spacing w:line="480" w:lineRule="auto"/>
        <w:ind w:firstLine="720"/>
        <w:rPr>
          <w:rFonts w:ascii="Times New Roman" w:hAnsi="Times New Roman" w:cs="Times New Roman"/>
          <w:sz w:val="24"/>
          <w:szCs w:val="24"/>
          <w:shd w:val="clear" w:color="auto" w:fill="FFFFFF"/>
        </w:rPr>
      </w:pPr>
      <w:r w:rsidRPr="00393DF8">
        <w:rPr>
          <w:rFonts w:ascii="Times New Roman" w:hAnsi="Times New Roman" w:cs="Times New Roman"/>
          <w:sz w:val="24"/>
          <w:szCs w:val="24"/>
          <w:shd w:val="clear" w:color="auto" w:fill="FFFFFF"/>
        </w:rPr>
        <w:t>Marcel pointed out that techniques do not simply work for us.  They also rework us. Iris Murdoch, who was influenced by Marcel</w:t>
      </w:r>
      <w:r w:rsidR="00D80C71" w:rsidRPr="00393DF8">
        <w:rPr>
          <w:rFonts w:ascii="Times New Roman" w:hAnsi="Times New Roman" w:cs="Times New Roman"/>
          <w:sz w:val="24"/>
          <w:szCs w:val="24"/>
          <w:shd w:val="clear" w:color="auto" w:fill="FFFFFF"/>
        </w:rPr>
        <w:t xml:space="preserve">, </w:t>
      </w:r>
      <w:r w:rsidR="004938E8" w:rsidRPr="00393DF8">
        <w:rPr>
          <w:rFonts w:ascii="Times New Roman" w:hAnsi="Times New Roman" w:cs="Times New Roman"/>
          <w:sz w:val="24"/>
          <w:szCs w:val="24"/>
          <w:shd w:val="clear" w:color="auto" w:fill="FFFFFF"/>
        </w:rPr>
        <w:t>sums</w:t>
      </w:r>
      <w:r w:rsidRPr="00393DF8">
        <w:rPr>
          <w:rFonts w:ascii="Times New Roman" w:hAnsi="Times New Roman" w:cs="Times New Roman"/>
          <w:sz w:val="24"/>
          <w:szCs w:val="24"/>
          <w:shd w:val="clear" w:color="auto" w:fill="FFFFFF"/>
        </w:rPr>
        <w:t xml:space="preserve"> up </w:t>
      </w:r>
      <w:r w:rsidR="004938E8" w:rsidRPr="00393DF8">
        <w:rPr>
          <w:rFonts w:ascii="Times New Roman" w:hAnsi="Times New Roman" w:cs="Times New Roman"/>
          <w:sz w:val="24"/>
          <w:szCs w:val="24"/>
          <w:shd w:val="clear" w:color="auto" w:fill="FFFFFF"/>
        </w:rPr>
        <w:t>a similar</w:t>
      </w:r>
      <w:r w:rsidRPr="00393DF8">
        <w:rPr>
          <w:rFonts w:ascii="Times New Roman" w:hAnsi="Times New Roman" w:cs="Times New Roman"/>
          <w:sz w:val="24"/>
          <w:szCs w:val="24"/>
          <w:shd w:val="clear" w:color="auto" w:fill="FFFFFF"/>
        </w:rPr>
        <w:t xml:space="preserve"> concern</w:t>
      </w:r>
      <w:r w:rsidR="00D80C71" w:rsidRPr="00393DF8">
        <w:rPr>
          <w:rFonts w:ascii="Times New Roman" w:hAnsi="Times New Roman" w:cs="Times New Roman"/>
          <w:sz w:val="24"/>
          <w:szCs w:val="24"/>
          <w:shd w:val="clear" w:color="auto" w:fill="FFFFFF"/>
        </w:rPr>
        <w:t xml:space="preserve"> in an aphoristic line</w:t>
      </w:r>
      <w:r w:rsidRPr="00393DF8">
        <w:rPr>
          <w:rFonts w:ascii="Times New Roman" w:hAnsi="Times New Roman" w:cs="Times New Roman"/>
          <w:sz w:val="24"/>
          <w:szCs w:val="24"/>
          <w:shd w:val="clear" w:color="auto" w:fill="FFFFFF"/>
        </w:rPr>
        <w:t>:</w:t>
      </w:r>
      <w:r w:rsidRPr="00393DF8">
        <w:rPr>
          <w:rFonts w:ascii="Times New Roman" w:hAnsi="Times New Roman" w:cs="Times New Roman"/>
          <w:sz w:val="24"/>
          <w:szCs w:val="24"/>
        </w:rPr>
        <w:t xml:space="preserve"> “Man is a creature who makes pictures of himself, and then comes to resemble that picture.”</w:t>
      </w:r>
      <w:r w:rsidRPr="00393DF8">
        <w:rPr>
          <w:rStyle w:val="FootnoteReference"/>
          <w:rFonts w:ascii="Times New Roman" w:hAnsi="Times New Roman" w:cs="Times New Roman"/>
          <w:sz w:val="24"/>
          <w:szCs w:val="24"/>
        </w:rPr>
        <w:footnoteReference w:id="33"/>
      </w:r>
      <w:r w:rsidRPr="00393DF8">
        <w:rPr>
          <w:rFonts w:ascii="Times New Roman" w:hAnsi="Times New Roman" w:cs="Times New Roman"/>
          <w:sz w:val="24"/>
          <w:szCs w:val="24"/>
          <w:shd w:val="clear" w:color="auto" w:fill="FFFFFF"/>
        </w:rPr>
        <w:t xml:space="preserve"> </w:t>
      </w:r>
      <w:r w:rsidR="00BE0F31" w:rsidRPr="00393DF8">
        <w:rPr>
          <w:rFonts w:ascii="Times New Roman" w:hAnsi="Times New Roman" w:cs="Times New Roman"/>
          <w:sz w:val="24"/>
          <w:szCs w:val="24"/>
          <w:shd w:val="clear" w:color="auto" w:fill="FFFFFF"/>
        </w:rPr>
        <w:t>Marcel claimed moderns are</w:t>
      </w:r>
      <w:r w:rsidR="000A583F" w:rsidRPr="00393DF8">
        <w:rPr>
          <w:rFonts w:ascii="Times New Roman" w:hAnsi="Times New Roman" w:cs="Times New Roman"/>
          <w:sz w:val="24"/>
          <w:szCs w:val="24"/>
          <w:shd w:val="clear" w:color="auto" w:fill="FFFFFF"/>
        </w:rPr>
        <w:t xml:space="preserve"> becoming less articulate</w:t>
      </w:r>
      <w:r w:rsidR="005805DD" w:rsidRPr="00393DF8">
        <w:rPr>
          <w:rFonts w:ascii="Times New Roman" w:hAnsi="Times New Roman" w:cs="Times New Roman"/>
          <w:sz w:val="24"/>
          <w:szCs w:val="24"/>
          <w:shd w:val="clear" w:color="auto" w:fill="FFFFFF"/>
        </w:rPr>
        <w:t xml:space="preserve"> about mysteri</w:t>
      </w:r>
      <w:r w:rsidR="000A583F" w:rsidRPr="00393DF8">
        <w:rPr>
          <w:rFonts w:ascii="Times New Roman" w:hAnsi="Times New Roman" w:cs="Times New Roman"/>
          <w:sz w:val="24"/>
          <w:szCs w:val="24"/>
          <w:shd w:val="clear" w:color="auto" w:fill="FFFFFF"/>
        </w:rPr>
        <w:t>es. They</w:t>
      </w:r>
      <w:r w:rsidR="005805DD" w:rsidRPr="00393DF8">
        <w:rPr>
          <w:rFonts w:ascii="Times New Roman" w:hAnsi="Times New Roman" w:cs="Times New Roman"/>
          <w:sz w:val="24"/>
          <w:szCs w:val="24"/>
          <w:shd w:val="clear" w:color="auto" w:fill="FFFFFF"/>
        </w:rPr>
        <w:t xml:space="preserve"> find themselves without the words to talk meaningfully and non-reductively about love or death.  They struggle to express feelings of wonder and gratitude when they irrupt into their lives at, say, the birth of a child or the start of a new relationship or when </w:t>
      </w:r>
      <w:r w:rsidR="005133A1" w:rsidRPr="00393DF8">
        <w:rPr>
          <w:rFonts w:ascii="Times New Roman" w:hAnsi="Times New Roman" w:cs="Times New Roman"/>
          <w:sz w:val="24"/>
          <w:szCs w:val="24"/>
          <w:shd w:val="clear" w:color="auto" w:fill="FFFFFF"/>
        </w:rPr>
        <w:t>they behold</w:t>
      </w:r>
      <w:r w:rsidR="005805DD" w:rsidRPr="00393DF8">
        <w:rPr>
          <w:rFonts w:ascii="Times New Roman" w:hAnsi="Times New Roman" w:cs="Times New Roman"/>
          <w:sz w:val="24"/>
          <w:szCs w:val="24"/>
          <w:shd w:val="clear" w:color="auto" w:fill="FFFFFF"/>
        </w:rPr>
        <w:t xml:space="preserve"> </w:t>
      </w:r>
      <w:r w:rsidR="005133A1" w:rsidRPr="00393DF8">
        <w:rPr>
          <w:rFonts w:ascii="Times New Roman" w:hAnsi="Times New Roman" w:cs="Times New Roman"/>
          <w:sz w:val="24"/>
          <w:szCs w:val="24"/>
          <w:shd w:val="clear" w:color="auto" w:fill="FFFFFF"/>
        </w:rPr>
        <w:t>natural beauty</w:t>
      </w:r>
      <w:r w:rsidR="005805DD" w:rsidRPr="00393DF8">
        <w:rPr>
          <w:rFonts w:ascii="Times New Roman" w:hAnsi="Times New Roman" w:cs="Times New Roman"/>
          <w:sz w:val="24"/>
          <w:szCs w:val="24"/>
          <w:shd w:val="clear" w:color="auto" w:fill="FFFFFF"/>
        </w:rPr>
        <w:t>.</w:t>
      </w:r>
      <w:r w:rsidR="000A583F" w:rsidRPr="00393DF8">
        <w:rPr>
          <w:rFonts w:ascii="Times New Roman" w:hAnsi="Times New Roman" w:cs="Times New Roman"/>
          <w:sz w:val="24"/>
          <w:szCs w:val="24"/>
          <w:shd w:val="clear" w:color="auto" w:fill="FFFFFF"/>
        </w:rPr>
        <w:t xml:space="preserve">  The sentimental and the trite </w:t>
      </w:r>
      <w:r w:rsidR="00BE0F31" w:rsidRPr="00393DF8">
        <w:rPr>
          <w:rFonts w:ascii="Times New Roman" w:hAnsi="Times New Roman" w:cs="Times New Roman"/>
          <w:sz w:val="24"/>
          <w:szCs w:val="24"/>
          <w:shd w:val="clear" w:color="auto" w:fill="FFFFFF"/>
        </w:rPr>
        <w:t xml:space="preserve">often </w:t>
      </w:r>
      <w:r w:rsidR="000A583F" w:rsidRPr="00393DF8">
        <w:rPr>
          <w:rFonts w:ascii="Times New Roman" w:hAnsi="Times New Roman" w:cs="Times New Roman"/>
          <w:sz w:val="24"/>
          <w:szCs w:val="24"/>
          <w:shd w:val="clear" w:color="auto" w:fill="FFFFFF"/>
        </w:rPr>
        <w:t xml:space="preserve">move in to fill the void. </w:t>
      </w:r>
    </w:p>
    <w:p w14:paraId="0E3E0B97" w14:textId="14720DA0" w:rsidR="008E1D07" w:rsidRPr="00393DF8" w:rsidRDefault="009647A0" w:rsidP="008E1D07">
      <w:pPr>
        <w:spacing w:line="480" w:lineRule="auto"/>
        <w:ind w:firstLine="720"/>
        <w:rPr>
          <w:rFonts w:ascii="Times New Roman" w:hAnsi="Times New Roman" w:cs="Times New Roman"/>
          <w:sz w:val="24"/>
          <w:szCs w:val="24"/>
        </w:rPr>
      </w:pPr>
      <w:r w:rsidRPr="00393DF8">
        <w:rPr>
          <w:rFonts w:ascii="Times New Roman" w:hAnsi="Times New Roman" w:cs="Times New Roman"/>
          <w:sz w:val="24"/>
          <w:szCs w:val="24"/>
          <w:shd w:val="clear" w:color="auto" w:fill="FFFFFF"/>
        </w:rPr>
        <w:t>Marcel’s feared</w:t>
      </w:r>
      <w:r w:rsidR="004938E8" w:rsidRPr="00393DF8">
        <w:rPr>
          <w:rFonts w:ascii="Times New Roman" w:hAnsi="Times New Roman" w:cs="Times New Roman"/>
          <w:sz w:val="24"/>
          <w:szCs w:val="24"/>
          <w:shd w:val="clear" w:color="auto" w:fill="FFFFFF"/>
        </w:rPr>
        <w:t xml:space="preserve"> this</w:t>
      </w:r>
      <w:r w:rsidR="000A583F" w:rsidRPr="00393DF8">
        <w:rPr>
          <w:rFonts w:ascii="Times New Roman" w:hAnsi="Times New Roman" w:cs="Times New Roman"/>
          <w:sz w:val="24"/>
          <w:szCs w:val="24"/>
          <w:shd w:val="clear" w:color="auto" w:fill="FFFFFF"/>
        </w:rPr>
        <w:t xml:space="preserve"> diminishment of mysteries</w:t>
      </w:r>
      <w:r w:rsidRPr="00393DF8">
        <w:rPr>
          <w:rFonts w:ascii="Times New Roman" w:hAnsi="Times New Roman" w:cs="Times New Roman"/>
          <w:sz w:val="24"/>
          <w:szCs w:val="24"/>
          <w:shd w:val="clear" w:color="auto" w:fill="FFFFFF"/>
        </w:rPr>
        <w:t xml:space="preserve"> actually made</w:t>
      </w:r>
      <w:r w:rsidR="004938E8" w:rsidRPr="00393DF8">
        <w:rPr>
          <w:rFonts w:ascii="Times New Roman" w:hAnsi="Times New Roman" w:cs="Times New Roman"/>
          <w:sz w:val="24"/>
          <w:szCs w:val="24"/>
          <w:shd w:val="clear" w:color="auto" w:fill="FFFFFF"/>
        </w:rPr>
        <w:t xml:space="preserve"> us less</w:t>
      </w:r>
      <w:r w:rsidR="005805DD" w:rsidRPr="00393DF8">
        <w:rPr>
          <w:rFonts w:ascii="Times New Roman" w:hAnsi="Times New Roman" w:cs="Times New Roman"/>
          <w:sz w:val="24"/>
          <w:szCs w:val="24"/>
          <w:shd w:val="clear" w:color="auto" w:fill="FFFFFF"/>
        </w:rPr>
        <w:t xml:space="preserve"> present to others,</w:t>
      </w:r>
      <w:r w:rsidR="004938E8" w:rsidRPr="00393DF8">
        <w:rPr>
          <w:rFonts w:ascii="Times New Roman" w:hAnsi="Times New Roman" w:cs="Times New Roman"/>
          <w:sz w:val="24"/>
          <w:szCs w:val="24"/>
          <w:shd w:val="clear" w:color="auto" w:fill="FFFFFF"/>
        </w:rPr>
        <w:t xml:space="preserve"> less able</w:t>
      </w:r>
      <w:r w:rsidR="005805DD" w:rsidRPr="00393DF8">
        <w:rPr>
          <w:rFonts w:ascii="Times New Roman" w:hAnsi="Times New Roman" w:cs="Times New Roman"/>
          <w:sz w:val="24"/>
          <w:szCs w:val="24"/>
          <w:shd w:val="clear" w:color="auto" w:fill="FFFFFF"/>
        </w:rPr>
        <w:t xml:space="preserve"> to care for them i</w:t>
      </w:r>
      <w:r w:rsidRPr="00393DF8">
        <w:rPr>
          <w:rFonts w:ascii="Times New Roman" w:hAnsi="Times New Roman" w:cs="Times New Roman"/>
          <w:sz w:val="24"/>
          <w:szCs w:val="24"/>
          <w:shd w:val="clear" w:color="auto" w:fill="FFFFFF"/>
        </w:rPr>
        <w:t>n a holistic way.  Marcel claimed</w:t>
      </w:r>
      <w:r w:rsidR="005805DD" w:rsidRPr="00393DF8">
        <w:rPr>
          <w:rFonts w:ascii="Times New Roman" w:hAnsi="Times New Roman" w:cs="Times New Roman"/>
          <w:sz w:val="24"/>
          <w:szCs w:val="24"/>
          <w:shd w:val="clear" w:color="auto" w:fill="FFFFFF"/>
        </w:rPr>
        <w:t>, for instance, that we were losing our ability or willingness to accompany others as th</w:t>
      </w:r>
      <w:r w:rsidRPr="00393DF8">
        <w:rPr>
          <w:rFonts w:ascii="Times New Roman" w:hAnsi="Times New Roman" w:cs="Times New Roman"/>
          <w:sz w:val="24"/>
          <w:szCs w:val="24"/>
          <w:shd w:val="clear" w:color="auto" w:fill="FFFFFF"/>
        </w:rPr>
        <w:t>ey approached death.   He worried</w:t>
      </w:r>
      <w:r w:rsidR="005805DD" w:rsidRPr="00393DF8">
        <w:rPr>
          <w:rFonts w:ascii="Times New Roman" w:hAnsi="Times New Roman" w:cs="Times New Roman"/>
          <w:sz w:val="24"/>
          <w:szCs w:val="24"/>
          <w:shd w:val="clear" w:color="auto" w:fill="FFFFFF"/>
        </w:rPr>
        <w:t xml:space="preserve"> that medicine itself was becoming increasingly reductive, with hospitals serving as “the inspection bench or the </w:t>
      </w:r>
      <w:r w:rsidR="005805DD" w:rsidRPr="00393DF8">
        <w:rPr>
          <w:rFonts w:ascii="Times New Roman" w:hAnsi="Times New Roman" w:cs="Times New Roman"/>
          <w:sz w:val="24"/>
          <w:szCs w:val="24"/>
          <w:shd w:val="clear" w:color="auto" w:fill="FFFFFF"/>
        </w:rPr>
        <w:lastRenderedPageBreak/>
        <w:t>repair shop.”</w:t>
      </w:r>
      <w:r w:rsidR="005805DD" w:rsidRPr="00393DF8">
        <w:rPr>
          <w:rStyle w:val="FootnoteReference"/>
          <w:rFonts w:ascii="Times New Roman" w:hAnsi="Times New Roman" w:cs="Times New Roman"/>
          <w:sz w:val="24"/>
          <w:szCs w:val="24"/>
          <w:shd w:val="clear" w:color="auto" w:fill="FFFFFF"/>
        </w:rPr>
        <w:footnoteReference w:id="34"/>
      </w:r>
      <w:r w:rsidR="000A583F" w:rsidRPr="00393DF8">
        <w:rPr>
          <w:rFonts w:ascii="Times New Roman" w:hAnsi="Times New Roman" w:cs="Times New Roman"/>
          <w:sz w:val="24"/>
          <w:szCs w:val="24"/>
          <w:shd w:val="clear" w:color="auto" w:fill="FFFFFF"/>
        </w:rPr>
        <w:t xml:space="preserve">  </w:t>
      </w:r>
      <w:r w:rsidR="005805DD" w:rsidRPr="00393DF8">
        <w:rPr>
          <w:rFonts w:ascii="Times New Roman" w:hAnsi="Times New Roman" w:cs="Times New Roman"/>
          <w:sz w:val="24"/>
          <w:szCs w:val="24"/>
          <w:shd w:val="clear" w:color="auto" w:fill="FFFFFF"/>
        </w:rPr>
        <w:t xml:space="preserve">If we see love as inherently selfish then we may </w:t>
      </w:r>
      <w:r w:rsidR="000A583F" w:rsidRPr="00393DF8">
        <w:rPr>
          <w:rFonts w:ascii="Times New Roman" w:hAnsi="Times New Roman" w:cs="Times New Roman"/>
          <w:sz w:val="24"/>
          <w:szCs w:val="24"/>
          <w:shd w:val="clear" w:color="auto" w:fill="FFFFFF"/>
        </w:rPr>
        <w:t xml:space="preserve">be more likely to </w:t>
      </w:r>
      <w:r w:rsidR="005805DD" w:rsidRPr="00393DF8">
        <w:rPr>
          <w:rFonts w:ascii="Times New Roman" w:hAnsi="Times New Roman" w:cs="Times New Roman"/>
          <w:sz w:val="24"/>
          <w:szCs w:val="24"/>
          <w:shd w:val="clear" w:color="auto" w:fill="FFFFFF"/>
        </w:rPr>
        <w:t>act in selfish, exploitative ways or</w:t>
      </w:r>
      <w:r w:rsidR="000A583F" w:rsidRPr="00393DF8">
        <w:rPr>
          <w:rFonts w:ascii="Times New Roman" w:hAnsi="Times New Roman" w:cs="Times New Roman"/>
          <w:sz w:val="24"/>
          <w:szCs w:val="24"/>
          <w:shd w:val="clear" w:color="auto" w:fill="FFFFFF"/>
        </w:rPr>
        <w:t xml:space="preserve"> to</w:t>
      </w:r>
      <w:r w:rsidR="005805DD" w:rsidRPr="00393DF8">
        <w:rPr>
          <w:rFonts w:ascii="Times New Roman" w:hAnsi="Times New Roman" w:cs="Times New Roman"/>
          <w:sz w:val="24"/>
          <w:szCs w:val="24"/>
          <w:shd w:val="clear" w:color="auto" w:fill="FFFFFF"/>
        </w:rPr>
        <w:t xml:space="preserve"> avoid entering into relationships for fear of being exploited.  Marcel noted that modern e</w:t>
      </w:r>
      <w:r w:rsidR="000A583F" w:rsidRPr="00393DF8">
        <w:rPr>
          <w:rFonts w:ascii="Times New Roman" w:hAnsi="Times New Roman" w:cs="Times New Roman"/>
          <w:sz w:val="24"/>
          <w:szCs w:val="24"/>
          <w:shd w:val="clear" w:color="auto" w:fill="FFFFFF"/>
        </w:rPr>
        <w:t>ducational bureaucracies mostly</w:t>
      </w:r>
      <w:r w:rsidR="005805DD" w:rsidRPr="00393DF8">
        <w:rPr>
          <w:rFonts w:ascii="Times New Roman" w:hAnsi="Times New Roman" w:cs="Times New Roman"/>
          <w:sz w:val="24"/>
          <w:szCs w:val="24"/>
          <w:shd w:val="clear" w:color="auto" w:fill="FFFFFF"/>
        </w:rPr>
        <w:t xml:space="preserve"> teach students to solve problems rather than</w:t>
      </w:r>
      <w:r w:rsidR="000A583F" w:rsidRPr="00393DF8">
        <w:rPr>
          <w:rFonts w:ascii="Times New Roman" w:hAnsi="Times New Roman" w:cs="Times New Roman"/>
          <w:sz w:val="24"/>
          <w:szCs w:val="24"/>
          <w:shd w:val="clear" w:color="auto" w:fill="FFFFFF"/>
        </w:rPr>
        <w:t xml:space="preserve"> to</w:t>
      </w:r>
      <w:r w:rsidR="005805DD" w:rsidRPr="00393DF8">
        <w:rPr>
          <w:rFonts w:ascii="Times New Roman" w:hAnsi="Times New Roman" w:cs="Times New Roman"/>
          <w:sz w:val="24"/>
          <w:szCs w:val="24"/>
          <w:shd w:val="clear" w:color="auto" w:fill="FFFFFF"/>
        </w:rPr>
        <w:t xml:space="preserve"> navigate mysteries.  Indeed, the students themselves become problems.  Education is not a matter of </w:t>
      </w:r>
      <w:r w:rsidR="005805DD" w:rsidRPr="00393DF8">
        <w:rPr>
          <w:rFonts w:ascii="Times New Roman" w:hAnsi="Times New Roman" w:cs="Times New Roman"/>
          <w:i/>
          <w:sz w:val="24"/>
          <w:szCs w:val="24"/>
          <w:shd w:val="clear" w:color="auto" w:fill="FFFFFF"/>
        </w:rPr>
        <w:t xml:space="preserve">paideia </w:t>
      </w:r>
      <w:r w:rsidR="005805DD" w:rsidRPr="00393DF8">
        <w:rPr>
          <w:rFonts w:ascii="Times New Roman" w:hAnsi="Times New Roman" w:cs="Times New Roman"/>
          <w:sz w:val="24"/>
          <w:szCs w:val="24"/>
          <w:shd w:val="clear" w:color="auto" w:fill="FFFFFF"/>
        </w:rPr>
        <w:t xml:space="preserve">or </w:t>
      </w:r>
      <w:proofErr w:type="spellStart"/>
      <w:r w:rsidR="005805DD" w:rsidRPr="00393DF8">
        <w:rPr>
          <w:rFonts w:ascii="Times New Roman" w:hAnsi="Times New Roman" w:cs="Times New Roman"/>
          <w:i/>
          <w:sz w:val="24"/>
          <w:szCs w:val="24"/>
          <w:shd w:val="clear" w:color="auto" w:fill="FFFFFF"/>
        </w:rPr>
        <w:t>Bildung</w:t>
      </w:r>
      <w:proofErr w:type="spellEnd"/>
      <w:r w:rsidR="005805DD" w:rsidRPr="00393DF8">
        <w:rPr>
          <w:rFonts w:ascii="Times New Roman" w:hAnsi="Times New Roman" w:cs="Times New Roman"/>
          <w:sz w:val="24"/>
          <w:szCs w:val="24"/>
          <w:shd w:val="clear" w:color="auto" w:fill="FFFFFF"/>
        </w:rPr>
        <w:t xml:space="preserve"> but the application of the correct generalizable pedagogical technique to students, the teaching of students to apply techniques in turn.  Marcel quipped that </w:t>
      </w:r>
      <w:r w:rsidR="000A583F" w:rsidRPr="00393DF8">
        <w:rPr>
          <w:rFonts w:ascii="Times New Roman" w:hAnsi="Times New Roman" w:cs="Times New Roman"/>
          <w:sz w:val="24"/>
          <w:szCs w:val="24"/>
          <w:shd w:val="clear" w:color="auto" w:fill="FFFFFF"/>
        </w:rPr>
        <w:t xml:space="preserve">Charles </w:t>
      </w:r>
      <w:r w:rsidR="005805DD" w:rsidRPr="00393DF8">
        <w:rPr>
          <w:rFonts w:ascii="Times New Roman" w:hAnsi="Times New Roman" w:cs="Times New Roman"/>
          <w:sz w:val="24"/>
          <w:szCs w:val="24"/>
          <w:shd w:val="clear" w:color="auto" w:fill="FFFFFF"/>
        </w:rPr>
        <w:t>Dickens’</w:t>
      </w:r>
      <w:r w:rsidR="001E766C" w:rsidRPr="00393DF8">
        <w:rPr>
          <w:rFonts w:ascii="Times New Roman" w:hAnsi="Times New Roman" w:cs="Times New Roman"/>
          <w:sz w:val="24"/>
          <w:szCs w:val="24"/>
          <w:shd w:val="clear" w:color="auto" w:fill="FFFFFF"/>
        </w:rPr>
        <w:t>s</w:t>
      </w:r>
      <w:r w:rsidR="005805DD" w:rsidRPr="00393DF8">
        <w:rPr>
          <w:rFonts w:ascii="Times New Roman" w:hAnsi="Times New Roman" w:cs="Times New Roman"/>
          <w:sz w:val="24"/>
          <w:szCs w:val="24"/>
          <w:shd w:val="clear" w:color="auto" w:fill="FFFFFF"/>
        </w:rPr>
        <w:t xml:space="preserve"> </w:t>
      </w:r>
      <w:proofErr w:type="spellStart"/>
      <w:r w:rsidR="005805DD" w:rsidRPr="00393DF8">
        <w:rPr>
          <w:rFonts w:ascii="Times New Roman" w:hAnsi="Times New Roman" w:cs="Times New Roman"/>
          <w:sz w:val="24"/>
          <w:szCs w:val="24"/>
          <w:shd w:val="clear" w:color="auto" w:fill="FFFFFF"/>
        </w:rPr>
        <w:t>Gradgrind</w:t>
      </w:r>
      <w:proofErr w:type="spellEnd"/>
      <w:r w:rsidR="005805DD" w:rsidRPr="00393DF8">
        <w:rPr>
          <w:rFonts w:ascii="Times New Roman" w:hAnsi="Times New Roman" w:cs="Times New Roman"/>
          <w:sz w:val="24"/>
          <w:szCs w:val="24"/>
          <w:shd w:val="clear" w:color="auto" w:fill="FFFFFF"/>
        </w:rPr>
        <w:t xml:space="preserve"> is a caricature of modern educational theories but a telling one nonetheless.</w:t>
      </w:r>
      <w:r w:rsidR="005805DD" w:rsidRPr="00393DF8">
        <w:rPr>
          <w:rStyle w:val="FootnoteReference"/>
          <w:rFonts w:ascii="Times New Roman" w:hAnsi="Times New Roman" w:cs="Times New Roman"/>
          <w:sz w:val="24"/>
          <w:szCs w:val="24"/>
          <w:shd w:val="clear" w:color="auto" w:fill="FFFFFF"/>
        </w:rPr>
        <w:footnoteReference w:id="35"/>
      </w:r>
      <w:r w:rsidR="005805DD" w:rsidRPr="00393DF8">
        <w:rPr>
          <w:rFonts w:ascii="Times New Roman" w:hAnsi="Times New Roman" w:cs="Times New Roman"/>
          <w:sz w:val="24"/>
          <w:szCs w:val="24"/>
          <w:shd w:val="clear" w:color="auto" w:fill="FFFFFF"/>
        </w:rPr>
        <w:t xml:space="preserve">  Fundamentally, we lose our sense of ourselves and others, their lives and our own, as mysteries.  We increasingly think of ourse</w:t>
      </w:r>
      <w:r w:rsidR="00225802" w:rsidRPr="00393DF8">
        <w:rPr>
          <w:rFonts w:ascii="Times New Roman" w:hAnsi="Times New Roman" w:cs="Times New Roman"/>
          <w:sz w:val="24"/>
          <w:szCs w:val="24"/>
          <w:shd w:val="clear" w:color="auto" w:fill="FFFFFF"/>
        </w:rPr>
        <w:t xml:space="preserve">lves and others in terms of </w:t>
      </w:r>
      <w:r w:rsidR="005805DD" w:rsidRPr="00393DF8">
        <w:rPr>
          <w:rFonts w:ascii="Times New Roman" w:hAnsi="Times New Roman" w:cs="Times New Roman"/>
          <w:sz w:val="24"/>
          <w:szCs w:val="24"/>
          <w:shd w:val="clear" w:color="auto" w:fill="FFFFFF"/>
        </w:rPr>
        <w:t>functions</w:t>
      </w:r>
      <w:r w:rsidR="008E1D07" w:rsidRPr="00393DF8">
        <w:rPr>
          <w:rFonts w:ascii="Times New Roman" w:hAnsi="Times New Roman" w:cs="Times New Roman"/>
          <w:sz w:val="24"/>
          <w:szCs w:val="24"/>
          <w:shd w:val="clear" w:color="auto" w:fill="FFFFFF"/>
        </w:rPr>
        <w:t>.</w:t>
      </w:r>
      <w:r w:rsidR="008E1D07" w:rsidRPr="00393DF8">
        <w:rPr>
          <w:rFonts w:ascii="Times New Roman" w:hAnsi="Times New Roman" w:cs="Times New Roman"/>
          <w:sz w:val="24"/>
          <w:szCs w:val="24"/>
        </w:rPr>
        <w:t xml:space="preserve"> </w:t>
      </w:r>
      <w:r w:rsidR="00BD6BC2" w:rsidRPr="00393DF8">
        <w:rPr>
          <w:rFonts w:ascii="Times New Roman" w:hAnsi="Times New Roman" w:cs="Times New Roman"/>
          <w:sz w:val="24"/>
          <w:szCs w:val="24"/>
        </w:rPr>
        <w:t>William Desmond points out that for Marcel, many modern malaises have their roots in this reductionism: “The tyranny of technique drowns the deeper human in a conspiracy of efficiency and a frenzy of industry.  It may erect a house but cannot make us a home.”</w:t>
      </w:r>
      <w:r w:rsidR="00BD6BC2" w:rsidRPr="00393DF8">
        <w:rPr>
          <w:rStyle w:val="FootnoteReference"/>
          <w:rFonts w:ascii="Times New Roman" w:hAnsi="Times New Roman" w:cs="Times New Roman"/>
          <w:sz w:val="24"/>
          <w:szCs w:val="24"/>
        </w:rPr>
        <w:footnoteReference w:id="36"/>
      </w:r>
    </w:p>
    <w:p w14:paraId="5358B4BA" w14:textId="3932FCD8" w:rsidR="008E1D07" w:rsidRPr="00393DF8" w:rsidRDefault="008E1D07" w:rsidP="008E1D07">
      <w:pPr>
        <w:spacing w:line="480" w:lineRule="auto"/>
        <w:ind w:firstLine="720"/>
        <w:rPr>
          <w:rFonts w:ascii="Times New Roman" w:hAnsi="Times New Roman" w:cs="Times New Roman"/>
          <w:sz w:val="24"/>
          <w:szCs w:val="24"/>
        </w:rPr>
      </w:pPr>
      <w:r w:rsidRPr="00393DF8">
        <w:rPr>
          <w:rFonts w:ascii="Times New Roman" w:hAnsi="Times New Roman" w:cs="Times New Roman"/>
          <w:sz w:val="24"/>
          <w:szCs w:val="24"/>
          <w:shd w:val="clear" w:color="auto" w:fill="FFFFFF"/>
        </w:rPr>
        <w:t>The marginalizati</w:t>
      </w:r>
      <w:r w:rsidR="000A583F" w:rsidRPr="00393DF8">
        <w:rPr>
          <w:rFonts w:ascii="Times New Roman" w:hAnsi="Times New Roman" w:cs="Times New Roman"/>
          <w:sz w:val="24"/>
          <w:szCs w:val="24"/>
          <w:shd w:val="clear" w:color="auto" w:fill="FFFFFF"/>
        </w:rPr>
        <w:t>on of religion is important</w:t>
      </w:r>
      <w:r w:rsidRPr="00393DF8">
        <w:rPr>
          <w:rFonts w:ascii="Times New Roman" w:hAnsi="Times New Roman" w:cs="Times New Roman"/>
          <w:sz w:val="24"/>
          <w:szCs w:val="24"/>
          <w:shd w:val="clear" w:color="auto" w:fill="FFFFFF"/>
        </w:rPr>
        <w:t xml:space="preserve"> for Marcel</w:t>
      </w:r>
      <w:r w:rsidR="00BE0F31" w:rsidRPr="00393DF8">
        <w:rPr>
          <w:rFonts w:ascii="Times New Roman" w:hAnsi="Times New Roman" w:cs="Times New Roman"/>
          <w:sz w:val="24"/>
          <w:szCs w:val="24"/>
          <w:shd w:val="clear" w:color="auto" w:fill="FFFFFF"/>
        </w:rPr>
        <w:t xml:space="preserve"> in this regard.  T</w:t>
      </w:r>
      <w:r w:rsidR="009647A0" w:rsidRPr="00393DF8">
        <w:rPr>
          <w:rFonts w:ascii="Times New Roman" w:hAnsi="Times New Roman" w:cs="Times New Roman"/>
          <w:sz w:val="24"/>
          <w:szCs w:val="24"/>
          <w:shd w:val="clear" w:color="auto" w:fill="FFFFFF"/>
        </w:rPr>
        <w:t>he</w:t>
      </w:r>
      <w:r w:rsidR="000A583F" w:rsidRPr="00393DF8">
        <w:rPr>
          <w:rFonts w:ascii="Times New Roman" w:hAnsi="Times New Roman" w:cs="Times New Roman"/>
          <w:sz w:val="24"/>
          <w:szCs w:val="24"/>
          <w:shd w:val="clear" w:color="auto" w:fill="FFFFFF"/>
        </w:rPr>
        <w:t xml:space="preserve"> language and rituals</w:t>
      </w:r>
      <w:r w:rsidR="009647A0" w:rsidRPr="00393DF8">
        <w:rPr>
          <w:rFonts w:ascii="Times New Roman" w:hAnsi="Times New Roman" w:cs="Times New Roman"/>
          <w:sz w:val="24"/>
          <w:szCs w:val="24"/>
          <w:shd w:val="clear" w:color="auto" w:fill="FFFFFF"/>
        </w:rPr>
        <w:t xml:space="preserve"> it provides</w:t>
      </w:r>
      <w:r w:rsidR="000A583F" w:rsidRPr="00393DF8">
        <w:rPr>
          <w:rFonts w:ascii="Times New Roman" w:hAnsi="Times New Roman" w:cs="Times New Roman"/>
          <w:sz w:val="24"/>
          <w:szCs w:val="24"/>
          <w:shd w:val="clear" w:color="auto" w:fill="FFFFFF"/>
        </w:rPr>
        <w:t xml:space="preserve"> for </w:t>
      </w:r>
      <w:r w:rsidR="001E766C" w:rsidRPr="00393DF8">
        <w:rPr>
          <w:rFonts w:ascii="Times New Roman" w:hAnsi="Times New Roman" w:cs="Times New Roman"/>
          <w:sz w:val="24"/>
          <w:szCs w:val="24"/>
          <w:shd w:val="clear" w:color="auto" w:fill="FFFFFF"/>
        </w:rPr>
        <w:t>orienting ourselves within</w:t>
      </w:r>
      <w:r w:rsidR="000A583F" w:rsidRPr="00393DF8">
        <w:rPr>
          <w:rFonts w:ascii="Times New Roman" w:hAnsi="Times New Roman" w:cs="Times New Roman"/>
          <w:sz w:val="24"/>
          <w:szCs w:val="24"/>
          <w:shd w:val="clear" w:color="auto" w:fill="FFFFFF"/>
        </w:rPr>
        <w:t xml:space="preserve"> mysteries</w:t>
      </w:r>
      <w:r w:rsidRPr="00393DF8">
        <w:rPr>
          <w:rFonts w:ascii="Times New Roman" w:hAnsi="Times New Roman" w:cs="Times New Roman"/>
          <w:sz w:val="24"/>
          <w:szCs w:val="24"/>
          <w:shd w:val="clear" w:color="auto" w:fill="FFFFFF"/>
        </w:rPr>
        <w:t xml:space="preserve"> have been largely displaced.  The question “Who am I?” is no longer answered with the mysterious “an image of God” but with a</w:t>
      </w:r>
      <w:r w:rsidR="005133A1" w:rsidRPr="00393DF8">
        <w:rPr>
          <w:rFonts w:ascii="Times New Roman" w:hAnsi="Times New Roman" w:cs="Times New Roman"/>
          <w:sz w:val="24"/>
          <w:szCs w:val="24"/>
          <w:shd w:val="clear" w:color="auto" w:fill="FFFFFF"/>
        </w:rPr>
        <w:t>n occupation</w:t>
      </w:r>
      <w:r w:rsidR="00225802" w:rsidRPr="00393DF8">
        <w:rPr>
          <w:rFonts w:ascii="Times New Roman" w:hAnsi="Times New Roman" w:cs="Times New Roman"/>
          <w:sz w:val="24"/>
          <w:szCs w:val="24"/>
          <w:shd w:val="clear" w:color="auto" w:fill="FFFFFF"/>
        </w:rPr>
        <w:t xml:space="preserve">, a “function,” </w:t>
      </w:r>
      <w:r w:rsidRPr="00393DF8">
        <w:rPr>
          <w:rFonts w:ascii="Times New Roman" w:hAnsi="Times New Roman" w:cs="Times New Roman"/>
          <w:sz w:val="24"/>
          <w:szCs w:val="24"/>
          <w:shd w:val="clear" w:color="auto" w:fill="FFFFFF"/>
        </w:rPr>
        <w:t xml:space="preserve">a set of basic biographical facts.  Life is no longer lived out as a dramatic journey, quest, or pilgrimage but as a series of workweeks </w:t>
      </w:r>
      <w:r w:rsidR="009647A0" w:rsidRPr="00393DF8">
        <w:rPr>
          <w:rFonts w:ascii="Times New Roman" w:hAnsi="Times New Roman" w:cs="Times New Roman"/>
          <w:sz w:val="24"/>
          <w:szCs w:val="24"/>
          <w:shd w:val="clear" w:color="auto" w:fill="FFFFFF"/>
        </w:rPr>
        <w:t>and weekends unto retirement.</w:t>
      </w:r>
      <w:r w:rsidR="001E766C" w:rsidRPr="00393DF8">
        <w:rPr>
          <w:rStyle w:val="FootnoteReference"/>
          <w:rFonts w:ascii="Times New Roman" w:hAnsi="Times New Roman" w:cs="Times New Roman"/>
          <w:sz w:val="24"/>
          <w:szCs w:val="24"/>
          <w:shd w:val="clear" w:color="auto" w:fill="FFFFFF"/>
        </w:rPr>
        <w:footnoteReference w:id="37"/>
      </w:r>
      <w:r w:rsidR="009647A0" w:rsidRPr="00393DF8">
        <w:rPr>
          <w:rFonts w:ascii="Times New Roman" w:hAnsi="Times New Roman" w:cs="Times New Roman"/>
          <w:sz w:val="24"/>
          <w:szCs w:val="24"/>
          <w:shd w:val="clear" w:color="auto" w:fill="FFFFFF"/>
        </w:rPr>
        <w:t xml:space="preserve"> T</w:t>
      </w:r>
      <w:r w:rsidRPr="00393DF8">
        <w:rPr>
          <w:rFonts w:ascii="Times New Roman" w:hAnsi="Times New Roman" w:cs="Times New Roman"/>
          <w:sz w:val="24"/>
          <w:szCs w:val="24"/>
          <w:shd w:val="clear" w:color="auto" w:fill="FFFFFF"/>
        </w:rPr>
        <w:t xml:space="preserve">he marginalization of religion is bound up with the loss of communal wisdom, a </w:t>
      </w:r>
      <w:proofErr w:type="spellStart"/>
      <w:r w:rsidRPr="00393DF8">
        <w:rPr>
          <w:rFonts w:ascii="Times New Roman" w:hAnsi="Times New Roman" w:cs="Times New Roman"/>
          <w:i/>
          <w:sz w:val="24"/>
          <w:szCs w:val="24"/>
          <w:shd w:val="clear" w:color="auto" w:fill="FFFFFF"/>
        </w:rPr>
        <w:t>sensus</w:t>
      </w:r>
      <w:proofErr w:type="spellEnd"/>
      <w:r w:rsidRPr="00393DF8">
        <w:rPr>
          <w:rFonts w:ascii="Times New Roman" w:hAnsi="Times New Roman" w:cs="Times New Roman"/>
          <w:i/>
          <w:sz w:val="24"/>
          <w:szCs w:val="24"/>
          <w:shd w:val="clear" w:color="auto" w:fill="FFFFFF"/>
        </w:rPr>
        <w:t xml:space="preserve"> </w:t>
      </w:r>
      <w:proofErr w:type="spellStart"/>
      <w:r w:rsidRPr="00393DF8">
        <w:rPr>
          <w:rFonts w:ascii="Times New Roman" w:hAnsi="Times New Roman" w:cs="Times New Roman"/>
          <w:i/>
          <w:sz w:val="24"/>
          <w:szCs w:val="24"/>
          <w:shd w:val="clear" w:color="auto" w:fill="FFFFFF"/>
        </w:rPr>
        <w:t>communis</w:t>
      </w:r>
      <w:proofErr w:type="spellEnd"/>
      <w:r w:rsidR="000A583F" w:rsidRPr="00393DF8">
        <w:rPr>
          <w:rFonts w:ascii="Times New Roman" w:hAnsi="Times New Roman" w:cs="Times New Roman"/>
          <w:sz w:val="24"/>
          <w:szCs w:val="24"/>
          <w:shd w:val="clear" w:color="auto" w:fill="FFFFFF"/>
        </w:rPr>
        <w:t>, that at its best is neither abstract nor reductive but</w:t>
      </w:r>
      <w:r w:rsidRPr="00393DF8">
        <w:rPr>
          <w:rFonts w:ascii="Times New Roman" w:hAnsi="Times New Roman" w:cs="Times New Roman"/>
          <w:sz w:val="24"/>
          <w:szCs w:val="24"/>
          <w:shd w:val="clear" w:color="auto" w:fill="FFFFFF"/>
        </w:rPr>
        <w:t xml:space="preserve"> re</w:t>
      </w:r>
      <w:r w:rsidR="001C2A9D" w:rsidRPr="00393DF8">
        <w:rPr>
          <w:rFonts w:ascii="Times New Roman" w:hAnsi="Times New Roman" w:cs="Times New Roman"/>
          <w:sz w:val="24"/>
          <w:szCs w:val="24"/>
          <w:shd w:val="clear" w:color="auto" w:fill="FFFFFF"/>
        </w:rPr>
        <w:t xml:space="preserve">sponsive to human </w:t>
      </w:r>
      <w:r w:rsidR="001C2A9D" w:rsidRPr="00393DF8">
        <w:rPr>
          <w:rFonts w:ascii="Times New Roman" w:hAnsi="Times New Roman" w:cs="Times New Roman"/>
          <w:sz w:val="24"/>
          <w:szCs w:val="24"/>
          <w:shd w:val="clear" w:color="auto" w:fill="FFFFFF"/>
        </w:rPr>
        <w:lastRenderedPageBreak/>
        <w:t>particulars.</w:t>
      </w:r>
      <w:r w:rsidR="001C2A9D" w:rsidRPr="00393DF8">
        <w:rPr>
          <w:rStyle w:val="FootnoteReference"/>
          <w:rFonts w:ascii="Times New Roman" w:hAnsi="Times New Roman" w:cs="Times New Roman"/>
          <w:sz w:val="24"/>
          <w:szCs w:val="24"/>
          <w:shd w:val="clear" w:color="auto" w:fill="FFFFFF"/>
        </w:rPr>
        <w:footnoteReference w:id="38"/>
      </w:r>
      <w:r w:rsidR="001C2A9D" w:rsidRPr="00393DF8">
        <w:rPr>
          <w:rFonts w:ascii="Times New Roman" w:hAnsi="Times New Roman" w:cs="Times New Roman"/>
          <w:sz w:val="24"/>
          <w:szCs w:val="24"/>
          <w:shd w:val="clear" w:color="auto" w:fill="FFFFFF"/>
        </w:rPr>
        <w:t xml:space="preserve"> </w:t>
      </w:r>
      <w:r w:rsidRPr="00393DF8">
        <w:rPr>
          <w:rFonts w:ascii="Times New Roman" w:hAnsi="Times New Roman" w:cs="Times New Roman"/>
          <w:sz w:val="24"/>
          <w:szCs w:val="24"/>
          <w:shd w:val="clear" w:color="auto" w:fill="FFFFFF"/>
        </w:rPr>
        <w:t>For Marcel, the g</w:t>
      </w:r>
      <w:r w:rsidR="000A583F" w:rsidRPr="00393DF8">
        <w:rPr>
          <w:rFonts w:ascii="Times New Roman" w:hAnsi="Times New Roman" w:cs="Times New Roman"/>
          <w:sz w:val="24"/>
          <w:szCs w:val="24"/>
          <w:shd w:val="clear" w:color="auto" w:fill="FFFFFF"/>
        </w:rPr>
        <w:t>reat task of philosophy is to</w:t>
      </w:r>
      <w:r w:rsidRPr="00393DF8">
        <w:rPr>
          <w:rFonts w:ascii="Times New Roman" w:hAnsi="Times New Roman" w:cs="Times New Roman"/>
          <w:sz w:val="24"/>
          <w:szCs w:val="24"/>
          <w:shd w:val="clear" w:color="auto" w:fill="FFFFFF"/>
        </w:rPr>
        <w:t xml:space="preserve"> restore awareness of mysteries, to provide or renew a language for talking</w:t>
      </w:r>
      <w:r w:rsidR="000A583F" w:rsidRPr="00393DF8">
        <w:rPr>
          <w:rFonts w:ascii="Times New Roman" w:hAnsi="Times New Roman" w:cs="Times New Roman"/>
          <w:sz w:val="24"/>
          <w:szCs w:val="24"/>
          <w:shd w:val="clear" w:color="auto" w:fill="FFFFFF"/>
        </w:rPr>
        <w:t xml:space="preserve"> about them,</w:t>
      </w:r>
      <w:r w:rsidRPr="00393DF8">
        <w:rPr>
          <w:rFonts w:ascii="Times New Roman" w:hAnsi="Times New Roman" w:cs="Times New Roman"/>
          <w:sz w:val="24"/>
          <w:szCs w:val="24"/>
          <w:shd w:val="clear" w:color="auto" w:fill="FFFFFF"/>
        </w:rPr>
        <w:t xml:space="preserve"> the wisdom for navigating them. </w:t>
      </w:r>
    </w:p>
    <w:p w14:paraId="0EA12040" w14:textId="22DEC112" w:rsidR="00E14C5A" w:rsidRPr="00393DF8" w:rsidRDefault="00E5753A" w:rsidP="00E14C5A">
      <w:pPr>
        <w:spacing w:line="480" w:lineRule="auto"/>
        <w:ind w:firstLine="720"/>
        <w:rPr>
          <w:rFonts w:ascii="Times New Roman" w:hAnsi="Times New Roman" w:cs="Times New Roman"/>
          <w:sz w:val="24"/>
          <w:szCs w:val="24"/>
        </w:rPr>
      </w:pPr>
      <w:r w:rsidRPr="00393DF8">
        <w:rPr>
          <w:rFonts w:ascii="Times New Roman" w:hAnsi="Times New Roman" w:cs="Times New Roman"/>
          <w:sz w:val="24"/>
          <w:szCs w:val="24"/>
        </w:rPr>
        <w:t>Marcel claimed</w:t>
      </w:r>
      <w:r w:rsidR="008E1D07" w:rsidRPr="00393DF8">
        <w:rPr>
          <w:rFonts w:ascii="Times New Roman" w:hAnsi="Times New Roman" w:cs="Times New Roman"/>
          <w:sz w:val="24"/>
          <w:szCs w:val="24"/>
        </w:rPr>
        <w:t xml:space="preserve"> philosophy should</w:t>
      </w:r>
      <w:r w:rsidRPr="00393DF8">
        <w:rPr>
          <w:rFonts w:ascii="Times New Roman" w:hAnsi="Times New Roman" w:cs="Times New Roman"/>
          <w:sz w:val="24"/>
          <w:szCs w:val="24"/>
        </w:rPr>
        <w:t xml:space="preserve"> especially</w:t>
      </w:r>
      <w:r w:rsidR="008E1D07" w:rsidRPr="00393DF8">
        <w:rPr>
          <w:rFonts w:ascii="Times New Roman" w:hAnsi="Times New Roman" w:cs="Times New Roman"/>
          <w:sz w:val="24"/>
          <w:szCs w:val="24"/>
        </w:rPr>
        <w:t xml:space="preserve"> help recover a non-reduct</w:t>
      </w:r>
      <w:r w:rsidR="000A583F" w:rsidRPr="00393DF8">
        <w:rPr>
          <w:rFonts w:ascii="Times New Roman" w:hAnsi="Times New Roman" w:cs="Times New Roman"/>
          <w:sz w:val="24"/>
          <w:szCs w:val="24"/>
        </w:rPr>
        <w:t>ive sense of human relations</w:t>
      </w:r>
      <w:r w:rsidR="008E1D07" w:rsidRPr="00393DF8">
        <w:rPr>
          <w:rFonts w:ascii="Times New Roman" w:hAnsi="Times New Roman" w:cs="Times New Roman"/>
          <w:sz w:val="24"/>
          <w:szCs w:val="24"/>
        </w:rPr>
        <w:t xml:space="preserve">.  </w:t>
      </w:r>
      <w:r w:rsidR="00BE0F31" w:rsidRPr="00393DF8">
        <w:rPr>
          <w:rFonts w:ascii="Times New Roman" w:hAnsi="Times New Roman" w:cs="Times New Roman"/>
          <w:sz w:val="24"/>
          <w:szCs w:val="24"/>
        </w:rPr>
        <w:t>This brings us to</w:t>
      </w:r>
      <w:r w:rsidR="00E14C5A" w:rsidRPr="00393DF8">
        <w:rPr>
          <w:rFonts w:ascii="Times New Roman" w:hAnsi="Times New Roman" w:cs="Times New Roman"/>
          <w:sz w:val="24"/>
          <w:szCs w:val="24"/>
        </w:rPr>
        <w:t xml:space="preserve"> another of Marcel’s key distinctions, the distinction between “having” and “being.”  Having involves appropriation and consumption.  In terms of human relations, it involves considering “a certain person as a mineral from which I can extract a certain amount of usable material.”</w:t>
      </w:r>
      <w:r w:rsidR="00E14C5A" w:rsidRPr="00393DF8">
        <w:rPr>
          <w:rStyle w:val="FootnoteReference"/>
          <w:rFonts w:ascii="Times New Roman" w:hAnsi="Times New Roman" w:cs="Times New Roman"/>
          <w:sz w:val="24"/>
          <w:szCs w:val="24"/>
        </w:rPr>
        <w:footnoteReference w:id="39"/>
      </w:r>
      <w:r w:rsidR="00E14C5A" w:rsidRPr="00393DF8">
        <w:rPr>
          <w:rFonts w:ascii="Times New Roman" w:hAnsi="Times New Roman" w:cs="Times New Roman"/>
          <w:sz w:val="24"/>
          <w:szCs w:val="24"/>
        </w:rPr>
        <w:t xml:space="preserve"> This can take ove</w:t>
      </w:r>
      <w:r w:rsidR="009F2447" w:rsidRPr="00393DF8">
        <w:rPr>
          <w:rFonts w:ascii="Times New Roman" w:hAnsi="Times New Roman" w:cs="Times New Roman"/>
          <w:sz w:val="24"/>
          <w:szCs w:val="24"/>
        </w:rPr>
        <w:t>rtly exploitative forms, but it</w:t>
      </w:r>
      <w:r w:rsidR="000A583F" w:rsidRPr="00393DF8">
        <w:rPr>
          <w:rFonts w:ascii="Times New Roman" w:hAnsi="Times New Roman" w:cs="Times New Roman"/>
          <w:sz w:val="24"/>
          <w:szCs w:val="24"/>
        </w:rPr>
        <w:t xml:space="preserve"> can also </w:t>
      </w:r>
      <w:r w:rsidR="00225802" w:rsidRPr="00393DF8">
        <w:rPr>
          <w:rFonts w:ascii="Times New Roman" w:hAnsi="Times New Roman" w:cs="Times New Roman"/>
          <w:sz w:val="24"/>
          <w:szCs w:val="24"/>
        </w:rPr>
        <w:t>be subtle</w:t>
      </w:r>
      <w:r w:rsidR="00E14C5A" w:rsidRPr="00393DF8">
        <w:rPr>
          <w:rFonts w:ascii="Times New Roman" w:hAnsi="Times New Roman" w:cs="Times New Roman"/>
          <w:sz w:val="24"/>
          <w:szCs w:val="24"/>
        </w:rPr>
        <w:t>, such as when interactions are structured by an unc</w:t>
      </w:r>
      <w:r w:rsidR="00225802" w:rsidRPr="00393DF8">
        <w:rPr>
          <w:rFonts w:ascii="Times New Roman" w:hAnsi="Times New Roman" w:cs="Times New Roman"/>
          <w:sz w:val="24"/>
          <w:szCs w:val="24"/>
        </w:rPr>
        <w:t>onscious egotism or</w:t>
      </w:r>
      <w:r w:rsidR="00E14C5A" w:rsidRPr="00393DF8">
        <w:rPr>
          <w:rFonts w:ascii="Times New Roman" w:hAnsi="Times New Roman" w:cs="Times New Roman"/>
          <w:sz w:val="24"/>
          <w:szCs w:val="24"/>
        </w:rPr>
        <w:t xml:space="preserve"> instrumentalism.  According to Marcel, there is no true communication in such interactions, no open, ongoing reciprocity.  They are a means of extracting “the responses I want.”</w:t>
      </w:r>
      <w:r w:rsidR="00E14C5A" w:rsidRPr="00393DF8">
        <w:rPr>
          <w:rStyle w:val="FootnoteReference"/>
          <w:rFonts w:ascii="Times New Roman" w:hAnsi="Times New Roman" w:cs="Times New Roman"/>
          <w:sz w:val="24"/>
          <w:szCs w:val="24"/>
        </w:rPr>
        <w:footnoteReference w:id="40"/>
      </w:r>
      <w:r w:rsidR="00E14C5A" w:rsidRPr="00393DF8">
        <w:rPr>
          <w:rFonts w:ascii="Times New Roman" w:hAnsi="Times New Roman" w:cs="Times New Roman"/>
          <w:sz w:val="24"/>
          <w:szCs w:val="24"/>
        </w:rPr>
        <w:t xml:space="preserve">  We interact with others to get something we desire—help, information, affirmation, sex—and then draw back into our self.  Pa</w:t>
      </w:r>
      <w:r w:rsidR="001C2A9D" w:rsidRPr="00393DF8">
        <w:rPr>
          <w:rFonts w:ascii="Times New Roman" w:hAnsi="Times New Roman" w:cs="Times New Roman"/>
          <w:sz w:val="24"/>
          <w:szCs w:val="24"/>
        </w:rPr>
        <w:t>radoxically, the stance of having,</w:t>
      </w:r>
      <w:r w:rsidR="00E14C5A" w:rsidRPr="00393DF8">
        <w:rPr>
          <w:rFonts w:ascii="Times New Roman" w:hAnsi="Times New Roman" w:cs="Times New Roman"/>
          <w:sz w:val="24"/>
          <w:szCs w:val="24"/>
        </w:rPr>
        <w:t xml:space="preserve"> even though it is defined by appropriation, can lead to a sense of emptiness.  It involves closing oneself off, at least partially, from the fullness of being, from a true encounter with the other.  Marcel suggests that it is like secreting a carapace.  As we have already seen, Marcel feared that a society dominated by a technical, problem-solving ethos will subtly e</w:t>
      </w:r>
      <w:r w:rsidR="001C2A9D" w:rsidRPr="00393DF8">
        <w:rPr>
          <w:rFonts w:ascii="Times New Roman" w:hAnsi="Times New Roman" w:cs="Times New Roman"/>
          <w:sz w:val="24"/>
          <w:szCs w:val="24"/>
        </w:rPr>
        <w:t>ncourage relations of having.</w:t>
      </w:r>
      <w:r w:rsidR="00E14C5A" w:rsidRPr="00393DF8">
        <w:rPr>
          <w:rFonts w:ascii="Times New Roman" w:hAnsi="Times New Roman" w:cs="Times New Roman"/>
          <w:sz w:val="24"/>
          <w:szCs w:val="24"/>
        </w:rPr>
        <w:t xml:space="preserve"> </w:t>
      </w:r>
    </w:p>
    <w:p w14:paraId="565F0194" w14:textId="422359C9" w:rsidR="00E14C5A" w:rsidRPr="00393DF8" w:rsidRDefault="009B2F2E" w:rsidP="00E14C5A">
      <w:pPr>
        <w:spacing w:line="480" w:lineRule="auto"/>
        <w:ind w:firstLine="720"/>
        <w:rPr>
          <w:rFonts w:ascii="Times New Roman" w:hAnsi="Times New Roman" w:cs="Times New Roman"/>
          <w:sz w:val="24"/>
          <w:szCs w:val="24"/>
        </w:rPr>
      </w:pPr>
      <w:r w:rsidRPr="00393DF8">
        <w:rPr>
          <w:rFonts w:ascii="Times New Roman" w:hAnsi="Times New Roman" w:cs="Times New Roman"/>
          <w:sz w:val="24"/>
          <w:szCs w:val="24"/>
        </w:rPr>
        <w:t>Marcel juxtaposed</w:t>
      </w:r>
      <w:r w:rsidR="00E14C5A" w:rsidRPr="00393DF8">
        <w:rPr>
          <w:rFonts w:ascii="Times New Roman" w:hAnsi="Times New Roman" w:cs="Times New Roman"/>
          <w:sz w:val="24"/>
          <w:szCs w:val="24"/>
        </w:rPr>
        <w:t xml:space="preserve"> interactions</w:t>
      </w:r>
      <w:r w:rsidR="001C2A9D" w:rsidRPr="00393DF8">
        <w:rPr>
          <w:rFonts w:ascii="Times New Roman" w:hAnsi="Times New Roman" w:cs="Times New Roman"/>
          <w:sz w:val="24"/>
          <w:szCs w:val="24"/>
        </w:rPr>
        <w:t xml:space="preserve"> structured by having</w:t>
      </w:r>
      <w:r w:rsidR="00E14C5A" w:rsidRPr="00393DF8">
        <w:rPr>
          <w:rFonts w:ascii="Times New Roman" w:hAnsi="Times New Roman" w:cs="Times New Roman"/>
          <w:sz w:val="24"/>
          <w:szCs w:val="24"/>
        </w:rPr>
        <w:t xml:space="preserve"> with relationships of “being.”  These transcend instrumental calculation. </w:t>
      </w:r>
      <w:r w:rsidR="000A583F" w:rsidRPr="00393DF8">
        <w:rPr>
          <w:rFonts w:ascii="Times New Roman" w:hAnsi="Times New Roman" w:cs="Times New Roman"/>
          <w:sz w:val="24"/>
          <w:szCs w:val="24"/>
        </w:rPr>
        <w:t xml:space="preserve"> They involve opening oneself</w:t>
      </w:r>
      <w:r w:rsidR="00E14C5A" w:rsidRPr="00393DF8">
        <w:rPr>
          <w:rFonts w:ascii="Times New Roman" w:hAnsi="Times New Roman" w:cs="Times New Roman"/>
          <w:sz w:val="24"/>
          <w:szCs w:val="24"/>
        </w:rPr>
        <w:t xml:space="preserve"> to the other.  In them “I” am no longer pitted over against “you.” We are on a different ontological plane: “At the moment when communication is established between me and the other […] we pass from one world into </w:t>
      </w:r>
      <w:r w:rsidR="00E14C5A" w:rsidRPr="00393DF8">
        <w:rPr>
          <w:rFonts w:ascii="Times New Roman" w:hAnsi="Times New Roman" w:cs="Times New Roman"/>
          <w:sz w:val="24"/>
          <w:szCs w:val="24"/>
        </w:rPr>
        <w:lastRenderedPageBreak/>
        <w:t>another.”</w:t>
      </w:r>
      <w:r w:rsidR="00E14C5A" w:rsidRPr="00393DF8">
        <w:rPr>
          <w:rStyle w:val="FootnoteReference"/>
          <w:rFonts w:ascii="Times New Roman" w:hAnsi="Times New Roman" w:cs="Times New Roman"/>
          <w:sz w:val="24"/>
          <w:szCs w:val="24"/>
        </w:rPr>
        <w:footnoteReference w:id="41"/>
      </w:r>
      <w:r w:rsidR="00E14C5A" w:rsidRPr="00393DF8">
        <w:rPr>
          <w:rFonts w:ascii="Times New Roman" w:hAnsi="Times New Roman" w:cs="Times New Roman"/>
          <w:sz w:val="24"/>
          <w:szCs w:val="24"/>
        </w:rPr>
        <w:t xml:space="preserve"> Such relationships take place on the plane of the “we,” the “I-thou,” the “intersubjective,” on the plane of “communion.”</w:t>
      </w:r>
      <w:r w:rsidR="00E14C5A" w:rsidRPr="00393DF8">
        <w:rPr>
          <w:rStyle w:val="FootnoteReference"/>
          <w:rFonts w:ascii="Times New Roman" w:hAnsi="Times New Roman" w:cs="Times New Roman"/>
          <w:sz w:val="24"/>
          <w:szCs w:val="24"/>
        </w:rPr>
        <w:footnoteReference w:id="42"/>
      </w:r>
      <w:r w:rsidR="00E14C5A" w:rsidRPr="00393DF8">
        <w:rPr>
          <w:rFonts w:ascii="Times New Roman" w:hAnsi="Times New Roman" w:cs="Times New Roman"/>
          <w:sz w:val="24"/>
          <w:szCs w:val="24"/>
        </w:rPr>
        <w:t xml:space="preserve">  By opening ourselves to others, we also open ourselves to being in its inexhaustible depth. The proof of this is experiential for Marcel.  </w:t>
      </w:r>
      <w:r w:rsidR="000A583F" w:rsidRPr="00393DF8">
        <w:rPr>
          <w:rFonts w:ascii="Times New Roman" w:hAnsi="Times New Roman" w:cs="Times New Roman"/>
          <w:sz w:val="24"/>
          <w:szCs w:val="24"/>
        </w:rPr>
        <w:t>(</w:t>
      </w:r>
      <w:r w:rsidR="00E14C5A" w:rsidRPr="00393DF8">
        <w:rPr>
          <w:rFonts w:ascii="Times New Roman" w:hAnsi="Times New Roman" w:cs="Times New Roman"/>
          <w:sz w:val="24"/>
          <w:szCs w:val="24"/>
        </w:rPr>
        <w:t xml:space="preserve">And, as is the case with much </w:t>
      </w:r>
      <w:r w:rsidR="00C87E91" w:rsidRPr="00393DF8">
        <w:rPr>
          <w:rFonts w:ascii="Times New Roman" w:hAnsi="Times New Roman" w:cs="Times New Roman"/>
          <w:sz w:val="24"/>
          <w:szCs w:val="24"/>
        </w:rPr>
        <w:t>in</w:t>
      </w:r>
      <w:r w:rsidR="00E14C5A" w:rsidRPr="00393DF8">
        <w:rPr>
          <w:rFonts w:ascii="Times New Roman" w:hAnsi="Times New Roman" w:cs="Times New Roman"/>
          <w:sz w:val="24"/>
          <w:szCs w:val="24"/>
        </w:rPr>
        <w:t xml:space="preserve"> Marcel’s philosophy, its plausibility will depend on whether it rings true with the reader’s own experience.</w:t>
      </w:r>
      <w:r w:rsidR="000A583F" w:rsidRPr="00393DF8">
        <w:rPr>
          <w:rFonts w:ascii="Times New Roman" w:hAnsi="Times New Roman" w:cs="Times New Roman"/>
          <w:sz w:val="24"/>
          <w:szCs w:val="24"/>
        </w:rPr>
        <w:t>)</w:t>
      </w:r>
      <w:r w:rsidR="00E14C5A" w:rsidRPr="00393DF8">
        <w:rPr>
          <w:rFonts w:ascii="Times New Roman" w:hAnsi="Times New Roman" w:cs="Times New Roman"/>
          <w:sz w:val="24"/>
          <w:szCs w:val="24"/>
        </w:rPr>
        <w:t xml:space="preserve">  In healthy relationships—with family, friends, or spouses, for instance—we experience a dynamic richness and sense of depth that we do not experience in more guarded interactions.  For Marcel, this distinc</w:t>
      </w:r>
      <w:r w:rsidRPr="00393DF8">
        <w:rPr>
          <w:rFonts w:ascii="Times New Roman" w:hAnsi="Times New Roman" w:cs="Times New Roman"/>
          <w:sz w:val="24"/>
          <w:szCs w:val="24"/>
        </w:rPr>
        <w:t>tion between having and being is</w:t>
      </w:r>
      <w:r w:rsidR="00E14C5A" w:rsidRPr="00393DF8">
        <w:rPr>
          <w:rFonts w:ascii="Times New Roman" w:hAnsi="Times New Roman" w:cs="Times New Roman"/>
          <w:sz w:val="24"/>
          <w:szCs w:val="24"/>
        </w:rPr>
        <w:t xml:space="preserve"> also ethically charged:  </w:t>
      </w:r>
    </w:p>
    <w:p w14:paraId="15CC6BCD" w14:textId="77777777" w:rsidR="00E14C5A" w:rsidRPr="00393DF8" w:rsidRDefault="00E14C5A" w:rsidP="00E14C5A">
      <w:pPr>
        <w:spacing w:line="480" w:lineRule="auto"/>
        <w:ind w:left="720"/>
        <w:rPr>
          <w:rFonts w:ascii="Times New Roman" w:hAnsi="Times New Roman" w:cs="Times New Roman"/>
          <w:sz w:val="24"/>
          <w:szCs w:val="24"/>
        </w:rPr>
      </w:pPr>
      <w:r w:rsidRPr="00393DF8">
        <w:rPr>
          <w:rFonts w:ascii="Times New Roman" w:hAnsi="Times New Roman" w:cs="Times New Roman"/>
          <w:sz w:val="24"/>
          <w:szCs w:val="24"/>
        </w:rPr>
        <w:t xml:space="preserve">Is it not obvious that if I consider the other person as a sort of mechanism exterior to my own </w:t>
      </w:r>
      <w:r w:rsidRPr="00393DF8">
        <w:rPr>
          <w:rFonts w:ascii="Times New Roman" w:hAnsi="Times New Roman" w:cs="Times New Roman"/>
          <w:i/>
          <w:sz w:val="24"/>
          <w:szCs w:val="24"/>
        </w:rPr>
        <w:t xml:space="preserve">ego, </w:t>
      </w:r>
      <w:r w:rsidRPr="00393DF8">
        <w:rPr>
          <w:rFonts w:ascii="Times New Roman" w:hAnsi="Times New Roman" w:cs="Times New Roman"/>
          <w:sz w:val="24"/>
          <w:szCs w:val="24"/>
        </w:rPr>
        <w:t>a mechanism of which I must discover the spring or manner of working […] I shall never succeed in obtaining anything but a completely exterior knowledge of him, which is in a way the very denial of his real being?”</w:t>
      </w:r>
      <w:r w:rsidRPr="00393DF8">
        <w:rPr>
          <w:rStyle w:val="FootnoteReference"/>
          <w:rFonts w:ascii="Times New Roman" w:hAnsi="Times New Roman" w:cs="Times New Roman"/>
          <w:sz w:val="24"/>
          <w:szCs w:val="24"/>
        </w:rPr>
        <w:footnoteReference w:id="43"/>
      </w:r>
      <w:r w:rsidRPr="00393DF8">
        <w:rPr>
          <w:rFonts w:ascii="Times New Roman" w:hAnsi="Times New Roman" w:cs="Times New Roman"/>
          <w:sz w:val="24"/>
          <w:szCs w:val="24"/>
        </w:rPr>
        <w:t xml:space="preserve">  </w:t>
      </w:r>
    </w:p>
    <w:p w14:paraId="5E505390" w14:textId="58CE49A7" w:rsidR="00E14C5A" w:rsidRPr="00393DF8" w:rsidRDefault="00E14C5A" w:rsidP="00E14C5A">
      <w:pPr>
        <w:spacing w:line="480" w:lineRule="auto"/>
        <w:rPr>
          <w:rFonts w:ascii="Times New Roman" w:hAnsi="Times New Roman" w:cs="Times New Roman"/>
          <w:sz w:val="24"/>
          <w:szCs w:val="24"/>
        </w:rPr>
      </w:pPr>
      <w:r w:rsidRPr="00393DF8">
        <w:rPr>
          <w:rFonts w:ascii="Times New Roman" w:hAnsi="Times New Roman" w:cs="Times New Roman"/>
          <w:sz w:val="24"/>
          <w:szCs w:val="24"/>
        </w:rPr>
        <w:t>Intentionally or no, this ultimately “</w:t>
      </w:r>
      <w:r w:rsidRPr="00393DF8">
        <w:rPr>
          <w:rFonts w:ascii="Times New Roman" w:hAnsi="Times New Roman" w:cs="Times New Roman"/>
          <w:i/>
          <w:sz w:val="24"/>
          <w:szCs w:val="24"/>
        </w:rPr>
        <w:t>degrades him.</w:t>
      </w:r>
      <w:r w:rsidRPr="00393DF8">
        <w:rPr>
          <w:rFonts w:ascii="Times New Roman" w:hAnsi="Times New Roman" w:cs="Times New Roman"/>
          <w:sz w:val="24"/>
          <w:szCs w:val="24"/>
        </w:rPr>
        <w:t>”</w:t>
      </w:r>
      <w:r w:rsidRPr="00393DF8">
        <w:rPr>
          <w:rStyle w:val="FootnoteReference"/>
          <w:rFonts w:ascii="Times New Roman" w:hAnsi="Times New Roman" w:cs="Times New Roman"/>
          <w:sz w:val="24"/>
          <w:szCs w:val="24"/>
        </w:rPr>
        <w:footnoteReference w:id="44"/>
      </w:r>
      <w:r w:rsidR="001C2A9D" w:rsidRPr="00393DF8">
        <w:rPr>
          <w:rFonts w:ascii="Times New Roman" w:hAnsi="Times New Roman" w:cs="Times New Roman"/>
          <w:sz w:val="24"/>
          <w:szCs w:val="24"/>
        </w:rPr>
        <w:t xml:space="preserve"> This may seem like a reformulation of </w:t>
      </w:r>
      <w:r w:rsidR="00E5753A" w:rsidRPr="00393DF8">
        <w:rPr>
          <w:rFonts w:ascii="Times New Roman" w:hAnsi="Times New Roman" w:cs="Times New Roman"/>
          <w:sz w:val="24"/>
          <w:szCs w:val="24"/>
        </w:rPr>
        <w:t xml:space="preserve">Immanuel </w:t>
      </w:r>
      <w:r w:rsidRPr="00393DF8">
        <w:rPr>
          <w:rFonts w:ascii="Times New Roman" w:hAnsi="Times New Roman" w:cs="Times New Roman"/>
          <w:sz w:val="24"/>
          <w:szCs w:val="24"/>
        </w:rPr>
        <w:t>K</w:t>
      </w:r>
      <w:r w:rsidR="001C2A9D" w:rsidRPr="00393DF8">
        <w:rPr>
          <w:rFonts w:ascii="Times New Roman" w:hAnsi="Times New Roman" w:cs="Times New Roman"/>
          <w:sz w:val="24"/>
          <w:szCs w:val="24"/>
        </w:rPr>
        <w:t>ant’s categorical imperative.  Having</w:t>
      </w:r>
      <w:r w:rsidRPr="00393DF8">
        <w:rPr>
          <w:rFonts w:ascii="Times New Roman" w:hAnsi="Times New Roman" w:cs="Times New Roman"/>
          <w:sz w:val="24"/>
          <w:szCs w:val="24"/>
        </w:rPr>
        <w:t xml:space="preserve"> entails treating humans as a means to an end </w:t>
      </w:r>
      <w:r w:rsidRPr="00393DF8">
        <w:rPr>
          <w:rFonts w:ascii="Times New Roman" w:hAnsi="Times New Roman" w:cs="Times New Roman"/>
          <w:sz w:val="24"/>
          <w:szCs w:val="24"/>
        </w:rPr>
        <w:lastRenderedPageBreak/>
        <w:t>rather than an ends in themselves.  Yet Ma</w:t>
      </w:r>
      <w:r w:rsidR="009B2F2E" w:rsidRPr="00393DF8">
        <w:rPr>
          <w:rFonts w:ascii="Times New Roman" w:hAnsi="Times New Roman" w:cs="Times New Roman"/>
          <w:sz w:val="24"/>
          <w:szCs w:val="24"/>
        </w:rPr>
        <w:t>rcel was</w:t>
      </w:r>
      <w:r w:rsidRPr="00393DF8">
        <w:rPr>
          <w:rFonts w:ascii="Times New Roman" w:hAnsi="Times New Roman" w:cs="Times New Roman"/>
          <w:sz w:val="24"/>
          <w:szCs w:val="24"/>
        </w:rPr>
        <w:t xml:space="preserve"> less concerned with a rational ethical imperative than with the concrete encounter with a specific other.</w:t>
      </w:r>
      <w:r w:rsidR="008E08B3" w:rsidRPr="00393DF8">
        <w:rPr>
          <w:rStyle w:val="FootnoteReference"/>
          <w:rFonts w:ascii="Times New Roman" w:hAnsi="Times New Roman" w:cs="Times New Roman"/>
          <w:sz w:val="24"/>
          <w:szCs w:val="24"/>
        </w:rPr>
        <w:footnoteReference w:id="45"/>
      </w:r>
    </w:p>
    <w:p w14:paraId="5E235E17" w14:textId="08387E59" w:rsidR="00E14C5A" w:rsidRPr="00393DF8" w:rsidRDefault="009B2F2E" w:rsidP="00E14C5A">
      <w:pPr>
        <w:spacing w:line="480" w:lineRule="auto"/>
        <w:ind w:firstLine="720"/>
        <w:rPr>
          <w:rFonts w:ascii="Times New Roman" w:hAnsi="Times New Roman" w:cs="Times New Roman"/>
          <w:sz w:val="24"/>
          <w:szCs w:val="24"/>
        </w:rPr>
      </w:pPr>
      <w:r w:rsidRPr="00393DF8">
        <w:rPr>
          <w:rFonts w:ascii="Times New Roman" w:hAnsi="Times New Roman" w:cs="Times New Roman"/>
          <w:sz w:val="24"/>
          <w:szCs w:val="24"/>
        </w:rPr>
        <w:t>Marcel argued</w:t>
      </w:r>
      <w:r w:rsidR="00E14C5A" w:rsidRPr="00393DF8">
        <w:rPr>
          <w:rFonts w:ascii="Times New Roman" w:hAnsi="Times New Roman" w:cs="Times New Roman"/>
          <w:sz w:val="24"/>
          <w:szCs w:val="24"/>
        </w:rPr>
        <w:t xml:space="preserve"> that the “we” is ultimately more basic than the “I,” that openness is more basic than closure.  This is anchored in the realities of human childhood, which of course entail extended dependence.  It is also anchored in the continual experiences of irruption—in wonder and beauty, for instance—that reopen us to reality and that could “only occur in a being who is not a closed or hermetic system into which nothing new can penetrate.”</w:t>
      </w:r>
      <w:r w:rsidR="00E14C5A" w:rsidRPr="00393DF8">
        <w:rPr>
          <w:rStyle w:val="FootnoteReference"/>
          <w:rFonts w:ascii="Times New Roman" w:hAnsi="Times New Roman" w:cs="Times New Roman"/>
          <w:sz w:val="24"/>
          <w:szCs w:val="24"/>
        </w:rPr>
        <w:footnoteReference w:id="46"/>
      </w:r>
      <w:r w:rsidRPr="00393DF8">
        <w:rPr>
          <w:rFonts w:ascii="Times New Roman" w:hAnsi="Times New Roman" w:cs="Times New Roman"/>
          <w:sz w:val="24"/>
          <w:szCs w:val="24"/>
        </w:rPr>
        <w:t xml:space="preserve">  Still, Marcel acknowledged</w:t>
      </w:r>
      <w:r w:rsidR="00E14C5A" w:rsidRPr="00393DF8">
        <w:rPr>
          <w:rFonts w:ascii="Times New Roman" w:hAnsi="Times New Roman" w:cs="Times New Roman"/>
          <w:sz w:val="24"/>
          <w:szCs w:val="24"/>
        </w:rPr>
        <w:t xml:space="preserve"> that it is easy to be “misled” by “a false atomism”:</w:t>
      </w:r>
    </w:p>
    <w:p w14:paraId="0DDD91AB" w14:textId="77777777" w:rsidR="00E14C5A" w:rsidRPr="00393DF8" w:rsidRDefault="00E14C5A" w:rsidP="00E14C5A">
      <w:pPr>
        <w:spacing w:line="480" w:lineRule="auto"/>
        <w:ind w:left="720"/>
        <w:rPr>
          <w:rFonts w:ascii="Times New Roman" w:hAnsi="Times New Roman" w:cs="Times New Roman"/>
          <w:sz w:val="24"/>
          <w:szCs w:val="24"/>
        </w:rPr>
      </w:pPr>
      <w:r w:rsidRPr="00393DF8">
        <w:rPr>
          <w:rFonts w:ascii="Times New Roman" w:hAnsi="Times New Roman" w:cs="Times New Roman"/>
          <w:sz w:val="24"/>
          <w:szCs w:val="24"/>
        </w:rPr>
        <w:t>It can easily happen that, in general, I feel opaque, non-permeable, and this state can be attributed to a number of different causes (fatigue, moral deterioration, the habit of concentrating on myself too much; intimacy with oneself, like any other relation or liaison, can degenerate and become vicious).</w:t>
      </w:r>
      <w:r w:rsidRPr="00393DF8">
        <w:rPr>
          <w:rStyle w:val="FootnoteReference"/>
          <w:rFonts w:ascii="Times New Roman" w:hAnsi="Times New Roman" w:cs="Times New Roman"/>
          <w:sz w:val="24"/>
          <w:szCs w:val="24"/>
        </w:rPr>
        <w:footnoteReference w:id="47"/>
      </w:r>
    </w:p>
    <w:p w14:paraId="082A0386" w14:textId="77777777" w:rsidR="00E14C5A" w:rsidRPr="00393DF8" w:rsidRDefault="00E14C5A" w:rsidP="00E14C5A">
      <w:pPr>
        <w:spacing w:line="480" w:lineRule="auto"/>
        <w:rPr>
          <w:rFonts w:ascii="Times New Roman" w:hAnsi="Times New Roman" w:cs="Times New Roman"/>
          <w:sz w:val="24"/>
          <w:szCs w:val="24"/>
        </w:rPr>
      </w:pPr>
      <w:r w:rsidRPr="00393DF8">
        <w:rPr>
          <w:rFonts w:ascii="Times New Roman" w:hAnsi="Times New Roman" w:cs="Times New Roman"/>
          <w:sz w:val="24"/>
          <w:szCs w:val="24"/>
        </w:rPr>
        <w:t>We slip easily into “egotism,” into assuming that we are the center of the world.  Such egotism distorts how we see others: “From the very fact that I treat the other person merely as a means of resonance or am amplifier, I tend to consider him as a sort of apparatus which I can, or think I can, manipulate, or of which I can dispose at will.”</w:t>
      </w:r>
      <w:r w:rsidRPr="00393DF8">
        <w:rPr>
          <w:rStyle w:val="FootnoteReference"/>
          <w:rFonts w:ascii="Times New Roman" w:hAnsi="Times New Roman" w:cs="Times New Roman"/>
          <w:sz w:val="24"/>
          <w:szCs w:val="24"/>
        </w:rPr>
        <w:footnoteReference w:id="48"/>
      </w:r>
      <w:r w:rsidRPr="00393DF8">
        <w:rPr>
          <w:rFonts w:ascii="Times New Roman" w:hAnsi="Times New Roman" w:cs="Times New Roman"/>
          <w:sz w:val="24"/>
          <w:szCs w:val="24"/>
        </w:rPr>
        <w:t xml:space="preserve">  We ultimately project an idea “that can become a substitute for a real person, a shadow to which I shall come to refer my acts and </w:t>
      </w:r>
      <w:r w:rsidRPr="00393DF8">
        <w:rPr>
          <w:rFonts w:ascii="Times New Roman" w:hAnsi="Times New Roman" w:cs="Times New Roman"/>
          <w:sz w:val="24"/>
          <w:szCs w:val="24"/>
        </w:rPr>
        <w:lastRenderedPageBreak/>
        <w:t>words.”</w:t>
      </w:r>
      <w:r w:rsidRPr="00393DF8">
        <w:rPr>
          <w:rStyle w:val="FootnoteReference"/>
          <w:rFonts w:ascii="Times New Roman" w:hAnsi="Times New Roman" w:cs="Times New Roman"/>
          <w:sz w:val="24"/>
          <w:szCs w:val="24"/>
        </w:rPr>
        <w:footnoteReference w:id="49"/>
      </w:r>
      <w:r w:rsidRPr="00393DF8">
        <w:rPr>
          <w:rFonts w:ascii="Times New Roman" w:hAnsi="Times New Roman" w:cs="Times New Roman"/>
          <w:sz w:val="24"/>
          <w:szCs w:val="24"/>
        </w:rPr>
        <w:t xml:space="preserve"> We are always capable of subtle self-delusion, of substituting a counterfeit for the real encounter with the other. </w:t>
      </w:r>
    </w:p>
    <w:p w14:paraId="4ED5DA36" w14:textId="613847DD" w:rsidR="00E14C5A" w:rsidRPr="00393DF8" w:rsidRDefault="00E14C5A" w:rsidP="00E14C5A">
      <w:pPr>
        <w:spacing w:line="480" w:lineRule="auto"/>
        <w:ind w:firstLine="720"/>
        <w:contextualSpacing/>
        <w:rPr>
          <w:rFonts w:ascii="Times New Roman" w:hAnsi="Times New Roman" w:cs="Times New Roman"/>
          <w:sz w:val="24"/>
          <w:szCs w:val="24"/>
          <w:shd w:val="clear" w:color="auto" w:fill="FFFFFF"/>
        </w:rPr>
      </w:pPr>
      <w:r w:rsidRPr="00393DF8">
        <w:rPr>
          <w:rFonts w:ascii="Times New Roman" w:hAnsi="Times New Roman" w:cs="Times New Roman"/>
          <w:sz w:val="24"/>
          <w:szCs w:val="24"/>
        </w:rPr>
        <w:t xml:space="preserve">Marcel’s remarks on </w:t>
      </w:r>
      <w:r w:rsidR="009647A0" w:rsidRPr="00393DF8">
        <w:rPr>
          <w:rFonts w:ascii="Times New Roman" w:hAnsi="Times New Roman" w:cs="Times New Roman"/>
          <w:sz w:val="24"/>
          <w:szCs w:val="24"/>
        </w:rPr>
        <w:t xml:space="preserve">such delusion </w:t>
      </w:r>
      <w:r w:rsidR="009B2F2E" w:rsidRPr="00393DF8">
        <w:rPr>
          <w:rFonts w:ascii="Times New Roman" w:hAnsi="Times New Roman" w:cs="Times New Roman"/>
          <w:sz w:val="24"/>
          <w:szCs w:val="24"/>
        </w:rPr>
        <w:t>skirt close to</w:t>
      </w:r>
      <w:r w:rsidRPr="00393DF8">
        <w:rPr>
          <w:rFonts w:ascii="Times New Roman" w:hAnsi="Times New Roman" w:cs="Times New Roman"/>
          <w:sz w:val="24"/>
          <w:szCs w:val="24"/>
        </w:rPr>
        <w:t xml:space="preserve"> Jean-Paul Sartre’s analysis of “bad faith,” and Marcel</w:t>
      </w:r>
      <w:r w:rsidR="00FA029E" w:rsidRPr="00393DF8">
        <w:rPr>
          <w:rFonts w:ascii="Times New Roman" w:hAnsi="Times New Roman" w:cs="Times New Roman"/>
          <w:sz w:val="24"/>
          <w:szCs w:val="24"/>
        </w:rPr>
        <w:t xml:space="preserve"> did</w:t>
      </w:r>
      <w:r w:rsidRPr="00393DF8">
        <w:rPr>
          <w:rFonts w:ascii="Times New Roman" w:hAnsi="Times New Roman" w:cs="Times New Roman"/>
          <w:sz w:val="24"/>
          <w:szCs w:val="24"/>
        </w:rPr>
        <w:t xml:space="preserve"> ack</w:t>
      </w:r>
      <w:r w:rsidR="00FA029E" w:rsidRPr="00393DF8">
        <w:rPr>
          <w:rFonts w:ascii="Times New Roman" w:hAnsi="Times New Roman" w:cs="Times New Roman"/>
          <w:sz w:val="24"/>
          <w:szCs w:val="24"/>
        </w:rPr>
        <w:t>nowledge</w:t>
      </w:r>
      <w:r w:rsidRPr="00393DF8">
        <w:rPr>
          <w:rFonts w:ascii="Times New Roman" w:hAnsi="Times New Roman" w:cs="Times New Roman"/>
          <w:sz w:val="24"/>
          <w:szCs w:val="24"/>
        </w:rPr>
        <w:t xml:space="preserve"> that his fellow dramatist-philosopher was often an insightful diagnostician of relational ills.</w:t>
      </w:r>
      <w:r w:rsidRPr="00393DF8">
        <w:rPr>
          <w:rStyle w:val="FootnoteReference"/>
          <w:rFonts w:ascii="Times New Roman" w:hAnsi="Times New Roman" w:cs="Times New Roman"/>
          <w:sz w:val="24"/>
          <w:szCs w:val="24"/>
        </w:rPr>
        <w:footnoteReference w:id="50"/>
      </w:r>
      <w:r w:rsidRPr="00393DF8">
        <w:rPr>
          <w:rFonts w:ascii="Times New Roman" w:hAnsi="Times New Roman" w:cs="Times New Roman"/>
          <w:sz w:val="24"/>
          <w:szCs w:val="24"/>
        </w:rPr>
        <w:t xml:space="preserve">  Marcel’s own plays are full of egotism, manipulation, instrumentalism, and indifference.  They testify more readily than his philosophical works to how we may retreat into self-enclosure to protect ourselves from this.</w:t>
      </w:r>
      <w:r w:rsidRPr="00393DF8">
        <w:rPr>
          <w:rStyle w:val="FootnoteReference"/>
          <w:rFonts w:ascii="Times New Roman" w:hAnsi="Times New Roman" w:cs="Times New Roman"/>
          <w:sz w:val="24"/>
          <w:szCs w:val="24"/>
        </w:rPr>
        <w:footnoteReference w:id="51"/>
      </w:r>
      <w:r w:rsidRPr="00393DF8">
        <w:rPr>
          <w:rFonts w:ascii="Times New Roman" w:hAnsi="Times New Roman" w:cs="Times New Roman"/>
          <w:sz w:val="24"/>
          <w:szCs w:val="24"/>
        </w:rPr>
        <w:t xml:space="preserve">  Openness entails vulnerability, which can lead in turn to ill treatment, abuse, and heartache.  Marcel did not quarrel with Sartre’s analysis of antagonistic and agonistic relationships, then, so much as reject Sartre’s penchant to see bad f</w:t>
      </w:r>
      <w:r w:rsidR="009B2F2E" w:rsidRPr="00393DF8">
        <w:rPr>
          <w:rFonts w:ascii="Times New Roman" w:hAnsi="Times New Roman" w:cs="Times New Roman"/>
          <w:sz w:val="24"/>
          <w:szCs w:val="24"/>
        </w:rPr>
        <w:t>aith everywhere.  Sartre recoiled</w:t>
      </w:r>
      <w:r w:rsidRPr="00393DF8">
        <w:rPr>
          <w:rFonts w:ascii="Times New Roman" w:hAnsi="Times New Roman" w:cs="Times New Roman"/>
          <w:sz w:val="24"/>
          <w:szCs w:val="24"/>
        </w:rPr>
        <w:t xml:space="preserve"> from the fundamental relatedness of concrete exis</w:t>
      </w:r>
      <w:r w:rsidR="009B2F2E" w:rsidRPr="00393DF8">
        <w:rPr>
          <w:rFonts w:ascii="Times New Roman" w:hAnsi="Times New Roman" w:cs="Times New Roman"/>
          <w:sz w:val="24"/>
          <w:szCs w:val="24"/>
        </w:rPr>
        <w:t>tence.  He greatly circumscribed</w:t>
      </w:r>
      <w:r w:rsidRPr="00393DF8">
        <w:rPr>
          <w:rFonts w:ascii="Times New Roman" w:hAnsi="Times New Roman" w:cs="Times New Roman"/>
          <w:sz w:val="24"/>
          <w:szCs w:val="24"/>
        </w:rPr>
        <w:t>, and thus i</w:t>
      </w:r>
      <w:r w:rsidR="009B2F2E" w:rsidRPr="00393DF8">
        <w:rPr>
          <w:rFonts w:ascii="Times New Roman" w:hAnsi="Times New Roman" w:cs="Times New Roman"/>
          <w:sz w:val="24"/>
          <w:szCs w:val="24"/>
        </w:rPr>
        <w:t>n Marcel’s view greatly distorted</w:t>
      </w:r>
      <w:r w:rsidRPr="00393DF8">
        <w:rPr>
          <w:rFonts w:ascii="Times New Roman" w:hAnsi="Times New Roman" w:cs="Times New Roman"/>
          <w:sz w:val="24"/>
          <w:szCs w:val="24"/>
        </w:rPr>
        <w:t xml:space="preserve">, the reality of love.  </w:t>
      </w:r>
      <w:r w:rsidRPr="00393DF8">
        <w:rPr>
          <w:rFonts w:ascii="Times New Roman" w:hAnsi="Times New Roman" w:cs="Times New Roman"/>
          <w:sz w:val="24"/>
          <w:szCs w:val="24"/>
          <w:shd w:val="clear" w:color="auto" w:fill="FFFFFF"/>
        </w:rPr>
        <w:t xml:space="preserve">For Sartre, freedom and authentic existence require a disentangling from relations.  </w:t>
      </w:r>
    </w:p>
    <w:p w14:paraId="24C9635C" w14:textId="1D90C9B8" w:rsidR="00E323E7" w:rsidRPr="00393DF8" w:rsidRDefault="009B2F2E" w:rsidP="00E323E7">
      <w:pPr>
        <w:spacing w:line="480" w:lineRule="auto"/>
        <w:ind w:firstLine="720"/>
        <w:contextualSpacing/>
        <w:rPr>
          <w:rFonts w:ascii="Times New Roman" w:hAnsi="Times New Roman" w:cs="Times New Roman"/>
          <w:sz w:val="24"/>
          <w:szCs w:val="24"/>
        </w:rPr>
      </w:pPr>
      <w:r w:rsidRPr="00393DF8">
        <w:rPr>
          <w:rFonts w:ascii="Times New Roman" w:hAnsi="Times New Roman" w:cs="Times New Roman"/>
          <w:sz w:val="24"/>
          <w:szCs w:val="24"/>
          <w:shd w:val="clear" w:color="auto" w:fill="FFFFFF"/>
        </w:rPr>
        <w:t>Contra Sartre, Marcel argued</w:t>
      </w:r>
      <w:r w:rsidR="00E14C5A" w:rsidRPr="00393DF8">
        <w:rPr>
          <w:rFonts w:ascii="Times New Roman" w:hAnsi="Times New Roman" w:cs="Times New Roman"/>
          <w:sz w:val="24"/>
          <w:szCs w:val="24"/>
          <w:shd w:val="clear" w:color="auto" w:fill="FFFFFF"/>
        </w:rPr>
        <w:t xml:space="preserve"> that we must </w:t>
      </w:r>
      <w:r w:rsidR="00E14C5A" w:rsidRPr="00393DF8">
        <w:rPr>
          <w:rFonts w:ascii="Times New Roman" w:hAnsi="Times New Roman" w:cs="Times New Roman"/>
          <w:sz w:val="24"/>
          <w:szCs w:val="24"/>
        </w:rPr>
        <w:t>cultivate a radical openness to others, an alert readiness to attend to them.</w:t>
      </w:r>
      <w:r w:rsidR="001C2A9D" w:rsidRPr="00393DF8">
        <w:rPr>
          <w:rStyle w:val="FootnoteReference"/>
          <w:rFonts w:ascii="Times New Roman" w:hAnsi="Times New Roman" w:cs="Times New Roman"/>
          <w:sz w:val="24"/>
          <w:szCs w:val="24"/>
        </w:rPr>
        <w:footnoteReference w:id="52"/>
      </w:r>
      <w:r w:rsidRPr="00393DF8">
        <w:rPr>
          <w:rFonts w:ascii="Times New Roman" w:hAnsi="Times New Roman" w:cs="Times New Roman"/>
          <w:sz w:val="24"/>
          <w:szCs w:val="24"/>
        </w:rPr>
        <w:t xml:space="preserve">  He called</w:t>
      </w:r>
      <w:r w:rsidR="00E14C5A" w:rsidRPr="00393DF8">
        <w:rPr>
          <w:rFonts w:ascii="Times New Roman" w:hAnsi="Times New Roman" w:cs="Times New Roman"/>
          <w:sz w:val="24"/>
          <w:szCs w:val="24"/>
        </w:rPr>
        <w:t xml:space="preserve"> this openness </w:t>
      </w:r>
      <w:proofErr w:type="spellStart"/>
      <w:r w:rsidR="00E14C5A" w:rsidRPr="00393DF8">
        <w:rPr>
          <w:rFonts w:ascii="Times New Roman" w:hAnsi="Times New Roman" w:cs="Times New Roman"/>
          <w:i/>
          <w:sz w:val="24"/>
          <w:szCs w:val="24"/>
        </w:rPr>
        <w:t>disponibilité</w:t>
      </w:r>
      <w:proofErr w:type="spellEnd"/>
      <w:r w:rsidR="00E14C5A" w:rsidRPr="00393DF8">
        <w:rPr>
          <w:rFonts w:ascii="Times New Roman" w:hAnsi="Times New Roman" w:cs="Times New Roman"/>
          <w:sz w:val="24"/>
          <w:szCs w:val="24"/>
        </w:rPr>
        <w:t>.</w:t>
      </w:r>
      <w:r w:rsidR="00E14C5A" w:rsidRPr="00393DF8">
        <w:rPr>
          <w:rStyle w:val="FootnoteReference"/>
          <w:rFonts w:ascii="Times New Roman" w:hAnsi="Times New Roman" w:cs="Times New Roman"/>
          <w:i/>
          <w:sz w:val="24"/>
          <w:szCs w:val="24"/>
        </w:rPr>
        <w:footnoteReference w:id="53"/>
      </w:r>
      <w:r w:rsidR="00E14C5A" w:rsidRPr="00393DF8">
        <w:rPr>
          <w:rFonts w:ascii="Times New Roman" w:hAnsi="Times New Roman" w:cs="Times New Roman"/>
          <w:i/>
          <w:sz w:val="24"/>
          <w:szCs w:val="24"/>
        </w:rPr>
        <w:t xml:space="preserve"> </w:t>
      </w:r>
      <w:r w:rsidR="00E14C5A" w:rsidRPr="00393DF8">
        <w:rPr>
          <w:rFonts w:ascii="Times New Roman" w:hAnsi="Times New Roman" w:cs="Times New Roman"/>
          <w:sz w:val="24"/>
          <w:szCs w:val="24"/>
        </w:rPr>
        <w:t xml:space="preserve">Again, this is both an ethical mandate and the path to fulfilment for Marcel. </w:t>
      </w:r>
      <w:r w:rsidR="00E14C5A" w:rsidRPr="00393DF8">
        <w:rPr>
          <w:rFonts w:ascii="Times New Roman" w:hAnsi="Times New Roman" w:cs="Times New Roman"/>
          <w:sz w:val="24"/>
          <w:szCs w:val="24"/>
          <w:shd w:val="clear" w:color="auto" w:fill="FFFFFF"/>
        </w:rPr>
        <w:t xml:space="preserve"> </w:t>
      </w:r>
      <w:r w:rsidR="00E14C5A" w:rsidRPr="00393DF8">
        <w:rPr>
          <w:rFonts w:ascii="Times New Roman" w:hAnsi="Times New Roman" w:cs="Times New Roman"/>
          <w:sz w:val="24"/>
          <w:szCs w:val="24"/>
        </w:rPr>
        <w:t xml:space="preserve">Healthy relationships within marriages, </w:t>
      </w:r>
      <w:r w:rsidR="00E14C5A" w:rsidRPr="00393DF8">
        <w:rPr>
          <w:rFonts w:ascii="Times New Roman" w:hAnsi="Times New Roman" w:cs="Times New Roman"/>
          <w:sz w:val="24"/>
          <w:szCs w:val="24"/>
        </w:rPr>
        <w:lastRenderedPageBreak/>
        <w:t xml:space="preserve">families, friendships, and communities involve a “creative fidelity” based </w:t>
      </w:r>
      <w:r w:rsidRPr="00393DF8">
        <w:rPr>
          <w:rFonts w:ascii="Times New Roman" w:hAnsi="Times New Roman" w:cs="Times New Roman"/>
          <w:sz w:val="24"/>
          <w:szCs w:val="24"/>
        </w:rPr>
        <w:t>on such openness. Marcel insisted</w:t>
      </w:r>
      <w:r w:rsidR="00E14C5A" w:rsidRPr="00393DF8">
        <w:rPr>
          <w:rFonts w:ascii="Times New Roman" w:hAnsi="Times New Roman" w:cs="Times New Roman"/>
          <w:sz w:val="24"/>
          <w:szCs w:val="24"/>
        </w:rPr>
        <w:t xml:space="preserve"> that true fidelity involves continual re-attunement and responsiveness. It is dynamic, </w:t>
      </w:r>
      <w:r w:rsidRPr="00393DF8">
        <w:rPr>
          <w:rFonts w:ascii="Times New Roman" w:hAnsi="Times New Roman" w:cs="Times New Roman"/>
          <w:sz w:val="24"/>
          <w:szCs w:val="24"/>
        </w:rPr>
        <w:t>“creative.” Marcel distinguished</w:t>
      </w:r>
      <w:r w:rsidR="00E14C5A" w:rsidRPr="00393DF8">
        <w:rPr>
          <w:rFonts w:ascii="Times New Roman" w:hAnsi="Times New Roman" w:cs="Times New Roman"/>
          <w:sz w:val="24"/>
          <w:szCs w:val="24"/>
        </w:rPr>
        <w:t xml:space="preserve"> such fidelity from mere “constancy,” which can be a grudging perseverance in a static, stale relationship.</w:t>
      </w:r>
      <w:r w:rsidR="00E14C5A" w:rsidRPr="00393DF8">
        <w:rPr>
          <w:rStyle w:val="FootnoteReference"/>
          <w:rFonts w:ascii="Times New Roman" w:hAnsi="Times New Roman" w:cs="Times New Roman"/>
          <w:sz w:val="24"/>
          <w:szCs w:val="24"/>
        </w:rPr>
        <w:footnoteReference w:id="54"/>
      </w:r>
      <w:r w:rsidR="00E14C5A" w:rsidRPr="00393DF8">
        <w:rPr>
          <w:rFonts w:ascii="Times New Roman" w:hAnsi="Times New Roman" w:cs="Times New Roman"/>
          <w:sz w:val="24"/>
          <w:szCs w:val="24"/>
          <w:shd w:val="clear" w:color="auto" w:fill="FFFFFF"/>
        </w:rPr>
        <w:t xml:space="preserve">  During the Nazi occupation, Marcel famously offered a philosophy of “hope” as a state of open expectancy, a sort of </w:t>
      </w:r>
      <w:proofErr w:type="spellStart"/>
      <w:r w:rsidR="00E14C5A" w:rsidRPr="00393DF8">
        <w:rPr>
          <w:rFonts w:ascii="Times New Roman" w:hAnsi="Times New Roman" w:cs="Times New Roman"/>
          <w:i/>
          <w:sz w:val="24"/>
          <w:szCs w:val="24"/>
        </w:rPr>
        <w:t>disponibilité</w:t>
      </w:r>
      <w:proofErr w:type="spellEnd"/>
      <w:r w:rsidR="00E14C5A" w:rsidRPr="00393DF8">
        <w:rPr>
          <w:rFonts w:ascii="Times New Roman" w:hAnsi="Times New Roman" w:cs="Times New Roman"/>
          <w:sz w:val="24"/>
          <w:szCs w:val="24"/>
          <w:shd w:val="clear" w:color="auto" w:fill="FFFFFF"/>
        </w:rPr>
        <w:t xml:space="preserve"> toward the present and future, one ringed round by the possibility of despair.</w:t>
      </w:r>
      <w:r w:rsidR="00E14C5A" w:rsidRPr="00393DF8">
        <w:rPr>
          <w:rStyle w:val="FootnoteReference"/>
          <w:rFonts w:ascii="Times New Roman" w:hAnsi="Times New Roman" w:cs="Times New Roman"/>
          <w:sz w:val="24"/>
          <w:szCs w:val="24"/>
          <w:shd w:val="clear" w:color="auto" w:fill="FFFFFF"/>
        </w:rPr>
        <w:footnoteReference w:id="55"/>
      </w:r>
      <w:r w:rsidR="00E14C5A" w:rsidRPr="00393DF8">
        <w:rPr>
          <w:rFonts w:ascii="Times New Roman" w:hAnsi="Times New Roman" w:cs="Times New Roman"/>
          <w:sz w:val="24"/>
          <w:szCs w:val="24"/>
          <w:shd w:val="clear" w:color="auto" w:fill="FFFFFF"/>
        </w:rPr>
        <w:t xml:space="preserve">  </w:t>
      </w:r>
      <w:proofErr w:type="spellStart"/>
      <w:r w:rsidR="00E14C5A" w:rsidRPr="00393DF8">
        <w:rPr>
          <w:rFonts w:ascii="Times New Roman" w:hAnsi="Times New Roman" w:cs="Times New Roman"/>
          <w:sz w:val="24"/>
          <w:szCs w:val="24"/>
          <w:shd w:val="clear" w:color="auto" w:fill="FFFFFF"/>
        </w:rPr>
        <w:t>Marcelian</w:t>
      </w:r>
      <w:proofErr w:type="spellEnd"/>
      <w:r w:rsidR="00E14C5A" w:rsidRPr="00393DF8">
        <w:rPr>
          <w:rFonts w:ascii="Times New Roman" w:hAnsi="Times New Roman" w:cs="Times New Roman"/>
          <w:sz w:val="24"/>
          <w:szCs w:val="24"/>
          <w:shd w:val="clear" w:color="auto" w:fill="FFFFFF"/>
        </w:rPr>
        <w:t xml:space="preserve"> hope transcends hope for particular things.  This distinguishes it from shallow optimism and allows it to persevere through setbacks.</w:t>
      </w:r>
      <w:r w:rsidR="00E14C5A" w:rsidRPr="00393DF8">
        <w:rPr>
          <w:rFonts w:ascii="Times New Roman" w:hAnsi="Times New Roman" w:cs="Times New Roman"/>
          <w:sz w:val="24"/>
          <w:szCs w:val="24"/>
        </w:rPr>
        <w:t xml:space="preserve"> </w:t>
      </w:r>
      <w:r w:rsidR="00E323E7" w:rsidRPr="00393DF8">
        <w:rPr>
          <w:rFonts w:ascii="Times New Roman" w:hAnsi="Times New Roman" w:cs="Times New Roman"/>
          <w:sz w:val="24"/>
          <w:szCs w:val="24"/>
        </w:rPr>
        <w:t xml:space="preserve"> </w:t>
      </w:r>
    </w:p>
    <w:p w14:paraId="7D211BBC" w14:textId="3BECD189" w:rsidR="00E14C5A" w:rsidRPr="00393DF8" w:rsidRDefault="00E323E7" w:rsidP="00E323E7">
      <w:pPr>
        <w:spacing w:line="480" w:lineRule="auto"/>
        <w:ind w:firstLine="720"/>
        <w:contextualSpacing/>
        <w:rPr>
          <w:rFonts w:ascii="Times New Roman" w:hAnsi="Times New Roman" w:cs="Times New Roman"/>
          <w:sz w:val="24"/>
          <w:szCs w:val="24"/>
        </w:rPr>
      </w:pPr>
      <w:r w:rsidRPr="00393DF8">
        <w:rPr>
          <w:rFonts w:ascii="Times New Roman" w:hAnsi="Times New Roman" w:cs="Times New Roman"/>
          <w:sz w:val="24"/>
          <w:szCs w:val="24"/>
          <w:shd w:val="clear" w:color="auto" w:fill="FFFFFF"/>
        </w:rPr>
        <w:t>Marcel feared, then, that modern life was become increasingly at</w:t>
      </w:r>
      <w:r w:rsidR="001C2A9D" w:rsidRPr="00393DF8">
        <w:rPr>
          <w:rFonts w:ascii="Times New Roman" w:hAnsi="Times New Roman" w:cs="Times New Roman"/>
          <w:sz w:val="24"/>
          <w:szCs w:val="24"/>
          <w:shd w:val="clear" w:color="auto" w:fill="FFFFFF"/>
        </w:rPr>
        <w:t>omistic, lived in the realm of problems and having rather than in the realm of mystery and being.</w:t>
      </w:r>
      <w:r w:rsidRPr="00393DF8">
        <w:rPr>
          <w:rFonts w:ascii="Times New Roman" w:hAnsi="Times New Roman" w:cs="Times New Roman"/>
          <w:sz w:val="24"/>
          <w:szCs w:val="24"/>
          <w:shd w:val="clear" w:color="auto" w:fill="FFFFFF"/>
        </w:rPr>
        <w:t xml:space="preserve"> He argued that this was a recipe for widespread dissatisfaction and unhappiness since we have an “ontological need,” a desire for true communion with being in its</w:t>
      </w:r>
      <w:r w:rsidR="00934932" w:rsidRPr="00393DF8">
        <w:rPr>
          <w:rFonts w:ascii="Times New Roman" w:hAnsi="Times New Roman" w:cs="Times New Roman"/>
          <w:sz w:val="24"/>
          <w:szCs w:val="24"/>
          <w:shd w:val="clear" w:color="auto" w:fill="FFFFFF"/>
        </w:rPr>
        <w:t xml:space="preserve"> depth, a desire for “fullness” that</w:t>
      </w:r>
      <w:r w:rsidRPr="00393DF8">
        <w:rPr>
          <w:rFonts w:ascii="Times New Roman" w:hAnsi="Times New Roman" w:cs="Times New Roman"/>
          <w:sz w:val="24"/>
          <w:szCs w:val="24"/>
          <w:shd w:val="clear" w:color="auto" w:fill="FFFFFF"/>
        </w:rPr>
        <w:t xml:space="preserve"> remains even if it is greatly dulled.</w:t>
      </w:r>
      <w:r w:rsidRPr="00393DF8">
        <w:rPr>
          <w:rStyle w:val="FootnoteReference"/>
          <w:rFonts w:ascii="Times New Roman" w:hAnsi="Times New Roman" w:cs="Times New Roman"/>
          <w:sz w:val="24"/>
          <w:szCs w:val="24"/>
          <w:shd w:val="clear" w:color="auto" w:fill="FFFFFF"/>
        </w:rPr>
        <w:footnoteReference w:id="56"/>
      </w:r>
      <w:r w:rsidRPr="00393DF8">
        <w:rPr>
          <w:rFonts w:ascii="Times New Roman" w:hAnsi="Times New Roman" w:cs="Times New Roman"/>
          <w:sz w:val="24"/>
          <w:szCs w:val="24"/>
          <w:shd w:val="clear" w:color="auto" w:fill="FFFFFF"/>
        </w:rPr>
        <w:t xml:space="preserve">  Moderns often try and fail to meet this need via having, via consumption and dreams</w:t>
      </w:r>
      <w:r w:rsidR="00FA029E" w:rsidRPr="00393DF8">
        <w:rPr>
          <w:rFonts w:ascii="Times New Roman" w:hAnsi="Times New Roman" w:cs="Times New Roman"/>
          <w:sz w:val="24"/>
          <w:szCs w:val="24"/>
          <w:shd w:val="clear" w:color="auto" w:fill="FFFFFF"/>
        </w:rPr>
        <w:t xml:space="preserve"> of consumption.  Yet this</w:t>
      </w:r>
      <w:r w:rsidRPr="00393DF8">
        <w:rPr>
          <w:rFonts w:ascii="Times New Roman" w:hAnsi="Times New Roman" w:cs="Times New Roman"/>
          <w:sz w:val="24"/>
          <w:szCs w:val="24"/>
          <w:shd w:val="clear" w:color="auto" w:fill="FFFFFF"/>
        </w:rPr>
        <w:t xml:space="preserve"> provides only fleeting satisfaction.</w:t>
      </w:r>
    </w:p>
    <w:p w14:paraId="1779918F" w14:textId="6D1E1E20" w:rsidR="000F76A4" w:rsidRPr="00393DF8" w:rsidRDefault="001C2A9D" w:rsidP="000F76A4">
      <w:pPr>
        <w:spacing w:line="480" w:lineRule="auto"/>
        <w:ind w:firstLine="720"/>
        <w:contextualSpacing/>
        <w:rPr>
          <w:rFonts w:ascii="Times New Roman" w:hAnsi="Times New Roman" w:cs="Times New Roman"/>
          <w:sz w:val="24"/>
          <w:szCs w:val="24"/>
        </w:rPr>
      </w:pPr>
      <w:r w:rsidRPr="00393DF8">
        <w:rPr>
          <w:rFonts w:ascii="Times New Roman" w:hAnsi="Times New Roman" w:cs="Times New Roman"/>
          <w:sz w:val="24"/>
          <w:szCs w:val="24"/>
          <w:shd w:val="clear" w:color="auto" w:fill="FFFFFF"/>
        </w:rPr>
        <w:t xml:space="preserve">Marcel’s Christian sensibility is evident in his account of mystery and </w:t>
      </w:r>
      <w:r w:rsidR="00E323E7" w:rsidRPr="00393DF8">
        <w:rPr>
          <w:rFonts w:ascii="Times New Roman" w:hAnsi="Times New Roman" w:cs="Times New Roman"/>
          <w:sz w:val="24"/>
          <w:szCs w:val="24"/>
          <w:shd w:val="clear" w:color="auto" w:fill="FFFFFF"/>
        </w:rPr>
        <w:t>being</w:t>
      </w:r>
      <w:r w:rsidR="000F76A4" w:rsidRPr="00393DF8">
        <w:rPr>
          <w:rFonts w:ascii="Times New Roman" w:hAnsi="Times New Roman" w:cs="Times New Roman"/>
          <w:sz w:val="24"/>
          <w:szCs w:val="24"/>
          <w:shd w:val="clear" w:color="auto" w:fill="FFFFFF"/>
        </w:rPr>
        <w:t xml:space="preserve">.  </w:t>
      </w:r>
      <w:r w:rsidR="00E323E7" w:rsidRPr="00393DF8">
        <w:rPr>
          <w:rFonts w:ascii="Times New Roman" w:hAnsi="Times New Roman" w:cs="Times New Roman"/>
          <w:sz w:val="24"/>
          <w:szCs w:val="24"/>
        </w:rPr>
        <w:t>Marcel’s</w:t>
      </w:r>
      <w:r w:rsidR="000F76A4" w:rsidRPr="00393DF8">
        <w:rPr>
          <w:rFonts w:ascii="Times New Roman" w:hAnsi="Times New Roman" w:cs="Times New Roman"/>
          <w:i/>
          <w:sz w:val="24"/>
          <w:szCs w:val="24"/>
        </w:rPr>
        <w:t xml:space="preserve"> </w:t>
      </w:r>
      <w:proofErr w:type="spellStart"/>
      <w:r w:rsidR="000F76A4" w:rsidRPr="00393DF8">
        <w:rPr>
          <w:rFonts w:ascii="Times New Roman" w:hAnsi="Times New Roman" w:cs="Times New Roman"/>
          <w:i/>
          <w:sz w:val="24"/>
          <w:szCs w:val="24"/>
        </w:rPr>
        <w:t>disponibilité</w:t>
      </w:r>
      <w:proofErr w:type="spellEnd"/>
      <w:r w:rsidR="000F76A4" w:rsidRPr="00393DF8">
        <w:rPr>
          <w:rFonts w:ascii="Times New Roman" w:hAnsi="Times New Roman" w:cs="Times New Roman"/>
          <w:i/>
          <w:sz w:val="24"/>
          <w:szCs w:val="24"/>
        </w:rPr>
        <w:t xml:space="preserve"> </w:t>
      </w:r>
      <w:r w:rsidRPr="00393DF8">
        <w:rPr>
          <w:rFonts w:ascii="Times New Roman" w:hAnsi="Times New Roman" w:cs="Times New Roman"/>
          <w:sz w:val="24"/>
          <w:szCs w:val="24"/>
        </w:rPr>
        <w:t>recalls</w:t>
      </w:r>
      <w:r w:rsidR="000F76A4" w:rsidRPr="00393DF8">
        <w:rPr>
          <w:rFonts w:ascii="Times New Roman" w:hAnsi="Times New Roman" w:cs="Times New Roman"/>
          <w:sz w:val="24"/>
          <w:szCs w:val="24"/>
        </w:rPr>
        <w:t xml:space="preserve"> biblical injunctions to love one’s neighbor, to care for the poor, the orphaned, and the widowed. Faith, hope, and love recur throug</w:t>
      </w:r>
      <w:r w:rsidRPr="00393DF8">
        <w:rPr>
          <w:rFonts w:ascii="Times New Roman" w:hAnsi="Times New Roman" w:cs="Times New Roman"/>
          <w:sz w:val="24"/>
          <w:szCs w:val="24"/>
        </w:rPr>
        <w:t>hout his writings. Marcel argued</w:t>
      </w:r>
      <w:r w:rsidR="000F76A4" w:rsidRPr="00393DF8">
        <w:rPr>
          <w:rFonts w:ascii="Times New Roman" w:hAnsi="Times New Roman" w:cs="Times New Roman"/>
          <w:sz w:val="24"/>
          <w:szCs w:val="24"/>
        </w:rPr>
        <w:t xml:space="preserve"> that love is the “essential ontological datum” and that the experience of inexhaustible ontological depth in love and communion point the way to God.  There </w:t>
      </w:r>
      <w:r w:rsidR="001C681F" w:rsidRPr="00393DF8">
        <w:rPr>
          <w:rFonts w:ascii="Times New Roman" w:hAnsi="Times New Roman" w:cs="Times New Roman"/>
          <w:sz w:val="24"/>
          <w:szCs w:val="24"/>
        </w:rPr>
        <w:t>are</w:t>
      </w:r>
      <w:r w:rsidR="00934932" w:rsidRPr="00393DF8">
        <w:rPr>
          <w:rFonts w:ascii="Times New Roman" w:hAnsi="Times New Roman" w:cs="Times New Roman"/>
          <w:sz w:val="24"/>
          <w:szCs w:val="24"/>
        </w:rPr>
        <w:t xml:space="preserve"> echoes</w:t>
      </w:r>
      <w:r w:rsidR="000F76A4" w:rsidRPr="00393DF8">
        <w:rPr>
          <w:rFonts w:ascii="Times New Roman" w:hAnsi="Times New Roman" w:cs="Times New Roman"/>
          <w:sz w:val="24"/>
          <w:szCs w:val="24"/>
        </w:rPr>
        <w:t xml:space="preserve"> of St. John: “God is love.” For the “anti-theist” Sartre, God was a tyrannical threat to freedom.  For Marcel, God was the liberating wellspring of love. Still, </w:t>
      </w:r>
      <w:r w:rsidR="000F76A4" w:rsidRPr="00393DF8">
        <w:rPr>
          <w:rFonts w:ascii="Times New Roman" w:hAnsi="Times New Roman" w:cs="Times New Roman"/>
          <w:sz w:val="24"/>
          <w:szCs w:val="24"/>
          <w:shd w:val="clear" w:color="auto" w:fill="FFFFFF"/>
        </w:rPr>
        <w:t xml:space="preserve">Marcel did not convert to Catholicism until the age of forty, </w:t>
      </w:r>
      <w:r w:rsidR="000F76A4" w:rsidRPr="00393DF8">
        <w:rPr>
          <w:rFonts w:ascii="Times New Roman" w:hAnsi="Times New Roman" w:cs="Times New Roman"/>
          <w:sz w:val="24"/>
          <w:szCs w:val="24"/>
          <w:shd w:val="clear" w:color="auto" w:fill="FFFFFF"/>
        </w:rPr>
        <w:lastRenderedPageBreak/>
        <w:t>after his mature philosophical project was well under away.</w:t>
      </w:r>
      <w:r w:rsidR="000F76A4" w:rsidRPr="00393DF8">
        <w:rPr>
          <w:rFonts w:ascii="Times New Roman" w:hAnsi="Times New Roman" w:cs="Times New Roman"/>
          <w:sz w:val="24"/>
          <w:szCs w:val="24"/>
        </w:rPr>
        <w:t xml:space="preserve"> </w:t>
      </w:r>
      <w:r w:rsidR="000F76A4" w:rsidRPr="00393DF8">
        <w:rPr>
          <w:rFonts w:ascii="Times New Roman" w:hAnsi="Times New Roman" w:cs="Times New Roman"/>
          <w:sz w:val="24"/>
          <w:szCs w:val="24"/>
          <w:shd w:val="clear" w:color="auto" w:fill="FFFFFF"/>
        </w:rPr>
        <w:t xml:space="preserve">He never wanted to write for a Christian audience alone.  He wanted to write in a way that would resonate with believers and unbelievers alike.  </w:t>
      </w:r>
    </w:p>
    <w:p w14:paraId="3F2D285F" w14:textId="2C4434DF" w:rsidR="00BE0F31" w:rsidRPr="00393DF8" w:rsidRDefault="00E14C5A" w:rsidP="001C2A9D">
      <w:pPr>
        <w:spacing w:line="480" w:lineRule="auto"/>
        <w:ind w:firstLine="720"/>
        <w:rPr>
          <w:rFonts w:ascii="Times New Roman" w:hAnsi="Times New Roman" w:cs="Times New Roman"/>
          <w:sz w:val="24"/>
          <w:szCs w:val="24"/>
          <w:shd w:val="clear" w:color="auto" w:fill="FFFFFF"/>
        </w:rPr>
      </w:pPr>
      <w:r w:rsidRPr="00393DF8">
        <w:rPr>
          <w:rFonts w:ascii="Times New Roman" w:hAnsi="Times New Roman" w:cs="Times New Roman"/>
          <w:sz w:val="24"/>
          <w:szCs w:val="24"/>
          <w:shd w:val="clear" w:color="auto" w:fill="FFFFFF"/>
        </w:rPr>
        <w:t>Marcel could offer a dystopian and perhaps hyperbolic picture of “problematic man</w:t>
      </w:r>
      <w:r w:rsidR="000F76A4" w:rsidRPr="00393DF8">
        <w:rPr>
          <w:rFonts w:ascii="Times New Roman" w:hAnsi="Times New Roman" w:cs="Times New Roman"/>
          <w:sz w:val="24"/>
          <w:szCs w:val="24"/>
          <w:shd w:val="clear" w:color="auto" w:fill="FFFFFF"/>
        </w:rPr>
        <w:t>.”  While he recognized the “positive value of technical progress,” he gave far more attention to the ills he saw in it.</w:t>
      </w:r>
      <w:r w:rsidR="00934932" w:rsidRPr="00393DF8">
        <w:rPr>
          <w:rStyle w:val="FootnoteReference"/>
          <w:rFonts w:ascii="Times New Roman" w:hAnsi="Times New Roman" w:cs="Times New Roman"/>
          <w:sz w:val="24"/>
          <w:szCs w:val="24"/>
          <w:shd w:val="clear" w:color="auto" w:fill="FFFFFF"/>
        </w:rPr>
        <w:footnoteReference w:id="57"/>
      </w:r>
      <w:r w:rsidR="00E323E7" w:rsidRPr="00393DF8">
        <w:rPr>
          <w:rFonts w:ascii="Times New Roman" w:hAnsi="Times New Roman" w:cs="Times New Roman"/>
          <w:sz w:val="24"/>
          <w:szCs w:val="24"/>
          <w:shd w:val="clear" w:color="auto" w:fill="FFFFFF"/>
        </w:rPr>
        <w:t xml:space="preserve">  We may wonder whether he paints with too broad </w:t>
      </w:r>
      <w:r w:rsidR="001C2A9D" w:rsidRPr="00393DF8">
        <w:rPr>
          <w:rFonts w:ascii="Times New Roman" w:hAnsi="Times New Roman" w:cs="Times New Roman"/>
          <w:sz w:val="24"/>
          <w:szCs w:val="24"/>
          <w:shd w:val="clear" w:color="auto" w:fill="FFFFFF"/>
        </w:rPr>
        <w:t xml:space="preserve">a brush </w:t>
      </w:r>
      <w:r w:rsidR="003516E7" w:rsidRPr="00393DF8">
        <w:rPr>
          <w:rFonts w:ascii="Times New Roman" w:hAnsi="Times New Roman" w:cs="Times New Roman"/>
          <w:sz w:val="24"/>
          <w:szCs w:val="24"/>
          <w:shd w:val="clear" w:color="auto" w:fill="FFFFFF"/>
        </w:rPr>
        <w:t xml:space="preserve">and thus fails </w:t>
      </w:r>
      <w:r w:rsidR="00E323E7" w:rsidRPr="00393DF8">
        <w:rPr>
          <w:rFonts w:ascii="Times New Roman" w:hAnsi="Times New Roman" w:cs="Times New Roman"/>
          <w:sz w:val="24"/>
          <w:szCs w:val="24"/>
          <w:shd w:val="clear" w:color="auto" w:fill="FFFFFF"/>
        </w:rPr>
        <w:t xml:space="preserve">to draw enough distinctions between different sorts of techniques, </w:t>
      </w:r>
      <w:r w:rsidR="003516E7" w:rsidRPr="00393DF8">
        <w:rPr>
          <w:rFonts w:ascii="Times New Roman" w:hAnsi="Times New Roman" w:cs="Times New Roman"/>
          <w:sz w:val="24"/>
          <w:szCs w:val="24"/>
          <w:shd w:val="clear" w:color="auto" w:fill="FFFFFF"/>
        </w:rPr>
        <w:t xml:space="preserve">or </w:t>
      </w:r>
      <w:r w:rsidR="00E323E7" w:rsidRPr="00393DF8">
        <w:rPr>
          <w:rFonts w:ascii="Times New Roman" w:hAnsi="Times New Roman" w:cs="Times New Roman"/>
          <w:sz w:val="24"/>
          <w:szCs w:val="24"/>
          <w:shd w:val="clear" w:color="auto" w:fill="FFFFFF"/>
        </w:rPr>
        <w:t>whether he is sensitive enough to the complexities of modern life.</w:t>
      </w:r>
      <w:r w:rsidR="00FA029E" w:rsidRPr="00393DF8">
        <w:rPr>
          <w:rFonts w:ascii="Times New Roman" w:hAnsi="Times New Roman" w:cs="Times New Roman"/>
          <w:sz w:val="24"/>
          <w:szCs w:val="24"/>
          <w:shd w:val="clear" w:color="auto" w:fill="FFFFFF"/>
        </w:rPr>
        <w:t xml:space="preserve">  We might</w:t>
      </w:r>
      <w:r w:rsidR="00BE0F31" w:rsidRPr="00393DF8">
        <w:rPr>
          <w:rFonts w:ascii="Times New Roman" w:hAnsi="Times New Roman" w:cs="Times New Roman"/>
          <w:sz w:val="24"/>
          <w:szCs w:val="24"/>
          <w:shd w:val="clear" w:color="auto" w:fill="FFFFFF"/>
        </w:rPr>
        <w:t xml:space="preserve"> note that within the domains he identifies—applied science, urban planning, medicine, education—there have always been counter-movements against reductive tendencies.</w:t>
      </w:r>
      <w:r w:rsidR="000F76A4" w:rsidRPr="00393DF8">
        <w:rPr>
          <w:rFonts w:ascii="Times New Roman" w:hAnsi="Times New Roman" w:cs="Times New Roman"/>
          <w:sz w:val="24"/>
          <w:szCs w:val="24"/>
          <w:shd w:val="clear" w:color="auto" w:fill="FFFFFF"/>
        </w:rPr>
        <w:t xml:space="preserve"> </w:t>
      </w:r>
      <w:r w:rsidR="00E323E7" w:rsidRPr="00393DF8">
        <w:rPr>
          <w:rFonts w:ascii="Times New Roman" w:hAnsi="Times New Roman" w:cs="Times New Roman"/>
          <w:sz w:val="24"/>
          <w:szCs w:val="24"/>
          <w:shd w:val="clear" w:color="auto" w:fill="FFFFFF"/>
        </w:rPr>
        <w:t xml:space="preserve"> </w:t>
      </w:r>
    </w:p>
    <w:p w14:paraId="0C132BF9" w14:textId="18777007" w:rsidR="00925B15" w:rsidRPr="00393DF8" w:rsidRDefault="00E323E7" w:rsidP="001C2A9D">
      <w:pPr>
        <w:spacing w:line="480" w:lineRule="auto"/>
        <w:ind w:firstLine="720"/>
        <w:rPr>
          <w:rFonts w:ascii="Times New Roman" w:hAnsi="Times New Roman" w:cs="Times New Roman"/>
          <w:sz w:val="24"/>
          <w:szCs w:val="24"/>
          <w:shd w:val="clear" w:color="auto" w:fill="FFFFFF"/>
        </w:rPr>
      </w:pPr>
      <w:r w:rsidRPr="00393DF8">
        <w:rPr>
          <w:rFonts w:ascii="Times New Roman" w:hAnsi="Times New Roman" w:cs="Times New Roman"/>
          <w:sz w:val="24"/>
          <w:szCs w:val="24"/>
          <w:shd w:val="clear" w:color="auto" w:fill="FFFFFF"/>
        </w:rPr>
        <w:t>Again, though, Marcel sh</w:t>
      </w:r>
      <w:r w:rsidR="00BE0F31" w:rsidRPr="00393DF8">
        <w:rPr>
          <w:rFonts w:ascii="Times New Roman" w:hAnsi="Times New Roman" w:cs="Times New Roman"/>
          <w:sz w:val="24"/>
          <w:szCs w:val="24"/>
          <w:shd w:val="clear" w:color="auto" w:fill="FFFFFF"/>
        </w:rPr>
        <w:t xml:space="preserve">ould not be </w:t>
      </w:r>
      <w:r w:rsidR="001C2A9D" w:rsidRPr="00393DF8">
        <w:rPr>
          <w:rFonts w:ascii="Times New Roman" w:hAnsi="Times New Roman" w:cs="Times New Roman"/>
          <w:sz w:val="24"/>
          <w:szCs w:val="24"/>
          <w:shd w:val="clear" w:color="auto" w:fill="FFFFFF"/>
        </w:rPr>
        <w:t>dismissed</w:t>
      </w:r>
      <w:r w:rsidRPr="00393DF8">
        <w:rPr>
          <w:rFonts w:ascii="Times New Roman" w:hAnsi="Times New Roman" w:cs="Times New Roman"/>
          <w:sz w:val="24"/>
          <w:szCs w:val="24"/>
          <w:shd w:val="clear" w:color="auto" w:fill="FFFFFF"/>
        </w:rPr>
        <w:t xml:space="preserve"> as</w:t>
      </w:r>
      <w:r w:rsidR="001C2A9D" w:rsidRPr="00393DF8">
        <w:rPr>
          <w:rFonts w:ascii="Times New Roman" w:hAnsi="Times New Roman" w:cs="Times New Roman"/>
          <w:sz w:val="24"/>
          <w:szCs w:val="24"/>
          <w:shd w:val="clear" w:color="auto" w:fill="FFFFFF"/>
        </w:rPr>
        <w:t xml:space="preserve"> either</w:t>
      </w:r>
      <w:r w:rsidRPr="00393DF8">
        <w:rPr>
          <w:rFonts w:ascii="Times New Roman" w:hAnsi="Times New Roman" w:cs="Times New Roman"/>
          <w:sz w:val="24"/>
          <w:szCs w:val="24"/>
          <w:shd w:val="clear" w:color="auto" w:fill="FFFFFF"/>
        </w:rPr>
        <w:t xml:space="preserve"> an anti-mod</w:t>
      </w:r>
      <w:r w:rsidR="001C2A9D" w:rsidRPr="00393DF8">
        <w:rPr>
          <w:rFonts w:ascii="Times New Roman" w:hAnsi="Times New Roman" w:cs="Times New Roman"/>
          <w:sz w:val="24"/>
          <w:szCs w:val="24"/>
          <w:shd w:val="clear" w:color="auto" w:fill="FFFFFF"/>
        </w:rPr>
        <w:t>ern crank or a</w:t>
      </w:r>
      <w:r w:rsidRPr="00393DF8">
        <w:rPr>
          <w:rFonts w:ascii="Times New Roman" w:hAnsi="Times New Roman" w:cs="Times New Roman"/>
          <w:sz w:val="24"/>
          <w:szCs w:val="24"/>
          <w:shd w:val="clear" w:color="auto" w:fill="FFFFFF"/>
        </w:rPr>
        <w:t xml:space="preserve"> pessimist. He always</w:t>
      </w:r>
      <w:r w:rsidR="00E14C5A" w:rsidRPr="00393DF8">
        <w:rPr>
          <w:rFonts w:ascii="Times New Roman" w:hAnsi="Times New Roman" w:cs="Times New Roman"/>
          <w:sz w:val="24"/>
          <w:szCs w:val="24"/>
          <w:shd w:val="clear" w:color="auto" w:fill="FFFFFF"/>
        </w:rPr>
        <w:t xml:space="preserve"> remain</w:t>
      </w:r>
      <w:r w:rsidRPr="00393DF8">
        <w:rPr>
          <w:rFonts w:ascii="Times New Roman" w:hAnsi="Times New Roman" w:cs="Times New Roman"/>
          <w:sz w:val="24"/>
          <w:szCs w:val="24"/>
          <w:shd w:val="clear" w:color="auto" w:fill="FFFFFF"/>
        </w:rPr>
        <w:t>ed a philosopher of hope</w:t>
      </w:r>
      <w:r w:rsidR="00E14C5A" w:rsidRPr="00393DF8">
        <w:rPr>
          <w:rFonts w:ascii="Times New Roman" w:hAnsi="Times New Roman" w:cs="Times New Roman"/>
          <w:sz w:val="24"/>
          <w:szCs w:val="24"/>
          <w:shd w:val="clear" w:color="auto" w:fill="FFFFFF"/>
        </w:rPr>
        <w:t>.  Relationships of “communion” continue to form all the time, even in the most inauspicious of environments, and a wider renewal remains possible.</w:t>
      </w:r>
      <w:r w:rsidR="00BE0F31" w:rsidRPr="00393DF8">
        <w:rPr>
          <w:rFonts w:ascii="Times New Roman" w:hAnsi="Times New Roman" w:cs="Times New Roman"/>
          <w:sz w:val="24"/>
          <w:szCs w:val="24"/>
          <w:shd w:val="clear" w:color="auto" w:fill="FFFFFF"/>
        </w:rPr>
        <w:t xml:space="preserve">  Marcel</w:t>
      </w:r>
      <w:r w:rsidR="000F76A4" w:rsidRPr="00393DF8">
        <w:rPr>
          <w:rFonts w:ascii="Times New Roman" w:hAnsi="Times New Roman" w:cs="Times New Roman"/>
          <w:sz w:val="24"/>
          <w:szCs w:val="24"/>
          <w:shd w:val="clear" w:color="auto" w:fill="FFFFFF"/>
        </w:rPr>
        <w:t xml:space="preserve"> claimed there was no turning back to “a pre-technical age.  The burden of technics has been assumed by man and he can no longer put it down because he finds it heavy.  The consequences of such an abdication would be catastrophic.”</w:t>
      </w:r>
      <w:r w:rsidR="000F76A4" w:rsidRPr="00393DF8">
        <w:rPr>
          <w:rStyle w:val="FootnoteReference"/>
          <w:rFonts w:ascii="Times New Roman" w:hAnsi="Times New Roman" w:cs="Times New Roman"/>
          <w:sz w:val="24"/>
          <w:szCs w:val="24"/>
          <w:shd w:val="clear" w:color="auto" w:fill="FFFFFF"/>
        </w:rPr>
        <w:footnoteReference w:id="58"/>
      </w:r>
      <w:r w:rsidR="00BE0F31" w:rsidRPr="00393DF8">
        <w:rPr>
          <w:rFonts w:ascii="Times New Roman" w:hAnsi="Times New Roman" w:cs="Times New Roman"/>
          <w:sz w:val="24"/>
          <w:szCs w:val="24"/>
          <w:shd w:val="clear" w:color="auto" w:fill="FFFFFF"/>
        </w:rPr>
        <w:t xml:space="preserve">  He held</w:t>
      </w:r>
      <w:r w:rsidR="001C2A9D" w:rsidRPr="00393DF8">
        <w:rPr>
          <w:rFonts w:ascii="Times New Roman" w:hAnsi="Times New Roman" w:cs="Times New Roman"/>
          <w:sz w:val="24"/>
          <w:szCs w:val="24"/>
          <w:shd w:val="clear" w:color="auto" w:fill="FFFFFF"/>
        </w:rPr>
        <w:t xml:space="preserve"> we should</w:t>
      </w:r>
      <w:r w:rsidR="000F76A4" w:rsidRPr="00393DF8">
        <w:rPr>
          <w:rFonts w:ascii="Times New Roman" w:hAnsi="Times New Roman" w:cs="Times New Roman"/>
          <w:sz w:val="24"/>
          <w:szCs w:val="24"/>
          <w:shd w:val="clear" w:color="auto" w:fill="FFFFFF"/>
        </w:rPr>
        <w:t xml:space="preserve"> not aba</w:t>
      </w:r>
      <w:r w:rsidR="001C2A9D" w:rsidRPr="00393DF8">
        <w:rPr>
          <w:rFonts w:ascii="Times New Roman" w:hAnsi="Times New Roman" w:cs="Times New Roman"/>
          <w:sz w:val="24"/>
          <w:szCs w:val="24"/>
          <w:shd w:val="clear" w:color="auto" w:fill="FFFFFF"/>
        </w:rPr>
        <w:t>ndon technics, but we should react</w:t>
      </w:r>
      <w:r w:rsidR="000F76A4" w:rsidRPr="00393DF8">
        <w:rPr>
          <w:rFonts w:ascii="Times New Roman" w:hAnsi="Times New Roman" w:cs="Times New Roman"/>
          <w:sz w:val="24"/>
          <w:szCs w:val="24"/>
          <w:shd w:val="clear" w:color="auto" w:fill="FFFFFF"/>
        </w:rPr>
        <w:t xml:space="preserve"> ag</w:t>
      </w:r>
      <w:r w:rsidRPr="00393DF8">
        <w:rPr>
          <w:rFonts w:ascii="Times New Roman" w:hAnsi="Times New Roman" w:cs="Times New Roman"/>
          <w:sz w:val="24"/>
          <w:szCs w:val="24"/>
          <w:shd w:val="clear" w:color="auto" w:fill="FFFFFF"/>
        </w:rPr>
        <w:t>ai</w:t>
      </w:r>
      <w:r w:rsidR="00BE0F31" w:rsidRPr="00393DF8">
        <w:rPr>
          <w:rFonts w:ascii="Times New Roman" w:hAnsi="Times New Roman" w:cs="Times New Roman"/>
          <w:sz w:val="24"/>
          <w:szCs w:val="24"/>
          <w:shd w:val="clear" w:color="auto" w:fill="FFFFFF"/>
        </w:rPr>
        <w:t>nst the reductive ethos that can animate them and</w:t>
      </w:r>
      <w:r w:rsidRPr="00393DF8">
        <w:rPr>
          <w:rFonts w:ascii="Times New Roman" w:hAnsi="Times New Roman" w:cs="Times New Roman"/>
          <w:sz w:val="24"/>
          <w:szCs w:val="24"/>
          <w:shd w:val="clear" w:color="auto" w:fill="FFFFFF"/>
        </w:rPr>
        <w:t xml:space="preserve"> that</w:t>
      </w:r>
      <w:r w:rsidR="00BE0F31" w:rsidRPr="00393DF8">
        <w:rPr>
          <w:rFonts w:ascii="Times New Roman" w:hAnsi="Times New Roman" w:cs="Times New Roman"/>
          <w:sz w:val="24"/>
          <w:szCs w:val="24"/>
          <w:shd w:val="clear" w:color="auto" w:fill="FFFFFF"/>
        </w:rPr>
        <w:t xml:space="preserve"> increasingly</w:t>
      </w:r>
      <w:r w:rsidR="000F76A4" w:rsidRPr="00393DF8">
        <w:rPr>
          <w:rFonts w:ascii="Times New Roman" w:hAnsi="Times New Roman" w:cs="Times New Roman"/>
          <w:sz w:val="24"/>
          <w:szCs w:val="24"/>
          <w:shd w:val="clear" w:color="auto" w:fill="FFFFFF"/>
        </w:rPr>
        <w:t xml:space="preserve"> pervades the wider culture.  “What I think we need today,” he wrote, “is to react with our whole strength against that dissociation of life from spirit which a bloodless rationalism </w:t>
      </w:r>
      <w:r w:rsidR="007E1926" w:rsidRPr="00393DF8">
        <w:rPr>
          <w:rFonts w:ascii="Times New Roman" w:hAnsi="Times New Roman" w:cs="Times New Roman"/>
          <w:sz w:val="24"/>
          <w:szCs w:val="24"/>
          <w:shd w:val="clear" w:color="auto" w:fill="FFFFFF"/>
        </w:rPr>
        <w:t>has brought about.”</w:t>
      </w:r>
      <w:r w:rsidR="007E1926" w:rsidRPr="00393DF8">
        <w:rPr>
          <w:rStyle w:val="FootnoteReference"/>
          <w:rFonts w:ascii="Times New Roman" w:hAnsi="Times New Roman" w:cs="Times New Roman"/>
          <w:sz w:val="24"/>
          <w:szCs w:val="24"/>
          <w:shd w:val="clear" w:color="auto" w:fill="FFFFFF"/>
        </w:rPr>
        <w:footnoteReference w:id="59"/>
      </w:r>
      <w:r w:rsidR="000F76A4" w:rsidRPr="00393DF8">
        <w:rPr>
          <w:rFonts w:ascii="Times New Roman" w:hAnsi="Times New Roman" w:cs="Times New Roman"/>
          <w:sz w:val="24"/>
          <w:szCs w:val="24"/>
          <w:shd w:val="clear" w:color="auto" w:fill="FFFFFF"/>
        </w:rPr>
        <w:t xml:space="preserve"> </w:t>
      </w:r>
      <w:r w:rsidR="00E14C5A" w:rsidRPr="00393DF8">
        <w:rPr>
          <w:rFonts w:ascii="Times New Roman" w:hAnsi="Times New Roman" w:cs="Times New Roman"/>
          <w:sz w:val="24"/>
          <w:szCs w:val="24"/>
          <w:shd w:val="clear" w:color="auto" w:fill="FFFFFF"/>
        </w:rPr>
        <w:t xml:space="preserve"> </w:t>
      </w:r>
    </w:p>
    <w:p w14:paraId="6A09E653" w14:textId="795BF42A" w:rsidR="00925B15" w:rsidRPr="00393DF8" w:rsidRDefault="00520E68" w:rsidP="00925B15">
      <w:pPr>
        <w:spacing w:line="480" w:lineRule="auto"/>
        <w:ind w:firstLine="720"/>
        <w:rPr>
          <w:rFonts w:ascii="Times New Roman" w:hAnsi="Times New Roman" w:cs="Times New Roman"/>
          <w:sz w:val="24"/>
          <w:szCs w:val="24"/>
          <w:shd w:val="clear" w:color="auto" w:fill="FFFFFF"/>
        </w:rPr>
      </w:pPr>
      <w:r w:rsidRPr="00393DF8">
        <w:rPr>
          <w:rFonts w:ascii="Times New Roman" w:hAnsi="Times New Roman" w:cs="Times New Roman"/>
          <w:sz w:val="24"/>
          <w:szCs w:val="24"/>
          <w:shd w:val="clear" w:color="auto" w:fill="FFFFFF"/>
        </w:rPr>
        <w:lastRenderedPageBreak/>
        <w:t>Marcel’s writings are</w:t>
      </w:r>
      <w:r w:rsidR="00393DF8" w:rsidRPr="00393DF8">
        <w:rPr>
          <w:rFonts w:ascii="Times New Roman" w:hAnsi="Times New Roman" w:cs="Times New Roman"/>
          <w:sz w:val="24"/>
          <w:szCs w:val="24"/>
          <w:shd w:val="clear" w:color="auto" w:fill="FFFFFF"/>
        </w:rPr>
        <w:t xml:space="preserve"> more concerned with </w:t>
      </w:r>
      <w:r w:rsidR="00393DF8" w:rsidRPr="00393DF8">
        <w:rPr>
          <w:rFonts w:ascii="Times New Roman" w:hAnsi="Times New Roman" w:cs="Times New Roman"/>
          <w:sz w:val="24"/>
          <w:szCs w:val="24"/>
          <w:shd w:val="clear" w:color="auto" w:fill="FFFFFF"/>
        </w:rPr>
        <w:t>the existential predicament of his readers and their societies</w:t>
      </w:r>
      <w:r w:rsidR="00393DF8" w:rsidRPr="00393DF8">
        <w:rPr>
          <w:rFonts w:ascii="Times New Roman" w:hAnsi="Times New Roman" w:cs="Times New Roman"/>
          <w:sz w:val="24"/>
          <w:szCs w:val="24"/>
          <w:shd w:val="clear" w:color="auto" w:fill="FFFFFF"/>
        </w:rPr>
        <w:t xml:space="preserve"> than with</w:t>
      </w:r>
      <w:r w:rsidRPr="00393DF8">
        <w:rPr>
          <w:rFonts w:ascii="Times New Roman" w:hAnsi="Times New Roman" w:cs="Times New Roman"/>
          <w:sz w:val="24"/>
          <w:szCs w:val="24"/>
          <w:shd w:val="clear" w:color="auto" w:fill="FFFFFF"/>
        </w:rPr>
        <w:t xml:space="preserve"> with political movements or the architectonics o</w:t>
      </w:r>
      <w:r w:rsidR="00393DF8" w:rsidRPr="00393DF8">
        <w:rPr>
          <w:rFonts w:ascii="Times New Roman" w:hAnsi="Times New Roman" w:cs="Times New Roman"/>
          <w:sz w:val="24"/>
          <w:szCs w:val="24"/>
          <w:shd w:val="clear" w:color="auto" w:fill="FFFFFF"/>
        </w:rPr>
        <w:t>f political theory</w:t>
      </w:r>
      <w:r w:rsidRPr="00393DF8">
        <w:rPr>
          <w:rFonts w:ascii="Times New Roman" w:hAnsi="Times New Roman" w:cs="Times New Roman"/>
          <w:sz w:val="24"/>
          <w:szCs w:val="24"/>
          <w:shd w:val="clear" w:color="auto" w:fill="FFFFFF"/>
        </w:rPr>
        <w:t>.  In terms of politics, though,</w:t>
      </w:r>
      <w:r w:rsidR="007E1926" w:rsidRPr="00393DF8">
        <w:rPr>
          <w:rFonts w:ascii="Times New Roman" w:hAnsi="Times New Roman" w:cs="Times New Roman"/>
          <w:sz w:val="24"/>
          <w:szCs w:val="24"/>
          <w:shd w:val="clear" w:color="auto" w:fill="FFFFFF"/>
        </w:rPr>
        <w:t xml:space="preserve"> </w:t>
      </w:r>
      <w:r w:rsidRPr="00393DF8">
        <w:rPr>
          <w:rFonts w:ascii="Times New Roman" w:hAnsi="Times New Roman" w:cs="Times New Roman"/>
          <w:sz w:val="24"/>
          <w:szCs w:val="24"/>
          <w:shd w:val="clear" w:color="auto" w:fill="FFFFFF"/>
        </w:rPr>
        <w:t xml:space="preserve">Murdoch claimed </w:t>
      </w:r>
      <w:r w:rsidRPr="00393DF8">
        <w:rPr>
          <w:rFonts w:ascii="Times New Roman" w:hAnsi="Times New Roman" w:cs="Times New Roman"/>
          <w:sz w:val="24"/>
          <w:szCs w:val="24"/>
        </w:rPr>
        <w:t xml:space="preserve">that Marcel “may remind us a little of Burke—and to come nearer home, of Michael </w:t>
      </w:r>
      <w:proofErr w:type="spellStart"/>
      <w:r w:rsidRPr="00393DF8">
        <w:rPr>
          <w:rFonts w:ascii="Times New Roman" w:hAnsi="Times New Roman" w:cs="Times New Roman"/>
          <w:sz w:val="24"/>
          <w:szCs w:val="24"/>
        </w:rPr>
        <w:t>Oakeshott</w:t>
      </w:r>
      <w:proofErr w:type="spellEnd"/>
      <w:r w:rsidRPr="00393DF8">
        <w:rPr>
          <w:rFonts w:ascii="Times New Roman" w:hAnsi="Times New Roman" w:cs="Times New Roman"/>
          <w:sz w:val="24"/>
          <w:szCs w:val="24"/>
        </w:rPr>
        <w:t>, who uses the word ‘technique’ in the same pejorative sense as Marcel.”</w:t>
      </w:r>
      <w:r w:rsidRPr="00393DF8">
        <w:rPr>
          <w:rStyle w:val="FootnoteReference"/>
          <w:rFonts w:ascii="Times New Roman" w:hAnsi="Times New Roman" w:cs="Times New Roman"/>
          <w:sz w:val="24"/>
          <w:szCs w:val="24"/>
          <w:shd w:val="clear" w:color="auto" w:fill="FFFFFF"/>
        </w:rPr>
        <w:t xml:space="preserve"> </w:t>
      </w:r>
      <w:r w:rsidRPr="00393DF8">
        <w:rPr>
          <w:rStyle w:val="FootnoteReference"/>
          <w:rFonts w:ascii="Times New Roman" w:hAnsi="Times New Roman" w:cs="Times New Roman"/>
          <w:sz w:val="24"/>
          <w:szCs w:val="24"/>
          <w:shd w:val="clear" w:color="auto" w:fill="FFFFFF"/>
        </w:rPr>
        <w:footnoteReference w:id="60"/>
      </w:r>
      <w:r w:rsidRPr="00393DF8">
        <w:rPr>
          <w:rFonts w:ascii="Times New Roman" w:hAnsi="Times New Roman" w:cs="Times New Roman"/>
          <w:sz w:val="24"/>
          <w:szCs w:val="24"/>
        </w:rPr>
        <w:t xml:space="preserve"> </w:t>
      </w:r>
      <w:r w:rsidRPr="00393DF8">
        <w:rPr>
          <w:rFonts w:ascii="Times New Roman" w:hAnsi="Times New Roman" w:cs="Times New Roman"/>
          <w:sz w:val="24"/>
          <w:szCs w:val="24"/>
          <w:shd w:val="clear" w:color="auto" w:fill="FFFFFF"/>
        </w:rPr>
        <w:t xml:space="preserve"> </w:t>
      </w:r>
      <w:r w:rsidR="007E1926" w:rsidRPr="00393DF8">
        <w:rPr>
          <w:rFonts w:ascii="Times New Roman" w:hAnsi="Times New Roman" w:cs="Times New Roman"/>
          <w:sz w:val="24"/>
          <w:szCs w:val="24"/>
          <w:shd w:val="clear" w:color="auto" w:fill="FFFFFF"/>
        </w:rPr>
        <w:t xml:space="preserve">Marcel concurred with his friend Gustave </w:t>
      </w:r>
      <w:proofErr w:type="spellStart"/>
      <w:r w:rsidR="007E1926" w:rsidRPr="00393DF8">
        <w:rPr>
          <w:rFonts w:ascii="Times New Roman" w:hAnsi="Times New Roman" w:cs="Times New Roman"/>
          <w:sz w:val="24"/>
          <w:szCs w:val="24"/>
          <w:shd w:val="clear" w:color="auto" w:fill="FFFFFF"/>
        </w:rPr>
        <w:t>Thibon</w:t>
      </w:r>
      <w:proofErr w:type="spellEnd"/>
      <w:r w:rsidR="007E1926" w:rsidRPr="00393DF8">
        <w:rPr>
          <w:rFonts w:ascii="Times New Roman" w:hAnsi="Times New Roman" w:cs="Times New Roman"/>
          <w:sz w:val="24"/>
          <w:szCs w:val="24"/>
          <w:shd w:val="clear" w:color="auto" w:fill="FFFFFF"/>
        </w:rPr>
        <w:t xml:space="preserve"> “that </w:t>
      </w:r>
      <w:proofErr w:type="spellStart"/>
      <w:r w:rsidR="007E1926" w:rsidRPr="00393DF8">
        <w:rPr>
          <w:rFonts w:ascii="Times New Roman" w:hAnsi="Times New Roman" w:cs="Times New Roman"/>
          <w:sz w:val="24"/>
          <w:szCs w:val="24"/>
          <w:shd w:val="clear" w:color="auto" w:fill="FFFFFF"/>
        </w:rPr>
        <w:t>atomisation</w:t>
      </w:r>
      <w:proofErr w:type="spellEnd"/>
      <w:r w:rsidR="007E1926" w:rsidRPr="00393DF8">
        <w:rPr>
          <w:rFonts w:ascii="Times New Roman" w:hAnsi="Times New Roman" w:cs="Times New Roman"/>
          <w:sz w:val="24"/>
          <w:szCs w:val="24"/>
          <w:shd w:val="clear" w:color="auto" w:fill="FFFFFF"/>
        </w:rPr>
        <w:t xml:space="preserve"> and collectivization are two sides of the same and indivisible process which could be described both as </w:t>
      </w:r>
      <w:proofErr w:type="spellStart"/>
      <w:r w:rsidR="007E1926" w:rsidRPr="00393DF8">
        <w:rPr>
          <w:rFonts w:ascii="Times New Roman" w:hAnsi="Times New Roman" w:cs="Times New Roman"/>
          <w:sz w:val="24"/>
          <w:szCs w:val="24"/>
          <w:shd w:val="clear" w:color="auto" w:fill="FFFFFF"/>
        </w:rPr>
        <w:t>devitalising</w:t>
      </w:r>
      <w:proofErr w:type="spellEnd"/>
      <w:r w:rsidR="007E1926" w:rsidRPr="00393DF8">
        <w:rPr>
          <w:rFonts w:ascii="Times New Roman" w:hAnsi="Times New Roman" w:cs="Times New Roman"/>
          <w:sz w:val="24"/>
          <w:szCs w:val="24"/>
          <w:shd w:val="clear" w:color="auto" w:fill="FFFFFF"/>
        </w:rPr>
        <w:t xml:space="preserve"> and de-</w:t>
      </w:r>
      <w:proofErr w:type="spellStart"/>
      <w:r w:rsidR="007E1926" w:rsidRPr="00393DF8">
        <w:rPr>
          <w:rFonts w:ascii="Times New Roman" w:hAnsi="Times New Roman" w:cs="Times New Roman"/>
          <w:sz w:val="24"/>
          <w:szCs w:val="24"/>
          <w:shd w:val="clear" w:color="auto" w:fill="FFFFFF"/>
        </w:rPr>
        <w:t>spiritualising</w:t>
      </w:r>
      <w:proofErr w:type="spellEnd"/>
      <w:r w:rsidR="007E1926" w:rsidRPr="00393DF8">
        <w:rPr>
          <w:rFonts w:ascii="Times New Roman" w:hAnsi="Times New Roman" w:cs="Times New Roman"/>
          <w:sz w:val="24"/>
          <w:szCs w:val="24"/>
          <w:shd w:val="clear" w:color="auto" w:fill="FFFFFF"/>
        </w:rPr>
        <w:t>.”</w:t>
      </w:r>
      <w:r w:rsidR="007E1926" w:rsidRPr="00393DF8">
        <w:rPr>
          <w:rStyle w:val="FootnoteReference"/>
          <w:rFonts w:ascii="Times New Roman" w:hAnsi="Times New Roman" w:cs="Times New Roman"/>
          <w:sz w:val="24"/>
          <w:szCs w:val="24"/>
          <w:shd w:val="clear" w:color="auto" w:fill="FFFFFF"/>
        </w:rPr>
        <w:footnoteReference w:id="61"/>
      </w:r>
      <w:r w:rsidR="00E14C5A" w:rsidRPr="00393DF8">
        <w:rPr>
          <w:rFonts w:ascii="Times New Roman" w:hAnsi="Times New Roman" w:cs="Times New Roman"/>
          <w:sz w:val="24"/>
          <w:szCs w:val="24"/>
          <w:shd w:val="clear" w:color="auto" w:fill="FFFFFF"/>
        </w:rPr>
        <w:t xml:space="preserve"> </w:t>
      </w:r>
      <w:r w:rsidR="007E1926" w:rsidRPr="00393DF8">
        <w:rPr>
          <w:rFonts w:ascii="Times New Roman" w:hAnsi="Times New Roman" w:cs="Times New Roman"/>
          <w:sz w:val="24"/>
          <w:szCs w:val="24"/>
          <w:shd w:val="clear" w:color="auto" w:fill="FFFFFF"/>
        </w:rPr>
        <w:t xml:space="preserve">Both hollow out </w:t>
      </w:r>
      <w:r w:rsidR="00E14C5A" w:rsidRPr="00393DF8">
        <w:rPr>
          <w:rFonts w:ascii="Times New Roman" w:hAnsi="Times New Roman" w:cs="Times New Roman"/>
          <w:sz w:val="24"/>
          <w:szCs w:val="24"/>
          <w:shd w:val="clear" w:color="auto" w:fill="FFFFFF"/>
        </w:rPr>
        <w:t xml:space="preserve">the intermediate associations of civil </w:t>
      </w:r>
      <w:r w:rsidR="00934932" w:rsidRPr="00393DF8">
        <w:rPr>
          <w:rFonts w:ascii="Times New Roman" w:hAnsi="Times New Roman" w:cs="Times New Roman"/>
          <w:sz w:val="24"/>
          <w:szCs w:val="24"/>
          <w:shd w:val="clear" w:color="auto" w:fill="FFFFFF"/>
        </w:rPr>
        <w:t xml:space="preserve">society: </w:t>
      </w:r>
      <w:r w:rsidR="00E14C5A" w:rsidRPr="00393DF8">
        <w:rPr>
          <w:rFonts w:ascii="Times New Roman" w:hAnsi="Times New Roman" w:cs="Times New Roman"/>
          <w:sz w:val="24"/>
          <w:szCs w:val="24"/>
          <w:shd w:val="clear" w:color="auto" w:fill="FFFFFF"/>
        </w:rPr>
        <w:t>family, communities, church.</w:t>
      </w:r>
      <w:r w:rsidR="00CE26C7" w:rsidRPr="00393DF8">
        <w:rPr>
          <w:rStyle w:val="FootnoteReference"/>
          <w:rFonts w:ascii="Times New Roman" w:hAnsi="Times New Roman" w:cs="Times New Roman"/>
          <w:sz w:val="24"/>
          <w:szCs w:val="24"/>
          <w:shd w:val="clear" w:color="auto" w:fill="FFFFFF"/>
        </w:rPr>
        <w:footnoteReference w:id="62"/>
      </w:r>
      <w:r w:rsidRPr="00393DF8">
        <w:rPr>
          <w:rFonts w:ascii="Times New Roman" w:hAnsi="Times New Roman" w:cs="Times New Roman"/>
          <w:sz w:val="24"/>
          <w:szCs w:val="24"/>
          <w:shd w:val="clear" w:color="auto" w:fill="FFFFFF"/>
        </w:rPr>
        <w:t xml:space="preserve"> </w:t>
      </w:r>
      <w:r w:rsidR="00E14C5A" w:rsidRPr="00393DF8">
        <w:rPr>
          <w:rFonts w:ascii="Times New Roman" w:hAnsi="Times New Roman" w:cs="Times New Roman"/>
          <w:sz w:val="24"/>
          <w:szCs w:val="24"/>
          <w:shd w:val="clear" w:color="auto" w:fill="FFFFFF"/>
        </w:rPr>
        <w:t>Still, if</w:t>
      </w:r>
      <w:r w:rsidR="00BE0F31" w:rsidRPr="00393DF8">
        <w:rPr>
          <w:rFonts w:ascii="Times New Roman" w:hAnsi="Times New Roman" w:cs="Times New Roman"/>
          <w:sz w:val="24"/>
          <w:szCs w:val="24"/>
          <w:shd w:val="clear" w:color="auto" w:fill="FFFFFF"/>
        </w:rPr>
        <w:t xml:space="preserve"> Marcel</w:t>
      </w:r>
      <w:r w:rsidR="007E1926" w:rsidRPr="00393DF8">
        <w:rPr>
          <w:rFonts w:ascii="Times New Roman" w:hAnsi="Times New Roman" w:cs="Times New Roman"/>
          <w:sz w:val="24"/>
          <w:szCs w:val="24"/>
          <w:shd w:val="clear" w:color="auto" w:fill="FFFFFF"/>
        </w:rPr>
        <w:t xml:space="preserve"> was</w:t>
      </w:r>
      <w:r w:rsidR="001A324B" w:rsidRPr="00393DF8">
        <w:rPr>
          <w:rFonts w:ascii="Times New Roman" w:hAnsi="Times New Roman" w:cs="Times New Roman"/>
          <w:sz w:val="24"/>
          <w:szCs w:val="24"/>
          <w:shd w:val="clear" w:color="auto" w:fill="FFFFFF"/>
        </w:rPr>
        <w:t xml:space="preserve"> something of</w:t>
      </w:r>
      <w:r w:rsidR="00E14C5A" w:rsidRPr="00393DF8">
        <w:rPr>
          <w:rFonts w:ascii="Times New Roman" w:hAnsi="Times New Roman" w:cs="Times New Roman"/>
          <w:sz w:val="24"/>
          <w:szCs w:val="24"/>
          <w:shd w:val="clear" w:color="auto" w:fill="FFFFFF"/>
        </w:rPr>
        <w:t xml:space="preserve"> </w:t>
      </w:r>
      <w:r w:rsidR="00E323E7" w:rsidRPr="00393DF8">
        <w:rPr>
          <w:rFonts w:ascii="Times New Roman" w:hAnsi="Times New Roman" w:cs="Times New Roman"/>
          <w:sz w:val="24"/>
          <w:szCs w:val="24"/>
          <w:shd w:val="clear" w:color="auto" w:fill="FFFFFF"/>
        </w:rPr>
        <w:t>a traditionalist</w:t>
      </w:r>
      <w:r w:rsidRPr="00393DF8">
        <w:rPr>
          <w:rFonts w:ascii="Times New Roman" w:hAnsi="Times New Roman" w:cs="Times New Roman"/>
          <w:sz w:val="24"/>
          <w:szCs w:val="24"/>
          <w:shd w:val="clear" w:color="auto" w:fill="FFFFFF"/>
        </w:rPr>
        <w:t>,</w:t>
      </w:r>
      <w:r w:rsidR="00BE0F31" w:rsidRPr="00393DF8">
        <w:rPr>
          <w:rFonts w:ascii="Times New Roman" w:hAnsi="Times New Roman" w:cs="Times New Roman"/>
          <w:sz w:val="24"/>
          <w:szCs w:val="24"/>
          <w:shd w:val="clear" w:color="auto" w:fill="FFFFFF"/>
        </w:rPr>
        <w:t xml:space="preserve"> he</w:t>
      </w:r>
      <w:r w:rsidR="00E323E7" w:rsidRPr="00393DF8">
        <w:rPr>
          <w:rFonts w:ascii="Times New Roman" w:hAnsi="Times New Roman" w:cs="Times New Roman"/>
          <w:sz w:val="24"/>
          <w:szCs w:val="24"/>
          <w:shd w:val="clear" w:color="auto" w:fill="FFFFFF"/>
        </w:rPr>
        <w:t xml:space="preserve"> was</w:t>
      </w:r>
      <w:r w:rsidR="00925B15" w:rsidRPr="00393DF8">
        <w:rPr>
          <w:rFonts w:ascii="Times New Roman" w:hAnsi="Times New Roman" w:cs="Times New Roman"/>
          <w:sz w:val="24"/>
          <w:szCs w:val="24"/>
          <w:shd w:val="clear" w:color="auto" w:fill="FFFFFF"/>
        </w:rPr>
        <w:t xml:space="preserve"> hardly a hidebound one.  T</w:t>
      </w:r>
      <w:r w:rsidR="00E14C5A" w:rsidRPr="00393DF8">
        <w:rPr>
          <w:rFonts w:ascii="Times New Roman" w:hAnsi="Times New Roman" w:cs="Times New Roman"/>
          <w:sz w:val="24"/>
          <w:szCs w:val="24"/>
          <w:shd w:val="clear" w:color="auto" w:fill="FFFFFF"/>
        </w:rPr>
        <w:t>he emphasis repeatedly falls on the “creative” work of readjustment and renewal.</w:t>
      </w:r>
      <w:r w:rsidR="00CE26C7" w:rsidRPr="00393DF8">
        <w:rPr>
          <w:rFonts w:ascii="Times New Roman" w:hAnsi="Times New Roman" w:cs="Times New Roman"/>
          <w:sz w:val="24"/>
          <w:szCs w:val="24"/>
          <w:shd w:val="clear" w:color="auto" w:fill="FFFFFF"/>
        </w:rPr>
        <w:t xml:space="preserve">  </w:t>
      </w:r>
      <w:r w:rsidR="007E1926" w:rsidRPr="00393DF8">
        <w:rPr>
          <w:rFonts w:ascii="Times New Roman" w:hAnsi="Times New Roman" w:cs="Times New Roman"/>
          <w:sz w:val="24"/>
          <w:szCs w:val="24"/>
          <w:shd w:val="clear" w:color="auto" w:fill="FFFFFF"/>
        </w:rPr>
        <w:t>Marcel was a staunch critic</w:t>
      </w:r>
      <w:r w:rsidR="00E5753A" w:rsidRPr="00393DF8">
        <w:rPr>
          <w:rFonts w:ascii="Times New Roman" w:hAnsi="Times New Roman" w:cs="Times New Roman"/>
          <w:sz w:val="24"/>
          <w:szCs w:val="24"/>
          <w:shd w:val="clear" w:color="auto" w:fill="FFFFFF"/>
        </w:rPr>
        <w:t xml:space="preserve"> of communism</w:t>
      </w:r>
      <w:r w:rsidR="007E1926" w:rsidRPr="00393DF8">
        <w:rPr>
          <w:rFonts w:ascii="Times New Roman" w:hAnsi="Times New Roman" w:cs="Times New Roman"/>
          <w:sz w:val="24"/>
          <w:szCs w:val="24"/>
          <w:shd w:val="clear" w:color="auto" w:fill="FFFFFF"/>
        </w:rPr>
        <w:t>, but he also claimed that “Marxism is right to denounce the mystifying tactics employed by those who bring in spiritual considerations inopportunely in order to veil realities which they have not the strength or the courage to face in their nakedness.”</w:t>
      </w:r>
      <w:r w:rsidR="00E5753A" w:rsidRPr="00393DF8">
        <w:rPr>
          <w:rStyle w:val="FootnoteReference"/>
          <w:rFonts w:ascii="Times New Roman" w:hAnsi="Times New Roman" w:cs="Times New Roman"/>
          <w:sz w:val="24"/>
          <w:szCs w:val="24"/>
          <w:shd w:val="clear" w:color="auto" w:fill="FFFFFF"/>
        </w:rPr>
        <w:footnoteReference w:id="63"/>
      </w:r>
      <w:r w:rsidR="007E1926" w:rsidRPr="00393DF8">
        <w:rPr>
          <w:rFonts w:ascii="Times New Roman" w:hAnsi="Times New Roman" w:cs="Times New Roman"/>
          <w:sz w:val="24"/>
          <w:szCs w:val="24"/>
          <w:shd w:val="clear" w:color="auto" w:fill="FFFFFF"/>
        </w:rPr>
        <w:t xml:space="preserve">  In particular, he called out a tendency to veil the struggles of the poor, the “disinherited.”</w:t>
      </w:r>
      <w:r w:rsidR="00E323E7" w:rsidRPr="00393DF8">
        <w:rPr>
          <w:rStyle w:val="FootnoteReference"/>
          <w:rFonts w:ascii="Times New Roman" w:hAnsi="Times New Roman" w:cs="Times New Roman"/>
          <w:sz w:val="24"/>
          <w:szCs w:val="24"/>
          <w:shd w:val="clear" w:color="auto" w:fill="FFFFFF"/>
        </w:rPr>
        <w:footnoteReference w:id="64"/>
      </w:r>
      <w:r w:rsidR="00BB68F5" w:rsidRPr="00393DF8">
        <w:rPr>
          <w:rFonts w:ascii="Times New Roman" w:hAnsi="Times New Roman" w:cs="Times New Roman"/>
          <w:sz w:val="24"/>
          <w:szCs w:val="24"/>
          <w:shd w:val="clear" w:color="auto" w:fill="FFFFFF"/>
        </w:rPr>
        <w:t xml:space="preserve"> </w:t>
      </w:r>
      <w:r w:rsidR="00925B15" w:rsidRPr="00393DF8">
        <w:rPr>
          <w:rFonts w:ascii="Times New Roman" w:hAnsi="Times New Roman" w:cs="Times New Roman"/>
          <w:sz w:val="24"/>
          <w:szCs w:val="24"/>
          <w:shd w:val="clear" w:color="auto" w:fill="FFFFFF"/>
        </w:rPr>
        <w:t>Marcel’s philosophy</w:t>
      </w:r>
      <w:r w:rsidRPr="00393DF8">
        <w:rPr>
          <w:rFonts w:ascii="Times New Roman" w:hAnsi="Times New Roman" w:cs="Times New Roman"/>
          <w:sz w:val="24"/>
          <w:szCs w:val="24"/>
          <w:shd w:val="clear" w:color="auto" w:fill="FFFFFF"/>
        </w:rPr>
        <w:t xml:space="preserve"> ultimately</w:t>
      </w:r>
      <w:r w:rsidR="00925B15" w:rsidRPr="00393DF8">
        <w:rPr>
          <w:rFonts w:ascii="Times New Roman" w:hAnsi="Times New Roman" w:cs="Times New Roman"/>
          <w:sz w:val="24"/>
          <w:szCs w:val="24"/>
          <w:shd w:val="clear" w:color="auto" w:fill="FFFFFF"/>
        </w:rPr>
        <w:t xml:space="preserve"> cut</w:t>
      </w:r>
      <w:r w:rsidRPr="00393DF8">
        <w:rPr>
          <w:rFonts w:ascii="Times New Roman" w:hAnsi="Times New Roman" w:cs="Times New Roman"/>
          <w:sz w:val="24"/>
          <w:szCs w:val="24"/>
          <w:shd w:val="clear" w:color="auto" w:fill="FFFFFF"/>
        </w:rPr>
        <w:t>s</w:t>
      </w:r>
      <w:r w:rsidR="00925B15" w:rsidRPr="00393DF8">
        <w:rPr>
          <w:rFonts w:ascii="Times New Roman" w:hAnsi="Times New Roman" w:cs="Times New Roman"/>
          <w:sz w:val="24"/>
          <w:szCs w:val="24"/>
          <w:shd w:val="clear" w:color="auto" w:fill="FFFFFF"/>
        </w:rPr>
        <w:t xml:space="preserve"> across</w:t>
      </w:r>
      <w:r w:rsidR="00E15C06" w:rsidRPr="00393DF8">
        <w:rPr>
          <w:rFonts w:ascii="Times New Roman" w:hAnsi="Times New Roman" w:cs="Times New Roman"/>
          <w:sz w:val="24"/>
          <w:szCs w:val="24"/>
          <w:shd w:val="clear" w:color="auto" w:fill="FFFFFF"/>
        </w:rPr>
        <w:t xml:space="preserve"> the politics of</w:t>
      </w:r>
      <w:r w:rsidR="00925B15" w:rsidRPr="00393DF8">
        <w:rPr>
          <w:rFonts w:ascii="Times New Roman" w:hAnsi="Times New Roman" w:cs="Times New Roman"/>
          <w:sz w:val="24"/>
          <w:szCs w:val="24"/>
          <w:shd w:val="clear" w:color="auto" w:fill="FFFFFF"/>
        </w:rPr>
        <w:t xml:space="preserve"> Left and Right. </w:t>
      </w:r>
    </w:p>
    <w:p w14:paraId="29EBEE20" w14:textId="3FE2698C" w:rsidR="00E14C5A" w:rsidRPr="00393DF8" w:rsidRDefault="00E14C5A" w:rsidP="00925B15">
      <w:pPr>
        <w:spacing w:line="480" w:lineRule="auto"/>
        <w:ind w:firstLine="720"/>
        <w:rPr>
          <w:rFonts w:ascii="Times New Roman" w:hAnsi="Times New Roman" w:cs="Times New Roman"/>
          <w:sz w:val="24"/>
          <w:szCs w:val="24"/>
          <w:shd w:val="clear" w:color="auto" w:fill="FFFFFF"/>
        </w:rPr>
      </w:pPr>
      <w:r w:rsidRPr="00393DF8">
        <w:rPr>
          <w:rFonts w:ascii="Times New Roman" w:hAnsi="Times New Roman" w:cs="Times New Roman"/>
          <w:sz w:val="24"/>
          <w:szCs w:val="24"/>
          <w:shd w:val="clear" w:color="auto" w:fill="FFFFFF"/>
        </w:rPr>
        <w:t xml:space="preserve">Marcel’s social critiques remain relevant in our world of Big Data and the digital </w:t>
      </w:r>
      <w:proofErr w:type="spellStart"/>
      <w:r w:rsidRPr="00393DF8">
        <w:rPr>
          <w:rFonts w:ascii="Times New Roman" w:hAnsi="Times New Roman" w:cs="Times New Roman"/>
          <w:sz w:val="24"/>
          <w:szCs w:val="24"/>
          <w:shd w:val="clear" w:color="auto" w:fill="FFFFFF"/>
        </w:rPr>
        <w:t>panop</w:t>
      </w:r>
      <w:bookmarkStart w:id="0" w:name="_GoBack"/>
      <w:bookmarkEnd w:id="0"/>
      <w:r w:rsidRPr="00393DF8">
        <w:rPr>
          <w:rFonts w:ascii="Times New Roman" w:hAnsi="Times New Roman" w:cs="Times New Roman"/>
          <w:sz w:val="24"/>
          <w:szCs w:val="24"/>
          <w:shd w:val="clear" w:color="auto" w:fill="FFFFFF"/>
        </w:rPr>
        <w:t>ticon</w:t>
      </w:r>
      <w:proofErr w:type="spellEnd"/>
      <w:r w:rsidRPr="00393DF8">
        <w:rPr>
          <w:rFonts w:ascii="Times New Roman" w:hAnsi="Times New Roman" w:cs="Times New Roman"/>
          <w:sz w:val="24"/>
          <w:szCs w:val="24"/>
          <w:shd w:val="clear" w:color="auto" w:fill="FFFFFF"/>
        </w:rPr>
        <w:t>, of screen addiction and pervasive loneliness, of so</w:t>
      </w:r>
      <w:r w:rsidR="00E93EBF" w:rsidRPr="00393DF8">
        <w:rPr>
          <w:rFonts w:ascii="Times New Roman" w:hAnsi="Times New Roman" w:cs="Times New Roman"/>
          <w:sz w:val="24"/>
          <w:szCs w:val="24"/>
          <w:shd w:val="clear" w:color="auto" w:fill="FFFFFF"/>
        </w:rPr>
        <w:t>cial credit and opioids</w:t>
      </w:r>
      <w:r w:rsidRPr="00393DF8">
        <w:rPr>
          <w:rFonts w:ascii="Times New Roman" w:hAnsi="Times New Roman" w:cs="Times New Roman"/>
          <w:sz w:val="24"/>
          <w:szCs w:val="24"/>
          <w:shd w:val="clear" w:color="auto" w:fill="FFFFFF"/>
        </w:rPr>
        <w:t>.  Yet he is perhaps most timely in that he offers perennial wisdom as an antidote to these malaises.  He challenges us to open ourselves to others, to seek out true communion, to pursue a life of creative fidelity.</w:t>
      </w:r>
      <w:r w:rsidR="00BB68F5" w:rsidRPr="00393DF8">
        <w:rPr>
          <w:rFonts w:ascii="Times New Roman" w:hAnsi="Times New Roman" w:cs="Times New Roman"/>
          <w:sz w:val="24"/>
          <w:szCs w:val="24"/>
          <w:shd w:val="clear" w:color="auto" w:fill="FFFFFF"/>
        </w:rPr>
        <w:t xml:space="preserve">  He calls us back to the concrete.  Against the notion that “our thinking nowadays is only </w:t>
      </w:r>
      <w:r w:rsidR="00BB68F5" w:rsidRPr="00393DF8">
        <w:rPr>
          <w:rFonts w:ascii="Times New Roman" w:hAnsi="Times New Roman" w:cs="Times New Roman"/>
          <w:sz w:val="24"/>
          <w:szCs w:val="24"/>
          <w:shd w:val="clear" w:color="auto" w:fill="FFFFFF"/>
        </w:rPr>
        <w:lastRenderedPageBreak/>
        <w:t>valid if it is on a world-wide or planetary scale,” Marcel claims that it is “the sense of the neighbor that needs awaking, for it’s the only safeguard against calamites which indeed are certain to be world-wide.”</w:t>
      </w:r>
      <w:r w:rsidR="00BB68F5" w:rsidRPr="00393DF8">
        <w:rPr>
          <w:rStyle w:val="FootnoteReference"/>
          <w:rFonts w:ascii="Times New Roman" w:hAnsi="Times New Roman" w:cs="Times New Roman"/>
          <w:sz w:val="24"/>
          <w:szCs w:val="24"/>
          <w:shd w:val="clear" w:color="auto" w:fill="FFFFFF"/>
        </w:rPr>
        <w:footnoteReference w:id="65"/>
      </w:r>
      <w:r w:rsidRPr="00393DF8">
        <w:rPr>
          <w:rFonts w:ascii="Times New Roman" w:hAnsi="Times New Roman" w:cs="Times New Roman"/>
          <w:sz w:val="24"/>
          <w:szCs w:val="24"/>
          <w:shd w:val="clear" w:color="auto" w:fill="FFFFFF"/>
        </w:rPr>
        <w:t xml:space="preserve"> </w:t>
      </w:r>
    </w:p>
    <w:p w14:paraId="2A0B6406" w14:textId="14EACC02" w:rsidR="00B60131" w:rsidRPr="00393DF8" w:rsidRDefault="00B60131" w:rsidP="00AB780D">
      <w:pPr>
        <w:spacing w:line="480" w:lineRule="auto"/>
        <w:ind w:firstLine="720"/>
        <w:rPr>
          <w:rFonts w:ascii="Times New Roman" w:hAnsi="Times New Roman" w:cs="Times New Roman"/>
          <w:color w:val="000000"/>
          <w:sz w:val="24"/>
          <w:szCs w:val="24"/>
        </w:rPr>
      </w:pPr>
    </w:p>
    <w:p w14:paraId="7FC52755" w14:textId="77777777" w:rsidR="00B60131" w:rsidRPr="00393DF8" w:rsidRDefault="00B60131" w:rsidP="00B60131">
      <w:pPr>
        <w:spacing w:line="480" w:lineRule="auto"/>
        <w:ind w:firstLine="720"/>
        <w:rPr>
          <w:rFonts w:ascii="Times New Roman" w:hAnsi="Times New Roman" w:cs="Times New Roman"/>
          <w:sz w:val="24"/>
          <w:szCs w:val="24"/>
        </w:rPr>
      </w:pPr>
    </w:p>
    <w:p w14:paraId="4A55D572" w14:textId="77777777" w:rsidR="00A32095" w:rsidRPr="00393DF8" w:rsidRDefault="00A32095" w:rsidP="00A41719">
      <w:pPr>
        <w:spacing w:line="480" w:lineRule="auto"/>
        <w:ind w:firstLine="720"/>
        <w:rPr>
          <w:rFonts w:ascii="Times New Roman" w:hAnsi="Times New Roman" w:cs="Times New Roman"/>
          <w:sz w:val="24"/>
          <w:szCs w:val="24"/>
        </w:rPr>
      </w:pPr>
    </w:p>
    <w:p w14:paraId="0FE9FEB3" w14:textId="77777777" w:rsidR="00A32095" w:rsidRPr="00393DF8" w:rsidRDefault="00A32095" w:rsidP="00A41719">
      <w:pPr>
        <w:spacing w:line="480" w:lineRule="auto"/>
        <w:ind w:firstLine="720"/>
        <w:rPr>
          <w:rFonts w:ascii="Times New Roman" w:hAnsi="Times New Roman" w:cs="Times New Roman"/>
          <w:sz w:val="24"/>
          <w:szCs w:val="24"/>
        </w:rPr>
      </w:pPr>
    </w:p>
    <w:p w14:paraId="608A1B0C" w14:textId="59EA6322" w:rsidR="00A32095" w:rsidRPr="00393DF8" w:rsidRDefault="00A32095" w:rsidP="00A41719">
      <w:pPr>
        <w:spacing w:line="480" w:lineRule="auto"/>
        <w:ind w:firstLine="720"/>
        <w:rPr>
          <w:rFonts w:ascii="Times New Roman" w:hAnsi="Times New Roman" w:cs="Times New Roman"/>
          <w:sz w:val="24"/>
          <w:szCs w:val="24"/>
        </w:rPr>
      </w:pPr>
      <w:r w:rsidRPr="00393DF8">
        <w:rPr>
          <w:rFonts w:ascii="Times New Roman" w:hAnsi="Times New Roman" w:cs="Times New Roman"/>
          <w:sz w:val="24"/>
          <w:szCs w:val="24"/>
        </w:rPr>
        <w:t xml:space="preserve">  </w:t>
      </w:r>
    </w:p>
    <w:p w14:paraId="66672AE8" w14:textId="02C2E802" w:rsidR="00280D84" w:rsidRPr="00393DF8" w:rsidRDefault="005364D3" w:rsidP="0011710D">
      <w:pPr>
        <w:spacing w:line="480" w:lineRule="auto"/>
        <w:ind w:firstLine="720"/>
        <w:rPr>
          <w:rFonts w:ascii="Times New Roman" w:hAnsi="Times New Roman" w:cs="Times New Roman"/>
          <w:color w:val="222222"/>
          <w:sz w:val="24"/>
          <w:szCs w:val="24"/>
          <w:shd w:val="clear" w:color="auto" w:fill="FFFFFF"/>
        </w:rPr>
      </w:pPr>
      <w:r w:rsidRPr="00393DF8">
        <w:rPr>
          <w:rFonts w:ascii="Times New Roman" w:hAnsi="Times New Roman" w:cs="Times New Roman"/>
          <w:color w:val="222222"/>
          <w:sz w:val="24"/>
          <w:szCs w:val="24"/>
          <w:shd w:val="clear" w:color="auto" w:fill="FFFFFF"/>
        </w:rPr>
        <w:t xml:space="preserve"> </w:t>
      </w:r>
      <w:r w:rsidR="007C201F" w:rsidRPr="00393DF8">
        <w:rPr>
          <w:rFonts w:ascii="Times New Roman" w:hAnsi="Times New Roman" w:cs="Times New Roman"/>
          <w:color w:val="222222"/>
          <w:sz w:val="24"/>
          <w:szCs w:val="24"/>
          <w:shd w:val="clear" w:color="auto" w:fill="FFFFFF"/>
        </w:rPr>
        <w:t xml:space="preserve"> </w:t>
      </w:r>
    </w:p>
    <w:p w14:paraId="1EE5E73E" w14:textId="624BAFCA" w:rsidR="003E4CF8" w:rsidRPr="00393DF8" w:rsidRDefault="00284758" w:rsidP="0011710D">
      <w:pPr>
        <w:spacing w:line="480" w:lineRule="auto"/>
        <w:ind w:firstLine="720"/>
        <w:rPr>
          <w:rFonts w:ascii="Times New Roman" w:hAnsi="Times New Roman" w:cs="Times New Roman"/>
          <w:sz w:val="24"/>
          <w:szCs w:val="24"/>
        </w:rPr>
      </w:pPr>
      <w:r w:rsidRPr="00393DF8">
        <w:rPr>
          <w:rFonts w:ascii="Times New Roman" w:hAnsi="Times New Roman" w:cs="Times New Roman"/>
          <w:color w:val="222222"/>
          <w:sz w:val="24"/>
          <w:szCs w:val="24"/>
          <w:shd w:val="clear" w:color="auto" w:fill="FFFFFF"/>
        </w:rPr>
        <w:t xml:space="preserve"> </w:t>
      </w:r>
    </w:p>
    <w:p w14:paraId="4CF0931B" w14:textId="77777777" w:rsidR="00E14C5A" w:rsidRPr="00393DF8" w:rsidRDefault="00E14C5A">
      <w:pPr>
        <w:spacing w:line="480" w:lineRule="auto"/>
        <w:ind w:firstLine="720"/>
        <w:rPr>
          <w:rFonts w:ascii="Times New Roman" w:hAnsi="Times New Roman" w:cs="Times New Roman"/>
          <w:sz w:val="24"/>
          <w:szCs w:val="24"/>
        </w:rPr>
      </w:pPr>
    </w:p>
    <w:sectPr w:rsidR="00E14C5A" w:rsidRPr="00393D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33B116" w14:textId="77777777" w:rsidR="006C45AA" w:rsidRDefault="006C45AA" w:rsidP="00A5692D">
      <w:pPr>
        <w:spacing w:after="0" w:line="240" w:lineRule="auto"/>
      </w:pPr>
      <w:r>
        <w:separator/>
      </w:r>
    </w:p>
  </w:endnote>
  <w:endnote w:type="continuationSeparator" w:id="0">
    <w:p w14:paraId="7AD4A036" w14:textId="77777777" w:rsidR="006C45AA" w:rsidRDefault="006C45AA" w:rsidP="00A5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09FDB1" w14:textId="77777777" w:rsidR="006C45AA" w:rsidRDefault="006C45AA" w:rsidP="00A5692D">
      <w:pPr>
        <w:spacing w:after="0" w:line="240" w:lineRule="auto"/>
      </w:pPr>
      <w:r>
        <w:separator/>
      </w:r>
    </w:p>
  </w:footnote>
  <w:footnote w:type="continuationSeparator" w:id="0">
    <w:p w14:paraId="053A4DF9" w14:textId="77777777" w:rsidR="006C45AA" w:rsidRDefault="006C45AA" w:rsidP="00A5692D">
      <w:pPr>
        <w:spacing w:after="0" w:line="240" w:lineRule="auto"/>
      </w:pPr>
      <w:r>
        <w:continuationSeparator/>
      </w:r>
    </w:p>
  </w:footnote>
  <w:footnote w:id="1">
    <w:p w14:paraId="624B6DFA" w14:textId="71E3D713"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Those new to Marcel are well served by </w:t>
      </w:r>
      <w:r w:rsidRPr="001B5801">
        <w:rPr>
          <w:rFonts w:ascii="Times New Roman" w:hAnsi="Times New Roman" w:cs="Times New Roman"/>
          <w:i/>
          <w:sz w:val="22"/>
          <w:szCs w:val="22"/>
        </w:rPr>
        <w:t xml:space="preserve">A Gabriel Marcel Reader, </w:t>
      </w:r>
      <w:r w:rsidRPr="001B5801">
        <w:rPr>
          <w:rFonts w:ascii="Times New Roman" w:hAnsi="Times New Roman" w:cs="Times New Roman"/>
          <w:sz w:val="22"/>
          <w:szCs w:val="22"/>
        </w:rPr>
        <w:t xml:space="preserve">ed. Brendan </w:t>
      </w:r>
      <w:proofErr w:type="spellStart"/>
      <w:r w:rsidRPr="001B5801">
        <w:rPr>
          <w:rFonts w:ascii="Times New Roman" w:hAnsi="Times New Roman" w:cs="Times New Roman"/>
          <w:sz w:val="22"/>
          <w:szCs w:val="22"/>
        </w:rPr>
        <w:t>Sweetman</w:t>
      </w:r>
      <w:proofErr w:type="spellEnd"/>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 xml:space="preserve">(South Bend, IN: St. Augustine’s Press, 2011).  Kenneth T. Gallagher’s </w:t>
      </w:r>
      <w:r w:rsidRPr="001B5801">
        <w:rPr>
          <w:rFonts w:ascii="Times New Roman" w:hAnsi="Times New Roman" w:cs="Times New Roman"/>
          <w:i/>
          <w:sz w:val="22"/>
          <w:szCs w:val="22"/>
        </w:rPr>
        <w:t xml:space="preserve">The Philosophy of Gabriel Marcel </w:t>
      </w:r>
      <w:r w:rsidRPr="001B5801">
        <w:rPr>
          <w:rFonts w:ascii="Times New Roman" w:hAnsi="Times New Roman" w:cs="Times New Roman"/>
          <w:sz w:val="22"/>
          <w:szCs w:val="22"/>
        </w:rPr>
        <w:t>(New York: Fordham UP, 1974)</w:t>
      </w:r>
      <w:r>
        <w:rPr>
          <w:rFonts w:ascii="Times New Roman" w:hAnsi="Times New Roman" w:cs="Times New Roman"/>
          <w:sz w:val="22"/>
          <w:szCs w:val="22"/>
        </w:rPr>
        <w:t xml:space="preserve"> offers a concise, clear</w:t>
      </w:r>
      <w:r w:rsidRPr="001B5801">
        <w:rPr>
          <w:rFonts w:ascii="Times New Roman" w:hAnsi="Times New Roman" w:cs="Times New Roman"/>
          <w:sz w:val="22"/>
          <w:szCs w:val="22"/>
        </w:rPr>
        <w:t xml:space="preserve"> overview of Marcel’s major concepts and concerns.</w:t>
      </w:r>
    </w:p>
  </w:footnote>
  <w:footnote w:id="2">
    <w:p w14:paraId="1B97E002" w14:textId="5A1B6161" w:rsidR="001B5801" w:rsidRPr="001B5801" w:rsidRDefault="001B5801" w:rsidP="00E61005">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Miklos </w:t>
      </w:r>
      <w:proofErr w:type="spellStart"/>
      <w:r w:rsidRPr="001B5801">
        <w:rPr>
          <w:rFonts w:ascii="Times New Roman" w:hAnsi="Times New Roman" w:cs="Times New Roman"/>
          <w:sz w:val="22"/>
          <w:szCs w:val="22"/>
        </w:rPr>
        <w:t>Vetö</w:t>
      </w:r>
      <w:proofErr w:type="spellEnd"/>
      <w:r w:rsidRPr="001B5801">
        <w:rPr>
          <w:rFonts w:ascii="Times New Roman" w:hAnsi="Times New Roman" w:cs="Times New Roman"/>
          <w:sz w:val="22"/>
          <w:szCs w:val="22"/>
        </w:rPr>
        <w:t xml:space="preserve">, “Personal Memories of Gabriel Marcel,” </w:t>
      </w:r>
      <w:r w:rsidRPr="001B5801">
        <w:rPr>
          <w:rFonts w:ascii="Times New Roman" w:hAnsi="Times New Roman" w:cs="Times New Roman"/>
          <w:i/>
          <w:sz w:val="22"/>
          <w:szCs w:val="22"/>
        </w:rPr>
        <w:t xml:space="preserve">Marcel Studies, </w:t>
      </w:r>
      <w:r w:rsidRPr="001B5801">
        <w:rPr>
          <w:rFonts w:ascii="Times New Roman" w:hAnsi="Times New Roman" w:cs="Times New Roman"/>
          <w:sz w:val="22"/>
          <w:szCs w:val="22"/>
        </w:rPr>
        <w:t>3.1 (2018): 51.</w:t>
      </w:r>
    </w:p>
  </w:footnote>
  <w:footnote w:id="3">
    <w:p w14:paraId="2C797363" w14:textId="2AB6791A"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the interview with </w:t>
      </w:r>
      <w:proofErr w:type="spellStart"/>
      <w:r w:rsidRPr="001B5801">
        <w:rPr>
          <w:rFonts w:ascii="Times New Roman" w:hAnsi="Times New Roman" w:cs="Times New Roman"/>
          <w:sz w:val="22"/>
          <w:szCs w:val="22"/>
        </w:rPr>
        <w:t>Levinas</w:t>
      </w:r>
      <w:proofErr w:type="spellEnd"/>
      <w:r w:rsidRPr="001B5801">
        <w:rPr>
          <w:rFonts w:ascii="Times New Roman" w:hAnsi="Times New Roman" w:cs="Times New Roman"/>
          <w:sz w:val="22"/>
          <w:szCs w:val="22"/>
        </w:rPr>
        <w:t xml:space="preserve"> in </w:t>
      </w:r>
      <w:r w:rsidRPr="001B5801">
        <w:rPr>
          <w:rFonts w:ascii="Times New Roman" w:hAnsi="Times New Roman" w:cs="Times New Roman"/>
          <w:i/>
          <w:sz w:val="22"/>
          <w:szCs w:val="22"/>
        </w:rPr>
        <w:t xml:space="preserve">Dialogues with Contemporary Continental Thinkers, </w:t>
      </w:r>
      <w:r w:rsidRPr="001B5801">
        <w:rPr>
          <w:rFonts w:ascii="Times New Roman" w:hAnsi="Times New Roman" w:cs="Times New Roman"/>
          <w:sz w:val="22"/>
          <w:szCs w:val="22"/>
        </w:rPr>
        <w:t xml:space="preserve">ed. Richard Kearney (Manchester: Manchester UP, 1984), 53.  Marcel was an important influence on </w:t>
      </w:r>
      <w:proofErr w:type="spellStart"/>
      <w:r w:rsidRPr="001B5801">
        <w:rPr>
          <w:rFonts w:ascii="Times New Roman" w:hAnsi="Times New Roman" w:cs="Times New Roman"/>
          <w:sz w:val="22"/>
          <w:szCs w:val="22"/>
        </w:rPr>
        <w:t>Levinas’s</w:t>
      </w:r>
      <w:proofErr w:type="spellEnd"/>
      <w:r w:rsidRPr="001B5801">
        <w:rPr>
          <w:rFonts w:ascii="Times New Roman" w:hAnsi="Times New Roman" w:cs="Times New Roman"/>
          <w:sz w:val="22"/>
          <w:szCs w:val="22"/>
        </w:rPr>
        <w:t xml:space="preserve"> thought.  See Brian </w:t>
      </w:r>
      <w:proofErr w:type="spellStart"/>
      <w:r w:rsidRPr="001B5801">
        <w:rPr>
          <w:rFonts w:ascii="Times New Roman" w:hAnsi="Times New Roman" w:cs="Times New Roman"/>
          <w:sz w:val="22"/>
          <w:szCs w:val="22"/>
        </w:rPr>
        <w:t>Treanor</w:t>
      </w:r>
      <w:proofErr w:type="spellEnd"/>
      <w:r w:rsidRPr="001B5801">
        <w:rPr>
          <w:rFonts w:ascii="Times New Roman" w:hAnsi="Times New Roman" w:cs="Times New Roman"/>
          <w:sz w:val="22"/>
          <w:szCs w:val="22"/>
        </w:rPr>
        <w:t xml:space="preserve">, </w:t>
      </w:r>
      <w:r w:rsidRPr="001B5801">
        <w:rPr>
          <w:rFonts w:ascii="Times New Roman" w:hAnsi="Times New Roman" w:cs="Times New Roman"/>
          <w:i/>
          <w:sz w:val="22"/>
          <w:szCs w:val="22"/>
        </w:rPr>
        <w:t xml:space="preserve">Aspects of Alterity: </w:t>
      </w:r>
      <w:proofErr w:type="spellStart"/>
      <w:r w:rsidRPr="001B5801">
        <w:rPr>
          <w:rFonts w:ascii="Times New Roman" w:hAnsi="Times New Roman" w:cs="Times New Roman"/>
          <w:i/>
          <w:sz w:val="22"/>
          <w:szCs w:val="22"/>
        </w:rPr>
        <w:t>Levinas</w:t>
      </w:r>
      <w:proofErr w:type="spellEnd"/>
      <w:r w:rsidRPr="001B5801">
        <w:rPr>
          <w:rFonts w:ascii="Times New Roman" w:hAnsi="Times New Roman" w:cs="Times New Roman"/>
          <w:i/>
          <w:sz w:val="22"/>
          <w:szCs w:val="22"/>
        </w:rPr>
        <w:t xml:space="preserve">, Marcel, and the Contemporary Debate </w:t>
      </w:r>
      <w:r w:rsidRPr="001B5801">
        <w:rPr>
          <w:rFonts w:ascii="Times New Roman" w:hAnsi="Times New Roman" w:cs="Times New Roman"/>
          <w:sz w:val="22"/>
          <w:szCs w:val="22"/>
        </w:rPr>
        <w:t xml:space="preserve">(New York: Fordham UP, 2006).  See also William Desmond, “Philosophies of Religion: Marcel, Jaspers, </w:t>
      </w:r>
      <w:proofErr w:type="spellStart"/>
      <w:r w:rsidRPr="001B5801">
        <w:rPr>
          <w:rFonts w:ascii="Times New Roman" w:hAnsi="Times New Roman" w:cs="Times New Roman"/>
          <w:sz w:val="22"/>
          <w:szCs w:val="22"/>
        </w:rPr>
        <w:t>Levinas</w:t>
      </w:r>
      <w:proofErr w:type="spellEnd"/>
      <w:r w:rsidRPr="001B5801">
        <w:rPr>
          <w:rFonts w:ascii="Times New Roman" w:hAnsi="Times New Roman" w:cs="Times New Roman"/>
          <w:sz w:val="22"/>
          <w:szCs w:val="22"/>
        </w:rPr>
        <w:t xml:space="preserve">” in </w:t>
      </w:r>
      <w:r w:rsidRPr="001B5801">
        <w:rPr>
          <w:rFonts w:ascii="Times New Roman" w:hAnsi="Times New Roman" w:cs="Times New Roman"/>
          <w:i/>
          <w:sz w:val="22"/>
          <w:szCs w:val="22"/>
        </w:rPr>
        <w:t xml:space="preserve">Twentieth Century Continental Philosophy¸ </w:t>
      </w:r>
      <w:r w:rsidRPr="001B5801">
        <w:rPr>
          <w:rFonts w:ascii="Times New Roman" w:hAnsi="Times New Roman" w:cs="Times New Roman"/>
          <w:sz w:val="22"/>
          <w:szCs w:val="22"/>
        </w:rPr>
        <w:t>ed. Richard Kearney (New York: Routledge, 1994), 131-174.</w:t>
      </w:r>
    </w:p>
  </w:footnote>
  <w:footnote w:id="4">
    <w:p w14:paraId="4A4C5B74" w14:textId="43AE6530"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Charles E. Reagan, </w:t>
      </w:r>
      <w:r w:rsidRPr="001B5801">
        <w:rPr>
          <w:rFonts w:ascii="Times New Roman" w:hAnsi="Times New Roman" w:cs="Times New Roman"/>
          <w:i/>
          <w:sz w:val="22"/>
          <w:szCs w:val="22"/>
        </w:rPr>
        <w:t xml:space="preserve">Paul </w:t>
      </w:r>
      <w:proofErr w:type="spellStart"/>
      <w:r w:rsidRPr="001B5801">
        <w:rPr>
          <w:rFonts w:ascii="Times New Roman" w:hAnsi="Times New Roman" w:cs="Times New Roman"/>
          <w:i/>
          <w:sz w:val="22"/>
          <w:szCs w:val="22"/>
        </w:rPr>
        <w:t>Ricoeur</w:t>
      </w:r>
      <w:proofErr w:type="spellEnd"/>
      <w:r w:rsidRPr="001B5801">
        <w:rPr>
          <w:rFonts w:ascii="Times New Roman" w:hAnsi="Times New Roman" w:cs="Times New Roman"/>
          <w:i/>
          <w:sz w:val="22"/>
          <w:szCs w:val="22"/>
        </w:rPr>
        <w:t xml:space="preserve">: His Life and Work </w:t>
      </w:r>
      <w:r w:rsidRPr="001B5801">
        <w:rPr>
          <w:rFonts w:ascii="Times New Roman" w:hAnsi="Times New Roman" w:cs="Times New Roman"/>
          <w:sz w:val="22"/>
          <w:szCs w:val="22"/>
        </w:rPr>
        <w:t>(Chicago: U of Chicago P, 1996), 17.</w:t>
      </w:r>
    </w:p>
  </w:footnote>
  <w:footnote w:id="5">
    <w:p w14:paraId="206876D9" w14:textId="27F8FE91" w:rsidR="001B5801" w:rsidRPr="001B5801" w:rsidRDefault="001B5801" w:rsidP="00B82708">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Juan Manuel Burgos, </w:t>
      </w:r>
      <w:r w:rsidRPr="001B5801">
        <w:rPr>
          <w:rFonts w:ascii="Times New Roman" w:hAnsi="Times New Roman" w:cs="Times New Roman"/>
          <w:i/>
          <w:sz w:val="22"/>
          <w:szCs w:val="22"/>
        </w:rPr>
        <w:t xml:space="preserve">An Introduction to </w:t>
      </w:r>
      <w:proofErr w:type="spellStart"/>
      <w:r w:rsidRPr="001B5801">
        <w:rPr>
          <w:rFonts w:ascii="Times New Roman" w:hAnsi="Times New Roman" w:cs="Times New Roman"/>
          <w:i/>
          <w:sz w:val="22"/>
          <w:szCs w:val="22"/>
        </w:rPr>
        <w:t>Personalism</w:t>
      </w:r>
      <w:proofErr w:type="spellEnd"/>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 xml:space="preserve">(Washington, D.C.: Catholic U of America P, 2018), especially pp. 35-90.  For a recent reworking of </w:t>
      </w:r>
      <w:proofErr w:type="spellStart"/>
      <w:r w:rsidRPr="001B5801">
        <w:rPr>
          <w:rFonts w:ascii="Times New Roman" w:hAnsi="Times New Roman" w:cs="Times New Roman"/>
          <w:sz w:val="22"/>
          <w:szCs w:val="22"/>
        </w:rPr>
        <w:t>personalism</w:t>
      </w:r>
      <w:proofErr w:type="spellEnd"/>
      <w:r w:rsidRPr="001B5801">
        <w:rPr>
          <w:rFonts w:ascii="Times New Roman" w:hAnsi="Times New Roman" w:cs="Times New Roman"/>
          <w:sz w:val="22"/>
          <w:szCs w:val="22"/>
        </w:rPr>
        <w:t xml:space="preserve">, see David Walsh, </w:t>
      </w:r>
      <w:r w:rsidRPr="001B5801">
        <w:rPr>
          <w:rFonts w:ascii="Times New Roman" w:hAnsi="Times New Roman" w:cs="Times New Roman"/>
          <w:i/>
          <w:sz w:val="22"/>
          <w:szCs w:val="22"/>
        </w:rPr>
        <w:t xml:space="preserve">Politics of the Person as the Politics of Being </w:t>
      </w:r>
      <w:r w:rsidRPr="001B5801">
        <w:rPr>
          <w:rFonts w:ascii="Times New Roman" w:hAnsi="Times New Roman" w:cs="Times New Roman"/>
          <w:sz w:val="22"/>
          <w:szCs w:val="22"/>
        </w:rPr>
        <w:t>(South Bend, IN: U of Notre Dame P, 2015).</w:t>
      </w:r>
    </w:p>
  </w:footnote>
  <w:footnote w:id="6">
    <w:p w14:paraId="4ED0CB68" w14:textId="64D232E4" w:rsidR="001B5801" w:rsidRPr="001B5801" w:rsidRDefault="001B5801">
      <w:pPr>
        <w:pStyle w:val="FootnoteText"/>
        <w:rPr>
          <w:rFonts w:ascii="Times New Roman" w:hAnsi="Times New Roman" w:cs="Times New Roman"/>
          <w:i/>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On the importance of the concrete situ</w:t>
      </w:r>
      <w:r w:rsidR="00130FFB">
        <w:rPr>
          <w:rFonts w:ascii="Times New Roman" w:hAnsi="Times New Roman" w:cs="Times New Roman"/>
          <w:sz w:val="22"/>
          <w:szCs w:val="22"/>
        </w:rPr>
        <w:t xml:space="preserve">ation in Marcel, see </w:t>
      </w:r>
      <w:r w:rsidRPr="001B5801">
        <w:rPr>
          <w:rFonts w:ascii="Times New Roman" w:hAnsi="Times New Roman" w:cs="Times New Roman"/>
          <w:sz w:val="22"/>
          <w:szCs w:val="22"/>
        </w:rPr>
        <w:t xml:space="preserve">Gallagher, </w:t>
      </w:r>
      <w:r w:rsidRPr="001B5801">
        <w:rPr>
          <w:rFonts w:ascii="Times New Roman" w:hAnsi="Times New Roman" w:cs="Times New Roman"/>
          <w:i/>
          <w:sz w:val="22"/>
          <w:szCs w:val="22"/>
        </w:rPr>
        <w:t xml:space="preserve">The Philosophy of Gabriel Marcel </w:t>
      </w:r>
      <w:r w:rsidRPr="001B5801">
        <w:rPr>
          <w:rFonts w:ascii="Times New Roman" w:hAnsi="Times New Roman" w:cs="Times New Roman"/>
          <w:sz w:val="22"/>
          <w:szCs w:val="22"/>
        </w:rPr>
        <w:t>(New Y</w:t>
      </w:r>
      <w:r w:rsidR="00130FFB">
        <w:rPr>
          <w:rFonts w:ascii="Times New Roman" w:hAnsi="Times New Roman" w:cs="Times New Roman"/>
          <w:sz w:val="22"/>
          <w:szCs w:val="22"/>
        </w:rPr>
        <w:t xml:space="preserve">ork: Fordham UP, 1974), 13-29. </w:t>
      </w:r>
    </w:p>
  </w:footnote>
  <w:footnote w:id="7">
    <w:p w14:paraId="73F349BB" w14:textId="4CC6D1DB" w:rsidR="001B5801" w:rsidRPr="001B5801" w:rsidRDefault="001B5801" w:rsidP="00B82708">
      <w:pPr>
        <w:pStyle w:val="FootnoteText"/>
        <w:rPr>
          <w:rFonts w:ascii="Times New Roman" w:hAnsi="Times New Roman" w:cs="Times New Roman"/>
          <w:b/>
          <w:bCs/>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Sartre calls Marcel and Karl Jaspers Christian existentialists in “Existentialism and Humanism.”  See </w:t>
      </w:r>
      <w:r w:rsidRPr="001B5801">
        <w:rPr>
          <w:rFonts w:ascii="Times New Roman" w:hAnsi="Times New Roman" w:cs="Times New Roman"/>
          <w:i/>
          <w:sz w:val="22"/>
          <w:szCs w:val="22"/>
        </w:rPr>
        <w:t>Jean-Paul Sartre: Basic Writings</w:t>
      </w:r>
      <w:r w:rsidRPr="001B5801">
        <w:rPr>
          <w:rFonts w:ascii="Times New Roman" w:hAnsi="Times New Roman" w:cs="Times New Roman"/>
          <w:sz w:val="22"/>
          <w:szCs w:val="22"/>
        </w:rPr>
        <w:t>, ed. Stephen Priest (London: Routledge, 2001), 27. Marcel did accept the existentialist designation for a while</w:t>
      </w:r>
      <w:r w:rsidR="001E255C">
        <w:rPr>
          <w:rFonts w:ascii="Times New Roman" w:hAnsi="Times New Roman" w:cs="Times New Roman"/>
          <w:sz w:val="22"/>
          <w:szCs w:val="22"/>
        </w:rPr>
        <w:t>, albeit reluctantly</w:t>
      </w:r>
      <w:r w:rsidRPr="001B5801">
        <w:rPr>
          <w:rFonts w:ascii="Times New Roman" w:hAnsi="Times New Roman" w:cs="Times New Roman"/>
          <w:sz w:val="22"/>
          <w:szCs w:val="22"/>
        </w:rPr>
        <w:t xml:space="preserve"> He assented, for instance, to its use in the title of an essay collection edited by </w:t>
      </w:r>
      <w:r w:rsidRPr="001B5801">
        <w:rPr>
          <w:rFonts w:ascii="Times New Roman" w:hAnsi="Times New Roman" w:cs="Times New Roman"/>
          <w:bCs/>
          <w:sz w:val="22"/>
          <w:szCs w:val="22"/>
        </w:rPr>
        <w:t>Étienne Gilson</w:t>
      </w:r>
      <w:r w:rsidRPr="001B5801">
        <w:rPr>
          <w:rFonts w:ascii="Times New Roman" w:hAnsi="Times New Roman" w:cs="Times New Roman"/>
          <w:sz w:val="22"/>
          <w:szCs w:val="22"/>
        </w:rPr>
        <w:t xml:space="preserve">: </w:t>
      </w:r>
      <w:proofErr w:type="spellStart"/>
      <w:r w:rsidRPr="001B5801">
        <w:rPr>
          <w:rFonts w:ascii="Times New Roman" w:hAnsi="Times New Roman" w:cs="Times New Roman"/>
          <w:bCs/>
          <w:i/>
          <w:sz w:val="22"/>
          <w:szCs w:val="22"/>
        </w:rPr>
        <w:t>Existentialisme</w:t>
      </w:r>
      <w:proofErr w:type="spellEnd"/>
      <w:r w:rsidRPr="001B5801">
        <w:rPr>
          <w:rFonts w:ascii="Times New Roman" w:hAnsi="Times New Roman" w:cs="Times New Roman"/>
          <w:bCs/>
          <w:i/>
          <w:sz w:val="22"/>
          <w:szCs w:val="22"/>
        </w:rPr>
        <w:t xml:space="preserve"> </w:t>
      </w:r>
      <w:proofErr w:type="spellStart"/>
      <w:r w:rsidRPr="001B5801">
        <w:rPr>
          <w:rFonts w:ascii="Times New Roman" w:hAnsi="Times New Roman" w:cs="Times New Roman"/>
          <w:bCs/>
          <w:i/>
          <w:sz w:val="22"/>
          <w:szCs w:val="22"/>
        </w:rPr>
        <w:t>Chrétien</w:t>
      </w:r>
      <w:proofErr w:type="spellEnd"/>
      <w:r w:rsidRPr="001B5801">
        <w:rPr>
          <w:rFonts w:ascii="Times New Roman" w:hAnsi="Times New Roman" w:cs="Times New Roman"/>
          <w:bCs/>
          <w:i/>
          <w:sz w:val="22"/>
          <w:szCs w:val="22"/>
        </w:rPr>
        <w:t xml:space="preserve">: </w:t>
      </w:r>
      <w:r w:rsidRPr="001B5801">
        <w:rPr>
          <w:rFonts w:ascii="Times New Roman" w:eastAsiaTheme="minorHAnsi" w:hAnsi="Times New Roman" w:cs="Times New Roman"/>
          <w:bCs/>
          <w:i/>
          <w:sz w:val="22"/>
          <w:szCs w:val="22"/>
        </w:rPr>
        <w:t>Gabriel Marcel</w:t>
      </w:r>
      <w:r w:rsidRPr="001B5801">
        <w:rPr>
          <w:rFonts w:ascii="Times New Roman" w:hAnsi="Times New Roman" w:cs="Times New Roman"/>
          <w:bCs/>
          <w:sz w:val="22"/>
          <w:szCs w:val="22"/>
        </w:rPr>
        <w:t xml:space="preserve"> (Paris: </w:t>
      </w:r>
      <w:proofErr w:type="spellStart"/>
      <w:r w:rsidRPr="001B5801">
        <w:rPr>
          <w:rFonts w:ascii="Times New Roman" w:hAnsi="Times New Roman" w:cs="Times New Roman"/>
          <w:bCs/>
          <w:sz w:val="22"/>
          <w:szCs w:val="22"/>
        </w:rPr>
        <w:t>Plon</w:t>
      </w:r>
      <w:proofErr w:type="spellEnd"/>
      <w:r w:rsidRPr="001B5801">
        <w:rPr>
          <w:rFonts w:ascii="Times New Roman" w:hAnsi="Times New Roman" w:cs="Times New Roman"/>
          <w:bCs/>
          <w:sz w:val="22"/>
          <w:szCs w:val="22"/>
        </w:rPr>
        <w:t xml:space="preserve">, 1947).  </w:t>
      </w:r>
      <w:r w:rsidRPr="001B5801">
        <w:rPr>
          <w:rFonts w:ascii="Times New Roman" w:hAnsi="Times New Roman" w:cs="Times New Roman"/>
          <w:sz w:val="22"/>
          <w:szCs w:val="22"/>
        </w:rPr>
        <w:t xml:space="preserve">From midcentury onward, though, Marcel sharply rejected the label, claiming that it had become associated with Sartre’s philosophy.  F.H. </w:t>
      </w:r>
      <w:proofErr w:type="spellStart"/>
      <w:r w:rsidRPr="001B5801">
        <w:rPr>
          <w:rFonts w:ascii="Times New Roman" w:hAnsi="Times New Roman" w:cs="Times New Roman"/>
          <w:sz w:val="22"/>
          <w:szCs w:val="22"/>
        </w:rPr>
        <w:t>Heindemann</w:t>
      </w:r>
      <w:proofErr w:type="spellEnd"/>
      <w:r w:rsidRPr="001B5801">
        <w:rPr>
          <w:rFonts w:ascii="Times New Roman" w:hAnsi="Times New Roman" w:cs="Times New Roman"/>
          <w:sz w:val="22"/>
          <w:szCs w:val="22"/>
        </w:rPr>
        <w:t xml:space="preserve"> suggests that Marcel may have been influenced by Pope Pius XII’s critique of existentialism in the 1950 encyclical </w:t>
      </w:r>
      <w:proofErr w:type="spellStart"/>
      <w:r w:rsidRPr="001B5801">
        <w:rPr>
          <w:rFonts w:ascii="Times New Roman" w:hAnsi="Times New Roman" w:cs="Times New Roman"/>
          <w:i/>
          <w:sz w:val="22"/>
          <w:szCs w:val="22"/>
        </w:rPr>
        <w:t>Humani</w:t>
      </w:r>
      <w:proofErr w:type="spellEnd"/>
      <w:r w:rsidRPr="001B5801">
        <w:rPr>
          <w:rFonts w:ascii="Times New Roman" w:hAnsi="Times New Roman" w:cs="Times New Roman"/>
          <w:i/>
          <w:sz w:val="22"/>
          <w:szCs w:val="22"/>
        </w:rPr>
        <w:t xml:space="preserve"> generis</w:t>
      </w:r>
      <w:r w:rsidRPr="001B5801">
        <w:rPr>
          <w:rFonts w:ascii="Times New Roman" w:hAnsi="Times New Roman" w:cs="Times New Roman"/>
          <w:sz w:val="22"/>
          <w:szCs w:val="22"/>
        </w:rPr>
        <w:t xml:space="preserve">.  See </w:t>
      </w:r>
      <w:proofErr w:type="spellStart"/>
      <w:r w:rsidRPr="001B5801">
        <w:rPr>
          <w:rFonts w:ascii="Times New Roman" w:hAnsi="Times New Roman" w:cs="Times New Roman"/>
          <w:sz w:val="22"/>
          <w:szCs w:val="22"/>
        </w:rPr>
        <w:t>Heindemann</w:t>
      </w:r>
      <w:proofErr w:type="spellEnd"/>
      <w:r w:rsidRPr="001B5801">
        <w:rPr>
          <w:rFonts w:ascii="Times New Roman" w:hAnsi="Times New Roman" w:cs="Times New Roman"/>
          <w:sz w:val="22"/>
          <w:szCs w:val="22"/>
        </w:rPr>
        <w:t xml:space="preserve">, </w:t>
      </w:r>
      <w:r w:rsidRPr="001B5801">
        <w:rPr>
          <w:rFonts w:ascii="Times New Roman" w:hAnsi="Times New Roman" w:cs="Times New Roman"/>
          <w:i/>
          <w:sz w:val="22"/>
          <w:szCs w:val="22"/>
        </w:rPr>
        <w:t xml:space="preserve">Existentialism and the Modern Predicament </w:t>
      </w:r>
      <w:r w:rsidRPr="001B5801">
        <w:rPr>
          <w:rFonts w:ascii="Times New Roman" w:hAnsi="Times New Roman" w:cs="Times New Roman"/>
          <w:sz w:val="22"/>
          <w:szCs w:val="22"/>
        </w:rPr>
        <w:t xml:space="preserve">(New York: Harper </w:t>
      </w:r>
      <w:proofErr w:type="spellStart"/>
      <w:r w:rsidRPr="001B5801">
        <w:rPr>
          <w:rFonts w:ascii="Times New Roman" w:hAnsi="Times New Roman" w:cs="Times New Roman"/>
          <w:sz w:val="22"/>
          <w:szCs w:val="22"/>
        </w:rPr>
        <w:t>Torchbooks</w:t>
      </w:r>
      <w:proofErr w:type="spellEnd"/>
      <w:r w:rsidRPr="001B5801">
        <w:rPr>
          <w:rFonts w:ascii="Times New Roman" w:hAnsi="Times New Roman" w:cs="Times New Roman"/>
          <w:sz w:val="22"/>
          <w:szCs w:val="22"/>
        </w:rPr>
        <w:t xml:space="preserve">, 1958), 150. </w:t>
      </w:r>
    </w:p>
  </w:footnote>
  <w:footnote w:id="8">
    <w:p w14:paraId="6678239D" w14:textId="4741AA39" w:rsidR="001B5801" w:rsidRPr="001B5801" w:rsidRDefault="001B5801" w:rsidP="00A5692D">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“An Outline of a Concrete Philosophy” in </w:t>
      </w:r>
      <w:r w:rsidRPr="001B5801">
        <w:rPr>
          <w:rFonts w:ascii="Times New Roman" w:hAnsi="Times New Roman" w:cs="Times New Roman"/>
          <w:i/>
          <w:sz w:val="22"/>
          <w:szCs w:val="22"/>
        </w:rPr>
        <w:t xml:space="preserve">Creative Fidelity, </w:t>
      </w:r>
      <w:r w:rsidRPr="001B5801">
        <w:rPr>
          <w:rFonts w:ascii="Times New Roman" w:hAnsi="Times New Roman" w:cs="Times New Roman"/>
          <w:sz w:val="22"/>
          <w:szCs w:val="22"/>
        </w:rPr>
        <w:t xml:space="preserve">trans. Robert </w:t>
      </w:r>
      <w:proofErr w:type="spellStart"/>
      <w:r w:rsidRPr="001B5801">
        <w:rPr>
          <w:rFonts w:ascii="Times New Roman" w:hAnsi="Times New Roman" w:cs="Times New Roman"/>
          <w:sz w:val="22"/>
          <w:szCs w:val="22"/>
        </w:rPr>
        <w:t>Rosthal</w:t>
      </w:r>
      <w:proofErr w:type="spellEnd"/>
      <w:r w:rsidRPr="001B5801">
        <w:rPr>
          <w:rFonts w:ascii="Times New Roman" w:hAnsi="Times New Roman" w:cs="Times New Roman"/>
          <w:sz w:val="22"/>
          <w:szCs w:val="22"/>
        </w:rPr>
        <w:t xml:space="preserve"> (New York: Farrar, Straus and Co., 1964), 60.  </w:t>
      </w:r>
    </w:p>
  </w:footnote>
  <w:footnote w:id="9">
    <w:p w14:paraId="1D37103D" w14:textId="11C2756F"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For a study that forefronts this aspect of Marcel’s thought, see Jill Graper Hernandez, </w:t>
      </w:r>
      <w:r w:rsidRPr="001B5801">
        <w:rPr>
          <w:rFonts w:ascii="Times New Roman" w:hAnsi="Times New Roman" w:cs="Times New Roman"/>
          <w:i/>
          <w:sz w:val="22"/>
          <w:szCs w:val="22"/>
        </w:rPr>
        <w:t xml:space="preserve">Gabriel Marcel’s Ethics of Hope: Evil, God and Virtue </w:t>
      </w:r>
      <w:r w:rsidRPr="001B5801">
        <w:rPr>
          <w:rFonts w:ascii="Times New Roman" w:hAnsi="Times New Roman" w:cs="Times New Roman"/>
          <w:sz w:val="22"/>
          <w:szCs w:val="22"/>
        </w:rPr>
        <w:t xml:space="preserve">(London: Bloomsbury, 2011). </w:t>
      </w:r>
    </w:p>
  </w:footnote>
  <w:footnote w:id="10">
    <w:p w14:paraId="59C9ED50" w14:textId="420A8BB8" w:rsidR="001B5801" w:rsidRPr="001B5801" w:rsidRDefault="001B5801" w:rsidP="008713B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w:t>
      </w:r>
      <w:r w:rsidR="00A86E2C" w:rsidRPr="001B5801">
        <w:rPr>
          <w:rFonts w:ascii="Times New Roman" w:hAnsi="Times New Roman" w:cs="Times New Roman"/>
          <w:sz w:val="22"/>
          <w:szCs w:val="22"/>
        </w:rPr>
        <w:t xml:space="preserve">Marcel, “The Limitations of Industrial Civilization” in </w:t>
      </w:r>
      <w:r w:rsidR="00A86E2C" w:rsidRPr="001B5801">
        <w:rPr>
          <w:rFonts w:ascii="Times New Roman" w:hAnsi="Times New Roman" w:cs="Times New Roman"/>
          <w:i/>
          <w:sz w:val="22"/>
          <w:szCs w:val="22"/>
        </w:rPr>
        <w:t xml:space="preserve">The Decline of Wisdom, </w:t>
      </w:r>
      <w:r w:rsidR="00A86E2C" w:rsidRPr="001B5801">
        <w:rPr>
          <w:rFonts w:ascii="Times New Roman" w:hAnsi="Times New Roman" w:cs="Times New Roman"/>
          <w:sz w:val="22"/>
          <w:szCs w:val="22"/>
        </w:rPr>
        <w:t xml:space="preserve">trans. </w:t>
      </w:r>
      <w:proofErr w:type="spellStart"/>
      <w:r w:rsidR="00A86E2C" w:rsidRPr="001B5801">
        <w:rPr>
          <w:rFonts w:ascii="Times New Roman" w:hAnsi="Times New Roman" w:cs="Times New Roman"/>
          <w:sz w:val="22"/>
          <w:szCs w:val="22"/>
        </w:rPr>
        <w:t>Manya</w:t>
      </w:r>
      <w:proofErr w:type="spellEnd"/>
      <w:r w:rsidR="00A86E2C" w:rsidRPr="001B5801">
        <w:rPr>
          <w:rFonts w:ascii="Times New Roman" w:hAnsi="Times New Roman" w:cs="Times New Roman"/>
          <w:sz w:val="22"/>
          <w:szCs w:val="22"/>
        </w:rPr>
        <w:t xml:space="preserve"> Harari (London: The </w:t>
      </w:r>
      <w:proofErr w:type="spellStart"/>
      <w:r w:rsidR="00A86E2C" w:rsidRPr="001B5801">
        <w:rPr>
          <w:rFonts w:ascii="Times New Roman" w:hAnsi="Times New Roman" w:cs="Times New Roman"/>
          <w:sz w:val="22"/>
          <w:szCs w:val="22"/>
        </w:rPr>
        <w:t>Harvill</w:t>
      </w:r>
      <w:proofErr w:type="spellEnd"/>
      <w:r w:rsidR="00A86E2C" w:rsidRPr="001B5801">
        <w:rPr>
          <w:rFonts w:ascii="Times New Roman" w:hAnsi="Times New Roman" w:cs="Times New Roman"/>
          <w:sz w:val="22"/>
          <w:szCs w:val="22"/>
        </w:rPr>
        <w:t xml:space="preserve"> Press, 1954), 8.</w:t>
      </w:r>
    </w:p>
  </w:footnote>
  <w:footnote w:id="11">
    <w:p w14:paraId="42BFEE9F" w14:textId="329A1A90"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12">
    <w:p w14:paraId="1708D80F" w14:textId="580D6B6E"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See Bernard </w:t>
      </w:r>
      <w:proofErr w:type="spellStart"/>
      <w:r w:rsidRPr="001B5801">
        <w:rPr>
          <w:rFonts w:ascii="Times New Roman" w:hAnsi="Times New Roman" w:cs="Times New Roman"/>
          <w:sz w:val="22"/>
          <w:szCs w:val="22"/>
        </w:rPr>
        <w:t>Gendreau</w:t>
      </w:r>
      <w:proofErr w:type="spellEnd"/>
      <w:r w:rsidRPr="001B5801">
        <w:rPr>
          <w:rFonts w:ascii="Times New Roman" w:hAnsi="Times New Roman" w:cs="Times New Roman"/>
          <w:sz w:val="22"/>
          <w:szCs w:val="22"/>
        </w:rPr>
        <w:t xml:space="preserve">, “Gabriel Marcel’s Personalist Ontological Approach to Technology.”  </w:t>
      </w:r>
      <w:r w:rsidRPr="001B5801">
        <w:rPr>
          <w:rFonts w:ascii="Times New Roman" w:hAnsi="Times New Roman" w:cs="Times New Roman"/>
          <w:i/>
          <w:sz w:val="22"/>
          <w:szCs w:val="22"/>
        </w:rPr>
        <w:t xml:space="preserve">The Personalist Forum, </w:t>
      </w:r>
      <w:r w:rsidRPr="001B5801">
        <w:rPr>
          <w:rFonts w:ascii="Times New Roman" w:hAnsi="Times New Roman" w:cs="Times New Roman"/>
          <w:sz w:val="22"/>
          <w:szCs w:val="22"/>
        </w:rPr>
        <w:t>15.2 (1999):  229-246.</w:t>
      </w:r>
    </w:p>
  </w:footnote>
  <w:footnote w:id="13">
    <w:p w14:paraId="6BC3FB4A" w14:textId="39EBFAA6"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Marcel, </w:t>
      </w:r>
      <w:r w:rsidRPr="001B5801">
        <w:rPr>
          <w:rFonts w:ascii="Times New Roman" w:hAnsi="Times New Roman" w:cs="Times New Roman"/>
          <w:i/>
          <w:sz w:val="22"/>
          <w:szCs w:val="22"/>
        </w:rPr>
        <w:t xml:space="preserve">Man Against Mass Society, </w:t>
      </w:r>
      <w:r w:rsidRPr="001B5801">
        <w:rPr>
          <w:rFonts w:ascii="Times New Roman" w:hAnsi="Times New Roman" w:cs="Times New Roman"/>
          <w:sz w:val="22"/>
          <w:szCs w:val="22"/>
        </w:rPr>
        <w:t>trans. G.S. Fraser (South Bend: Gateway, N.D.), 76.</w:t>
      </w:r>
    </w:p>
  </w:footnote>
  <w:footnote w:id="14">
    <w:p w14:paraId="7AC14338" w14:textId="63BC3B41"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 13.</w:t>
      </w:r>
    </w:p>
  </w:footnote>
  <w:footnote w:id="15">
    <w:p w14:paraId="7A151859" w14:textId="79713519"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16">
    <w:p w14:paraId="6322D6BC" w14:textId="4C3890CE"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Martin Heidegger, “The Question Concerning Technology,” </w:t>
      </w:r>
      <w:proofErr w:type="spellStart"/>
      <w:proofErr w:type="gramStart"/>
      <w:r w:rsidRPr="001B5801">
        <w:rPr>
          <w:rFonts w:ascii="Times New Roman" w:hAnsi="Times New Roman" w:cs="Times New Roman"/>
          <w:sz w:val="22"/>
          <w:szCs w:val="22"/>
        </w:rPr>
        <w:t>trans.William</w:t>
      </w:r>
      <w:proofErr w:type="spellEnd"/>
      <w:proofErr w:type="gramEnd"/>
      <w:r w:rsidRPr="001B5801">
        <w:rPr>
          <w:rFonts w:ascii="Times New Roman" w:hAnsi="Times New Roman" w:cs="Times New Roman"/>
          <w:sz w:val="22"/>
          <w:szCs w:val="22"/>
        </w:rPr>
        <w:t xml:space="preserve"> </w:t>
      </w:r>
      <w:proofErr w:type="spellStart"/>
      <w:r w:rsidRPr="001B5801">
        <w:rPr>
          <w:rFonts w:ascii="Times New Roman" w:hAnsi="Times New Roman" w:cs="Times New Roman"/>
          <w:sz w:val="22"/>
          <w:szCs w:val="22"/>
        </w:rPr>
        <w:t>Lovitt</w:t>
      </w:r>
      <w:proofErr w:type="spellEnd"/>
      <w:r w:rsidRPr="001B5801">
        <w:rPr>
          <w:rFonts w:ascii="Times New Roman" w:hAnsi="Times New Roman" w:cs="Times New Roman"/>
          <w:sz w:val="22"/>
          <w:szCs w:val="22"/>
        </w:rPr>
        <w:t xml:space="preserve">, in </w:t>
      </w:r>
      <w:r w:rsidRPr="001B5801">
        <w:rPr>
          <w:rFonts w:ascii="Times New Roman" w:hAnsi="Times New Roman" w:cs="Times New Roman"/>
          <w:i/>
          <w:sz w:val="22"/>
          <w:szCs w:val="22"/>
        </w:rPr>
        <w:t xml:space="preserve">Basic Writings, </w:t>
      </w:r>
      <w:r w:rsidRPr="001B5801">
        <w:rPr>
          <w:rFonts w:ascii="Times New Roman" w:hAnsi="Times New Roman" w:cs="Times New Roman"/>
          <w:sz w:val="22"/>
          <w:szCs w:val="22"/>
        </w:rPr>
        <w:t>ed</w:t>
      </w:r>
      <w:r w:rsidR="001E255C">
        <w:rPr>
          <w:rFonts w:ascii="Times New Roman" w:hAnsi="Times New Roman" w:cs="Times New Roman"/>
          <w:sz w:val="22"/>
          <w:szCs w:val="22"/>
        </w:rPr>
        <w:t>.</w:t>
      </w:r>
      <w:r w:rsidRPr="001B5801">
        <w:rPr>
          <w:rFonts w:ascii="Times New Roman" w:hAnsi="Times New Roman" w:cs="Times New Roman"/>
          <w:sz w:val="22"/>
          <w:szCs w:val="22"/>
        </w:rPr>
        <w:t xml:space="preserve"> David Ferrell </w:t>
      </w:r>
      <w:proofErr w:type="spellStart"/>
      <w:r w:rsidRPr="001B5801">
        <w:rPr>
          <w:rFonts w:ascii="Times New Roman" w:hAnsi="Times New Roman" w:cs="Times New Roman"/>
          <w:sz w:val="22"/>
          <w:szCs w:val="22"/>
        </w:rPr>
        <w:t>Krell</w:t>
      </w:r>
      <w:proofErr w:type="spellEnd"/>
      <w:r w:rsidRPr="001B5801">
        <w:rPr>
          <w:rFonts w:ascii="Times New Roman" w:hAnsi="Times New Roman" w:cs="Times New Roman"/>
          <w:sz w:val="22"/>
          <w:szCs w:val="22"/>
        </w:rPr>
        <w:t xml:space="preserve"> (New York: Harper &amp; Row, 1977), 287-317.  See also Theodor Adorno and Max </w:t>
      </w:r>
      <w:proofErr w:type="spellStart"/>
      <w:r w:rsidRPr="001B5801">
        <w:rPr>
          <w:rFonts w:ascii="Times New Roman" w:hAnsi="Times New Roman" w:cs="Times New Roman"/>
          <w:sz w:val="22"/>
          <w:szCs w:val="22"/>
        </w:rPr>
        <w:t>Horkheimer</w:t>
      </w:r>
      <w:proofErr w:type="spellEnd"/>
      <w:r w:rsidRPr="001B5801">
        <w:rPr>
          <w:rFonts w:ascii="Times New Roman" w:hAnsi="Times New Roman" w:cs="Times New Roman"/>
          <w:sz w:val="22"/>
          <w:szCs w:val="22"/>
        </w:rPr>
        <w:t xml:space="preserve">, </w:t>
      </w:r>
      <w:r w:rsidRPr="001B5801">
        <w:rPr>
          <w:rFonts w:ascii="Times New Roman" w:hAnsi="Times New Roman" w:cs="Times New Roman"/>
          <w:i/>
          <w:sz w:val="22"/>
          <w:szCs w:val="22"/>
        </w:rPr>
        <w:t xml:space="preserve">Dialectic of Enlightenment, </w:t>
      </w:r>
      <w:r w:rsidRPr="001B5801">
        <w:rPr>
          <w:rFonts w:ascii="Times New Roman" w:hAnsi="Times New Roman" w:cs="Times New Roman"/>
          <w:sz w:val="22"/>
          <w:szCs w:val="22"/>
        </w:rPr>
        <w:t>tran</w:t>
      </w:r>
      <w:r w:rsidR="001E255C">
        <w:rPr>
          <w:rFonts w:ascii="Times New Roman" w:hAnsi="Times New Roman" w:cs="Times New Roman"/>
          <w:sz w:val="22"/>
          <w:szCs w:val="22"/>
        </w:rPr>
        <w:t>s.</w:t>
      </w:r>
      <w:r w:rsidRPr="001B5801">
        <w:rPr>
          <w:rFonts w:ascii="Times New Roman" w:hAnsi="Times New Roman" w:cs="Times New Roman"/>
          <w:sz w:val="22"/>
          <w:szCs w:val="22"/>
        </w:rPr>
        <w:t xml:space="preserve"> Edmund </w:t>
      </w:r>
      <w:proofErr w:type="spellStart"/>
      <w:r w:rsidRPr="001B5801">
        <w:rPr>
          <w:rFonts w:ascii="Times New Roman" w:hAnsi="Times New Roman" w:cs="Times New Roman"/>
          <w:sz w:val="22"/>
          <w:szCs w:val="22"/>
        </w:rPr>
        <w:t>Jephcott</w:t>
      </w:r>
      <w:proofErr w:type="spellEnd"/>
      <w:r w:rsidRPr="001B5801">
        <w:rPr>
          <w:rFonts w:ascii="Times New Roman" w:hAnsi="Times New Roman" w:cs="Times New Roman"/>
          <w:sz w:val="22"/>
          <w:szCs w:val="22"/>
        </w:rPr>
        <w:t xml:space="preserve"> (Stanford: Stanford UP, 2002). </w:t>
      </w:r>
    </w:p>
  </w:footnote>
  <w:footnote w:id="17">
    <w:p w14:paraId="378DD8A5" w14:textId="00E233B0"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“The Limitations of Industrial Civilization,” 14.  </w:t>
      </w:r>
    </w:p>
  </w:footnote>
  <w:footnote w:id="18">
    <w:p w14:paraId="020A392E" w14:textId="79094B76"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predicts that such an approach will actually leave cities more vulnerable to “crises, catastrophes, even natural upheavals.”  Ibid., 15. </w:t>
      </w:r>
    </w:p>
  </w:footnote>
  <w:footnote w:id="19">
    <w:p w14:paraId="3FF699EF" w14:textId="1723E0DE"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20">
    <w:p w14:paraId="376CADE5" w14:textId="1D20C3A2"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21">
    <w:p w14:paraId="37D4ADDA" w14:textId="3B3496DF"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  Note, though, that Marcel does not see this as a logic peculiar to communism.  It is a logic that underpins modern societies broadly to the extent that they share a technical ethos.  We might think of how in the United States it is often assumed that a young college graduate will follow the best economic opportunity, wherever it may lead.  To privilege ties to family or community over this is often seen as naïve or regressive.    </w:t>
      </w:r>
    </w:p>
  </w:footnote>
  <w:footnote w:id="22">
    <w:p w14:paraId="20A693EB" w14:textId="37D409B6"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The political use of forced migration or deracination is of course nothing new. It was common to ancient empires like the Assyrians and Incans, and it was also a central strategy of modern chattel slavery.</w:t>
      </w:r>
    </w:p>
  </w:footnote>
  <w:footnote w:id="23">
    <w:p w14:paraId="00589596" w14:textId="5FC2860F"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“The Limitations of Industrial Civilization,” 17.</w:t>
      </w:r>
    </w:p>
  </w:footnote>
  <w:footnote w:id="24">
    <w:p w14:paraId="44D503BD" w14:textId="1E6BC602" w:rsidR="00A86E2C" w:rsidRPr="009647A0" w:rsidRDefault="00A86E2C">
      <w:pPr>
        <w:pStyle w:val="FootnoteText"/>
        <w:rPr>
          <w:bCs/>
        </w:rPr>
      </w:pPr>
      <w:r>
        <w:rPr>
          <w:rStyle w:val="FootnoteReference"/>
        </w:rPr>
        <w:footnoteRef/>
      </w:r>
      <w:r w:rsidR="009647A0">
        <w:t xml:space="preserve">See Michel Foucault, </w:t>
      </w:r>
      <w:r w:rsidR="009647A0">
        <w:rPr>
          <w:i/>
        </w:rPr>
        <w:t xml:space="preserve">The Birth of </w:t>
      </w:r>
      <w:proofErr w:type="spellStart"/>
      <w:r w:rsidR="009647A0">
        <w:rPr>
          <w:i/>
        </w:rPr>
        <w:t>Biopolitics</w:t>
      </w:r>
      <w:proofErr w:type="spellEnd"/>
      <w:r w:rsidR="009647A0">
        <w:rPr>
          <w:i/>
        </w:rPr>
        <w:t xml:space="preserve">, </w:t>
      </w:r>
      <w:r w:rsidR="009647A0" w:rsidRPr="00805161">
        <w:rPr>
          <w:bCs/>
          <w:i/>
        </w:rPr>
        <w:t xml:space="preserve">Lectures </w:t>
      </w:r>
      <w:r w:rsidR="009647A0">
        <w:rPr>
          <w:bCs/>
          <w:i/>
        </w:rPr>
        <w:t xml:space="preserve">at the </w:t>
      </w:r>
      <w:proofErr w:type="spellStart"/>
      <w:r w:rsidR="009647A0">
        <w:rPr>
          <w:bCs/>
          <w:i/>
        </w:rPr>
        <w:t>Collège</w:t>
      </w:r>
      <w:proofErr w:type="spellEnd"/>
      <w:r w:rsidR="009647A0">
        <w:rPr>
          <w:bCs/>
          <w:i/>
        </w:rPr>
        <w:t xml:space="preserve"> de France, 1978-</w:t>
      </w:r>
      <w:r w:rsidR="009647A0" w:rsidRPr="00805161">
        <w:rPr>
          <w:bCs/>
          <w:i/>
        </w:rPr>
        <w:t>1979</w:t>
      </w:r>
      <w:r w:rsidR="009647A0">
        <w:rPr>
          <w:bCs/>
          <w:i/>
        </w:rPr>
        <w:t xml:space="preserve">, </w:t>
      </w:r>
      <w:r w:rsidR="009647A0">
        <w:rPr>
          <w:bCs/>
        </w:rPr>
        <w:t xml:space="preserve">trans. Graham </w:t>
      </w:r>
      <w:proofErr w:type="spellStart"/>
      <w:r w:rsidR="009647A0">
        <w:rPr>
          <w:bCs/>
        </w:rPr>
        <w:t>Burchell</w:t>
      </w:r>
      <w:proofErr w:type="spellEnd"/>
      <w:r w:rsidR="009647A0">
        <w:rPr>
          <w:bCs/>
          <w:i/>
        </w:rPr>
        <w:t xml:space="preserve"> </w:t>
      </w:r>
      <w:r w:rsidR="009647A0">
        <w:rPr>
          <w:bCs/>
        </w:rPr>
        <w:t>(New York: Picador, 2008).</w:t>
      </w:r>
    </w:p>
  </w:footnote>
  <w:footnote w:id="25">
    <w:p w14:paraId="2CE92BCA" w14:textId="5D971B10"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w:t>
      </w:r>
      <w:r w:rsidRPr="001B5801">
        <w:rPr>
          <w:rFonts w:ascii="Times New Roman" w:hAnsi="Times New Roman" w:cs="Times New Roman"/>
          <w:i/>
          <w:sz w:val="22"/>
          <w:szCs w:val="22"/>
        </w:rPr>
        <w:t xml:space="preserve">Awakenings, </w:t>
      </w:r>
      <w:r w:rsidRPr="001B5801">
        <w:rPr>
          <w:rFonts w:ascii="Times New Roman" w:hAnsi="Times New Roman" w:cs="Times New Roman"/>
          <w:sz w:val="22"/>
          <w:szCs w:val="22"/>
        </w:rPr>
        <w:t>trans. Peter S. Rogers (Marquette, WI: Marquette UP, 2002), 93.</w:t>
      </w:r>
    </w:p>
  </w:footnote>
  <w:footnote w:id="26">
    <w:p w14:paraId="5EC1DE9B" w14:textId="1219D5C4" w:rsidR="001B5801" w:rsidRPr="001B5801" w:rsidRDefault="001B5801" w:rsidP="000814E2">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Marcel, </w:t>
      </w:r>
      <w:r w:rsidRPr="001B5801">
        <w:rPr>
          <w:rFonts w:ascii="Times New Roman" w:hAnsi="Times New Roman" w:cs="Times New Roman"/>
          <w:i/>
          <w:sz w:val="22"/>
          <w:szCs w:val="22"/>
        </w:rPr>
        <w:t>Man Against Mass Society</w:t>
      </w:r>
      <w:r w:rsidRPr="001B5801">
        <w:rPr>
          <w:rFonts w:ascii="Times New Roman" w:hAnsi="Times New Roman" w:cs="Times New Roman"/>
          <w:sz w:val="22"/>
          <w:szCs w:val="22"/>
        </w:rPr>
        <w:t>, 37-75.</w:t>
      </w:r>
    </w:p>
  </w:footnote>
  <w:footnote w:id="27">
    <w:p w14:paraId="55BCCAA7" w14:textId="5819B2CE"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In his youth Marcel was struck by the anti-Semitism of the Dreyfus Affair.</w:t>
      </w:r>
    </w:p>
  </w:footnote>
  <w:footnote w:id="28">
    <w:p w14:paraId="7A37942F" w14:textId="065434DD"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We might also think of racism broadly.  See Dwayne Tunstall, </w:t>
      </w:r>
      <w:r w:rsidRPr="001B5801">
        <w:rPr>
          <w:rFonts w:ascii="Times New Roman" w:hAnsi="Times New Roman" w:cs="Times New Roman"/>
          <w:i/>
          <w:sz w:val="22"/>
          <w:szCs w:val="22"/>
        </w:rPr>
        <w:t xml:space="preserve">Doing Philosophy Personally: Thinking About Metaphysics, Theism, and </w:t>
      </w:r>
      <w:proofErr w:type="spellStart"/>
      <w:r w:rsidRPr="001B5801">
        <w:rPr>
          <w:rFonts w:ascii="Times New Roman" w:hAnsi="Times New Roman" w:cs="Times New Roman"/>
          <w:i/>
          <w:sz w:val="22"/>
          <w:szCs w:val="22"/>
        </w:rPr>
        <w:t>Antiblack</w:t>
      </w:r>
      <w:proofErr w:type="spellEnd"/>
      <w:r w:rsidRPr="001B5801">
        <w:rPr>
          <w:rFonts w:ascii="Times New Roman" w:hAnsi="Times New Roman" w:cs="Times New Roman"/>
          <w:i/>
          <w:sz w:val="22"/>
          <w:szCs w:val="22"/>
        </w:rPr>
        <w:t xml:space="preserve"> Racism </w:t>
      </w:r>
      <w:r w:rsidRPr="001B5801">
        <w:rPr>
          <w:rFonts w:ascii="Times New Roman" w:hAnsi="Times New Roman" w:cs="Times New Roman"/>
          <w:sz w:val="22"/>
          <w:szCs w:val="22"/>
        </w:rPr>
        <w:t>(New York: Fordham UP, 2013).  Tunstall explores the affordances in Marcel’s philosophy for a critique of racism but also criticizes the relatively scant attention that it receives in Marcel’s own writings.</w:t>
      </w:r>
    </w:p>
  </w:footnote>
  <w:footnote w:id="29">
    <w:p w14:paraId="3A7230CA" w14:textId="10D540BE"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w:t>
      </w:r>
      <w:r w:rsidRPr="001B5801">
        <w:rPr>
          <w:rFonts w:ascii="Times New Roman" w:hAnsi="Times New Roman" w:cs="Times New Roman"/>
          <w:i/>
          <w:sz w:val="22"/>
          <w:szCs w:val="22"/>
        </w:rPr>
        <w:t xml:space="preserve">The Mystery of Being, Vol. 1: Reflection &amp; Mystery, </w:t>
      </w:r>
      <w:r w:rsidRPr="001B5801">
        <w:rPr>
          <w:rFonts w:ascii="Times New Roman" w:hAnsi="Times New Roman" w:cs="Times New Roman"/>
          <w:sz w:val="22"/>
          <w:szCs w:val="22"/>
        </w:rPr>
        <w:t>trans. G.S. Fraser</w:t>
      </w:r>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 xml:space="preserve">(Chicago: Gateway, 1960), 35.  See also C. Virgil </w:t>
      </w:r>
      <w:proofErr w:type="spellStart"/>
      <w:r w:rsidRPr="001B5801">
        <w:rPr>
          <w:rFonts w:ascii="Times New Roman" w:hAnsi="Times New Roman" w:cs="Times New Roman"/>
          <w:sz w:val="22"/>
          <w:szCs w:val="22"/>
        </w:rPr>
        <w:t>Gheorghiu</w:t>
      </w:r>
      <w:proofErr w:type="spellEnd"/>
      <w:r w:rsidRPr="001B5801">
        <w:rPr>
          <w:rFonts w:ascii="Times New Roman" w:hAnsi="Times New Roman" w:cs="Times New Roman"/>
          <w:sz w:val="22"/>
          <w:szCs w:val="22"/>
        </w:rPr>
        <w:t xml:space="preserve">, </w:t>
      </w:r>
      <w:r w:rsidRPr="001B5801">
        <w:rPr>
          <w:rFonts w:ascii="Times New Roman" w:hAnsi="Times New Roman" w:cs="Times New Roman"/>
          <w:i/>
          <w:sz w:val="22"/>
          <w:szCs w:val="22"/>
        </w:rPr>
        <w:t xml:space="preserve">The Twenty-fifth Hour, </w:t>
      </w:r>
      <w:r w:rsidRPr="001B5801">
        <w:rPr>
          <w:rFonts w:ascii="Times New Roman" w:hAnsi="Times New Roman" w:cs="Times New Roman"/>
          <w:sz w:val="22"/>
          <w:szCs w:val="22"/>
        </w:rPr>
        <w:t>trans. Rita Eldon (New York: Alfred A. Knopf, 1950).</w:t>
      </w:r>
    </w:p>
  </w:footnote>
  <w:footnote w:id="30">
    <w:p w14:paraId="49C6979D" w14:textId="6634E062"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w:t>
      </w:r>
      <w:r w:rsidRPr="001B5801">
        <w:rPr>
          <w:rFonts w:ascii="Times New Roman" w:hAnsi="Times New Roman" w:cs="Times New Roman"/>
          <w:i/>
          <w:sz w:val="22"/>
          <w:szCs w:val="22"/>
        </w:rPr>
        <w:t>The Mystery of Being, vol. 1</w:t>
      </w:r>
      <w:r w:rsidRPr="001B5801">
        <w:rPr>
          <w:rFonts w:ascii="Times New Roman" w:hAnsi="Times New Roman" w:cs="Times New Roman"/>
          <w:sz w:val="22"/>
          <w:szCs w:val="22"/>
        </w:rPr>
        <w:t>. 35.</w:t>
      </w:r>
    </w:p>
  </w:footnote>
  <w:footnote w:id="31">
    <w:p w14:paraId="787709B2" w14:textId="728E33A8"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Hernandez, </w:t>
      </w:r>
      <w:r w:rsidRPr="001B5801">
        <w:rPr>
          <w:rFonts w:ascii="Times New Roman" w:hAnsi="Times New Roman" w:cs="Times New Roman"/>
          <w:i/>
          <w:sz w:val="22"/>
          <w:szCs w:val="22"/>
        </w:rPr>
        <w:t xml:space="preserve">Gabriel Marcel’s Ethics of Hope, </w:t>
      </w:r>
      <w:r w:rsidRPr="001B5801">
        <w:rPr>
          <w:rFonts w:ascii="Times New Roman" w:hAnsi="Times New Roman" w:cs="Times New Roman"/>
          <w:sz w:val="22"/>
          <w:szCs w:val="22"/>
        </w:rPr>
        <w:t>12-13.</w:t>
      </w:r>
    </w:p>
  </w:footnote>
  <w:footnote w:id="32">
    <w:p w14:paraId="2A7EC5AD" w14:textId="0E8B31D5" w:rsidR="001B5801" w:rsidRPr="001B5801" w:rsidRDefault="001B5801" w:rsidP="0090120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“On the Ontological Mystery” in </w:t>
      </w:r>
      <w:r w:rsidRPr="001B5801">
        <w:rPr>
          <w:rFonts w:ascii="Times New Roman" w:hAnsi="Times New Roman" w:cs="Times New Roman"/>
          <w:i/>
          <w:sz w:val="22"/>
          <w:szCs w:val="22"/>
        </w:rPr>
        <w:t xml:space="preserve">The Philosophy of Existentialism, </w:t>
      </w:r>
      <w:r w:rsidRPr="001B5801">
        <w:rPr>
          <w:rFonts w:ascii="Times New Roman" w:hAnsi="Times New Roman" w:cs="Times New Roman"/>
          <w:sz w:val="22"/>
          <w:szCs w:val="22"/>
        </w:rPr>
        <w:t xml:space="preserve">trans. </w:t>
      </w:r>
      <w:proofErr w:type="spellStart"/>
      <w:r w:rsidRPr="001B5801">
        <w:rPr>
          <w:rFonts w:ascii="Times New Roman" w:hAnsi="Times New Roman" w:cs="Times New Roman"/>
          <w:sz w:val="22"/>
          <w:szCs w:val="22"/>
        </w:rPr>
        <w:t>Manya</w:t>
      </w:r>
      <w:proofErr w:type="spellEnd"/>
      <w:r w:rsidRPr="001B5801">
        <w:rPr>
          <w:rFonts w:ascii="Times New Roman" w:hAnsi="Times New Roman" w:cs="Times New Roman"/>
          <w:sz w:val="22"/>
          <w:szCs w:val="22"/>
        </w:rPr>
        <w:t xml:space="preserve"> Harari (Secaucus, NJ: Citadel Press, 1973), 20.</w:t>
      </w:r>
    </w:p>
  </w:footnote>
  <w:footnote w:id="33">
    <w:p w14:paraId="2B80E370" w14:textId="4EC8A016" w:rsidR="001B5801" w:rsidRPr="001B5801" w:rsidRDefault="001B5801" w:rsidP="00E5753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Iris Murdoch, “Metaphysics and Ethics” in </w:t>
      </w:r>
      <w:r w:rsidRPr="001B5801">
        <w:rPr>
          <w:rFonts w:ascii="Times New Roman" w:hAnsi="Times New Roman" w:cs="Times New Roman"/>
          <w:i/>
          <w:sz w:val="22"/>
          <w:szCs w:val="22"/>
        </w:rPr>
        <w:t xml:space="preserve">Existentialists and Mystics: Writings on Philosophy and Literature, </w:t>
      </w:r>
      <w:r w:rsidRPr="001B5801">
        <w:rPr>
          <w:rFonts w:ascii="Times New Roman" w:hAnsi="Times New Roman" w:cs="Times New Roman"/>
          <w:sz w:val="22"/>
          <w:szCs w:val="22"/>
        </w:rPr>
        <w:t>ed</w:t>
      </w:r>
      <w:r w:rsidR="001E255C">
        <w:rPr>
          <w:rFonts w:ascii="Times New Roman" w:hAnsi="Times New Roman" w:cs="Times New Roman"/>
          <w:sz w:val="22"/>
          <w:szCs w:val="22"/>
        </w:rPr>
        <w:t>.</w:t>
      </w:r>
      <w:r w:rsidRPr="001B5801">
        <w:rPr>
          <w:rFonts w:ascii="Times New Roman" w:hAnsi="Times New Roman" w:cs="Times New Roman"/>
          <w:sz w:val="22"/>
          <w:szCs w:val="22"/>
        </w:rPr>
        <w:t xml:space="preserve"> Peter </w:t>
      </w:r>
      <w:proofErr w:type="spellStart"/>
      <w:r w:rsidRPr="001B5801">
        <w:rPr>
          <w:rFonts w:ascii="Times New Roman" w:hAnsi="Times New Roman" w:cs="Times New Roman"/>
          <w:sz w:val="22"/>
          <w:szCs w:val="22"/>
        </w:rPr>
        <w:t>Conradi</w:t>
      </w:r>
      <w:proofErr w:type="spellEnd"/>
      <w:r w:rsidRPr="001B5801">
        <w:rPr>
          <w:rFonts w:ascii="Times New Roman" w:hAnsi="Times New Roman" w:cs="Times New Roman"/>
          <w:sz w:val="22"/>
          <w:szCs w:val="22"/>
        </w:rPr>
        <w:t xml:space="preserve"> (New York: Penguin, 1999),</w:t>
      </w:r>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 xml:space="preserve">75.  Murdoch reviews Marcel’s </w:t>
      </w:r>
      <w:r w:rsidRPr="001B5801">
        <w:rPr>
          <w:rFonts w:ascii="Times New Roman" w:hAnsi="Times New Roman" w:cs="Times New Roman"/>
          <w:i/>
          <w:sz w:val="22"/>
          <w:szCs w:val="22"/>
        </w:rPr>
        <w:t>The Mystery of Being, Vol. 1</w:t>
      </w:r>
      <w:r w:rsidRPr="001B5801">
        <w:rPr>
          <w:rFonts w:ascii="Times New Roman" w:hAnsi="Times New Roman" w:cs="Times New Roman"/>
          <w:sz w:val="22"/>
          <w:szCs w:val="22"/>
        </w:rPr>
        <w:t xml:space="preserve"> in “The Image of Mind” in </w:t>
      </w:r>
      <w:r w:rsidRPr="001B5801">
        <w:rPr>
          <w:rFonts w:ascii="Times New Roman" w:hAnsi="Times New Roman" w:cs="Times New Roman"/>
          <w:i/>
          <w:sz w:val="22"/>
          <w:szCs w:val="22"/>
        </w:rPr>
        <w:t xml:space="preserve">Existentialists and Mystics, </w:t>
      </w:r>
      <w:r w:rsidRPr="001B5801">
        <w:rPr>
          <w:rFonts w:ascii="Times New Roman" w:hAnsi="Times New Roman" w:cs="Times New Roman"/>
          <w:sz w:val="22"/>
          <w:szCs w:val="22"/>
        </w:rPr>
        <w:t>125-129.</w:t>
      </w:r>
    </w:p>
  </w:footnote>
  <w:footnote w:id="34">
    <w:p w14:paraId="1E1D57E5" w14:textId="77777777" w:rsidR="001B5801" w:rsidRPr="001B5801" w:rsidRDefault="001B5801" w:rsidP="005805DD">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“On the Ontological Mystery,” 11.</w:t>
      </w:r>
    </w:p>
  </w:footnote>
  <w:footnote w:id="35">
    <w:p w14:paraId="30402ED7" w14:textId="4295CB8B" w:rsidR="001B5801" w:rsidRPr="001B5801" w:rsidRDefault="001B5801" w:rsidP="005805DD">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Marcel, </w:t>
      </w:r>
      <w:r w:rsidRPr="001B5801">
        <w:rPr>
          <w:rFonts w:ascii="Times New Roman" w:hAnsi="Times New Roman" w:cs="Times New Roman"/>
          <w:i/>
          <w:sz w:val="22"/>
          <w:szCs w:val="22"/>
        </w:rPr>
        <w:t xml:space="preserve">The Mystery of Being, Vol. 1, </w:t>
      </w:r>
      <w:r w:rsidRPr="001B5801">
        <w:rPr>
          <w:rFonts w:ascii="Times New Roman" w:hAnsi="Times New Roman" w:cs="Times New Roman"/>
          <w:sz w:val="22"/>
          <w:szCs w:val="22"/>
        </w:rPr>
        <w:t xml:space="preserve">23-24.  See also Charles Dickens, </w:t>
      </w:r>
      <w:r w:rsidRPr="001B5801">
        <w:rPr>
          <w:rFonts w:ascii="Times New Roman" w:hAnsi="Times New Roman" w:cs="Times New Roman"/>
          <w:i/>
          <w:sz w:val="22"/>
          <w:szCs w:val="22"/>
        </w:rPr>
        <w:t xml:space="preserve">Hard Times </w:t>
      </w:r>
      <w:r w:rsidRPr="001B5801">
        <w:rPr>
          <w:rFonts w:ascii="Times New Roman" w:hAnsi="Times New Roman" w:cs="Times New Roman"/>
          <w:sz w:val="22"/>
          <w:szCs w:val="22"/>
        </w:rPr>
        <w:t>(New York: Penguin Classics, 2003).</w:t>
      </w:r>
    </w:p>
  </w:footnote>
  <w:footnote w:id="36">
    <w:p w14:paraId="4B55AC31" w14:textId="5454828C"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Desmond, “Philosophies of Religion,” 137.</w:t>
      </w:r>
    </w:p>
  </w:footnote>
  <w:footnote w:id="37">
    <w:p w14:paraId="4624626D" w14:textId="24097AA6" w:rsidR="001E766C" w:rsidRPr="001B5801" w:rsidRDefault="001E766C" w:rsidP="001E766C">
      <w:pPr>
        <w:pStyle w:val="FootnoteText"/>
        <w:rPr>
          <w:rFonts w:ascii="Times New Roman" w:hAnsi="Times New Roman" w:cs="Times New Roman"/>
          <w:sz w:val="22"/>
          <w:szCs w:val="22"/>
        </w:rPr>
      </w:pPr>
      <w:r>
        <w:rPr>
          <w:rStyle w:val="FootnoteReference"/>
        </w:rPr>
        <w:footnoteRef/>
      </w:r>
      <w:r>
        <w:t xml:space="preserve"> On Marcel’s conception of the human as </w:t>
      </w:r>
      <w:r>
        <w:rPr>
          <w:i/>
        </w:rPr>
        <w:t xml:space="preserve">homo </w:t>
      </w:r>
      <w:proofErr w:type="spellStart"/>
      <w:r>
        <w:rPr>
          <w:i/>
        </w:rPr>
        <w:t>viator</w:t>
      </w:r>
      <w:proofErr w:type="spellEnd"/>
      <w:r>
        <w:rPr>
          <w:i/>
        </w:rPr>
        <w:t xml:space="preserve">, </w:t>
      </w:r>
      <w:r>
        <w:t xml:space="preserve">see Terence Sweeney, “Against Ideology: Gabriel Marcel’s Philosophy of Vocation.” </w:t>
      </w:r>
      <w:r>
        <w:rPr>
          <w:rFonts w:ascii="Times New Roman" w:hAnsi="Times New Roman" w:cs="Times New Roman"/>
          <w:i/>
          <w:sz w:val="22"/>
          <w:szCs w:val="22"/>
        </w:rPr>
        <w:t>Logos: A Journal of Catholic Thought and Culture</w:t>
      </w:r>
      <w:r w:rsidRPr="001B5801">
        <w:rPr>
          <w:rFonts w:ascii="Times New Roman" w:hAnsi="Times New Roman" w:cs="Times New Roman"/>
          <w:i/>
          <w:sz w:val="22"/>
          <w:szCs w:val="22"/>
        </w:rPr>
        <w:t xml:space="preserve">, </w:t>
      </w:r>
      <w:r>
        <w:rPr>
          <w:rFonts w:ascii="Times New Roman" w:hAnsi="Times New Roman" w:cs="Times New Roman"/>
          <w:sz w:val="22"/>
          <w:szCs w:val="22"/>
        </w:rPr>
        <w:t>16.4 (2013</w:t>
      </w:r>
      <w:r w:rsidRPr="001B5801">
        <w:rPr>
          <w:rFonts w:ascii="Times New Roman" w:hAnsi="Times New Roman" w:cs="Times New Roman"/>
          <w:sz w:val="22"/>
          <w:szCs w:val="22"/>
        </w:rPr>
        <w:t xml:space="preserve">):  </w:t>
      </w:r>
      <w:r>
        <w:rPr>
          <w:rFonts w:ascii="Times New Roman" w:hAnsi="Times New Roman" w:cs="Times New Roman"/>
          <w:sz w:val="22"/>
          <w:szCs w:val="22"/>
        </w:rPr>
        <w:t>179-203</w:t>
      </w:r>
      <w:r w:rsidRPr="001B5801">
        <w:rPr>
          <w:rFonts w:ascii="Times New Roman" w:hAnsi="Times New Roman" w:cs="Times New Roman"/>
          <w:sz w:val="22"/>
          <w:szCs w:val="22"/>
        </w:rPr>
        <w:t>.</w:t>
      </w:r>
    </w:p>
    <w:p w14:paraId="5F9EDBC4" w14:textId="0F60F513" w:rsidR="001E766C" w:rsidRPr="001E766C" w:rsidRDefault="001E766C">
      <w:pPr>
        <w:pStyle w:val="FootnoteText"/>
      </w:pPr>
    </w:p>
  </w:footnote>
  <w:footnote w:id="38">
    <w:p w14:paraId="48676748" w14:textId="5169D0AC"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Marcel, “The Breaking Up of the Notion of Wisdom” in </w:t>
      </w:r>
      <w:r w:rsidRPr="001B5801">
        <w:rPr>
          <w:rFonts w:ascii="Times New Roman" w:hAnsi="Times New Roman" w:cs="Times New Roman"/>
          <w:i/>
          <w:sz w:val="22"/>
          <w:szCs w:val="22"/>
        </w:rPr>
        <w:t xml:space="preserve">The Decline of Wisdom, </w:t>
      </w:r>
      <w:r w:rsidRPr="001B5801">
        <w:rPr>
          <w:rFonts w:ascii="Times New Roman" w:hAnsi="Times New Roman" w:cs="Times New Roman"/>
          <w:sz w:val="22"/>
          <w:szCs w:val="22"/>
        </w:rPr>
        <w:t>37-56.</w:t>
      </w:r>
    </w:p>
  </w:footnote>
  <w:footnote w:id="39">
    <w:p w14:paraId="7A31FE7E"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“An Outline of a Concrete Philosophy,” 71.</w:t>
      </w:r>
    </w:p>
  </w:footnote>
  <w:footnote w:id="40">
    <w:p w14:paraId="6AFD2A12"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41">
    <w:p w14:paraId="0258F70D" w14:textId="1710F2FD"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“An Outline of a Concrete Philosophy,” 72.  Note how Marcel juxtaposes the “world” of having versus the “world” of being, suggesting fundamentally different attunements.  One danger of Marcel’s account is its tendency toward dualistic oppositions.  We might </w:t>
      </w:r>
      <w:r w:rsidR="007A6C05">
        <w:rPr>
          <w:rFonts w:ascii="Times New Roman" w:hAnsi="Times New Roman" w:cs="Times New Roman"/>
          <w:sz w:val="22"/>
          <w:szCs w:val="22"/>
        </w:rPr>
        <w:t>think</w:t>
      </w:r>
      <w:r w:rsidRPr="001B5801">
        <w:rPr>
          <w:rFonts w:ascii="Times New Roman" w:hAnsi="Times New Roman" w:cs="Times New Roman"/>
          <w:sz w:val="22"/>
          <w:szCs w:val="22"/>
        </w:rPr>
        <w:t xml:space="preserve">, for instance, </w:t>
      </w:r>
      <w:r w:rsidR="007A6C05">
        <w:rPr>
          <w:rFonts w:ascii="Times New Roman" w:hAnsi="Times New Roman" w:cs="Times New Roman"/>
          <w:sz w:val="22"/>
          <w:szCs w:val="22"/>
        </w:rPr>
        <w:t>of</w:t>
      </w:r>
      <w:r w:rsidRPr="001B5801">
        <w:rPr>
          <w:rFonts w:ascii="Times New Roman" w:hAnsi="Times New Roman" w:cs="Times New Roman"/>
          <w:sz w:val="22"/>
          <w:szCs w:val="22"/>
        </w:rPr>
        <w:t xml:space="preserve"> relationships </w:t>
      </w:r>
      <w:r w:rsidR="007A6C05">
        <w:rPr>
          <w:rFonts w:ascii="Times New Roman" w:hAnsi="Times New Roman" w:cs="Times New Roman"/>
          <w:sz w:val="22"/>
          <w:szCs w:val="22"/>
        </w:rPr>
        <w:t xml:space="preserve">that </w:t>
      </w:r>
      <w:r w:rsidRPr="001B5801">
        <w:rPr>
          <w:rFonts w:ascii="Times New Roman" w:hAnsi="Times New Roman" w:cs="Times New Roman"/>
          <w:sz w:val="22"/>
          <w:szCs w:val="22"/>
        </w:rPr>
        <w:t xml:space="preserve">move subtly back and forth between having and </w:t>
      </w:r>
      <w:proofErr w:type="gramStart"/>
      <w:r w:rsidRPr="001B5801">
        <w:rPr>
          <w:rFonts w:ascii="Times New Roman" w:hAnsi="Times New Roman" w:cs="Times New Roman"/>
          <w:sz w:val="22"/>
          <w:szCs w:val="22"/>
        </w:rPr>
        <w:t>being</w:t>
      </w:r>
      <w:r w:rsidR="007A6C05">
        <w:rPr>
          <w:rFonts w:ascii="Times New Roman" w:hAnsi="Times New Roman" w:cs="Times New Roman"/>
          <w:sz w:val="22"/>
          <w:szCs w:val="22"/>
        </w:rPr>
        <w:t xml:space="preserve">.  </w:t>
      </w:r>
      <w:r w:rsidRPr="001B5801">
        <w:rPr>
          <w:rFonts w:ascii="Times New Roman" w:hAnsi="Times New Roman" w:cs="Times New Roman"/>
          <w:sz w:val="22"/>
          <w:szCs w:val="22"/>
        </w:rPr>
        <w:t>.</w:t>
      </w:r>
      <w:proofErr w:type="gramEnd"/>
      <w:r w:rsidRPr="001B5801">
        <w:rPr>
          <w:rFonts w:ascii="Times New Roman" w:hAnsi="Times New Roman" w:cs="Times New Roman"/>
          <w:sz w:val="22"/>
          <w:szCs w:val="22"/>
        </w:rPr>
        <w:t xml:space="preserve">  </w:t>
      </w:r>
    </w:p>
  </w:footnote>
  <w:footnote w:id="42">
    <w:p w14:paraId="2A0A62EC" w14:textId="4959076B" w:rsidR="001B5801" w:rsidRPr="0014648F"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w:t>
      </w:r>
      <w:r w:rsidR="00C87E91">
        <w:rPr>
          <w:rFonts w:ascii="Times New Roman" w:hAnsi="Times New Roman" w:cs="Times New Roman"/>
          <w:sz w:val="22"/>
          <w:szCs w:val="22"/>
        </w:rPr>
        <w:t>has</w:t>
      </w:r>
      <w:r w:rsidRPr="001B5801">
        <w:rPr>
          <w:rFonts w:ascii="Times New Roman" w:hAnsi="Times New Roman" w:cs="Times New Roman"/>
          <w:sz w:val="22"/>
          <w:szCs w:val="22"/>
        </w:rPr>
        <w:t xml:space="preserve"> much in common with Martin Buber in this regard.  See Marcel, “Martin Buber’s Philosophical Anthropology” in </w:t>
      </w:r>
      <w:proofErr w:type="spellStart"/>
      <w:r w:rsidRPr="001B5801">
        <w:rPr>
          <w:rFonts w:ascii="Times New Roman" w:hAnsi="Times New Roman" w:cs="Times New Roman"/>
          <w:i/>
          <w:sz w:val="22"/>
          <w:szCs w:val="22"/>
        </w:rPr>
        <w:t>Searchings</w:t>
      </w:r>
      <w:proofErr w:type="spellEnd"/>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 xml:space="preserve">(New York: Newman </w:t>
      </w:r>
      <w:r w:rsidR="0014648F">
        <w:rPr>
          <w:rFonts w:ascii="Times New Roman" w:hAnsi="Times New Roman" w:cs="Times New Roman"/>
          <w:sz w:val="22"/>
          <w:szCs w:val="22"/>
        </w:rPr>
        <w:t>Press, 1967), 73-92.  See</w:t>
      </w:r>
      <w:r w:rsidRPr="001B5801">
        <w:rPr>
          <w:rFonts w:ascii="Times New Roman" w:hAnsi="Times New Roman" w:cs="Times New Roman"/>
          <w:sz w:val="22"/>
          <w:szCs w:val="22"/>
        </w:rPr>
        <w:t xml:space="preserve"> the chapter on Marcel and Buber in Brendan </w:t>
      </w:r>
      <w:proofErr w:type="spellStart"/>
      <w:r w:rsidRPr="001B5801">
        <w:rPr>
          <w:rFonts w:ascii="Times New Roman" w:hAnsi="Times New Roman" w:cs="Times New Roman"/>
          <w:sz w:val="22"/>
          <w:szCs w:val="22"/>
        </w:rPr>
        <w:t>Sweetman</w:t>
      </w:r>
      <w:proofErr w:type="spellEnd"/>
      <w:r w:rsidRPr="001B5801">
        <w:rPr>
          <w:rFonts w:ascii="Times New Roman" w:hAnsi="Times New Roman" w:cs="Times New Roman"/>
          <w:sz w:val="22"/>
          <w:szCs w:val="22"/>
        </w:rPr>
        <w:t xml:space="preserve">, </w:t>
      </w:r>
      <w:r w:rsidRPr="001B5801">
        <w:rPr>
          <w:rFonts w:ascii="Times New Roman" w:hAnsi="Times New Roman" w:cs="Times New Roman"/>
          <w:i/>
          <w:sz w:val="22"/>
          <w:szCs w:val="22"/>
        </w:rPr>
        <w:t xml:space="preserve">The Vision of Gabriel Marcel: Epistemology, Human Person, the Transcendent </w:t>
      </w:r>
      <w:r w:rsidRPr="001B5801">
        <w:rPr>
          <w:rFonts w:ascii="Times New Roman" w:hAnsi="Times New Roman" w:cs="Times New Roman"/>
          <w:sz w:val="22"/>
          <w:szCs w:val="22"/>
        </w:rPr>
        <w:t xml:space="preserve">(Amsterdam: </w:t>
      </w:r>
      <w:proofErr w:type="spellStart"/>
      <w:r w:rsidRPr="001B5801">
        <w:rPr>
          <w:rFonts w:ascii="Times New Roman" w:hAnsi="Times New Roman" w:cs="Times New Roman"/>
          <w:sz w:val="22"/>
          <w:szCs w:val="22"/>
        </w:rPr>
        <w:t>Rodopi</w:t>
      </w:r>
      <w:proofErr w:type="spellEnd"/>
      <w:r w:rsidRPr="001B5801">
        <w:rPr>
          <w:rFonts w:ascii="Times New Roman" w:hAnsi="Times New Roman" w:cs="Times New Roman"/>
          <w:sz w:val="22"/>
          <w:szCs w:val="22"/>
        </w:rPr>
        <w:t>, 2008),</w:t>
      </w:r>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135-152.</w:t>
      </w:r>
      <w:r w:rsidR="0014648F">
        <w:rPr>
          <w:rFonts w:ascii="Times New Roman" w:hAnsi="Times New Roman" w:cs="Times New Roman"/>
          <w:sz w:val="22"/>
          <w:szCs w:val="22"/>
        </w:rPr>
        <w:t xml:space="preserve">  See also Robert Wood, “The Dialogical Principal: Buber and Marcel” in </w:t>
      </w:r>
      <w:r w:rsidR="0014648F">
        <w:rPr>
          <w:rFonts w:ascii="Times New Roman" w:hAnsi="Times New Roman" w:cs="Times New Roman"/>
          <w:i/>
          <w:sz w:val="22"/>
          <w:szCs w:val="22"/>
        </w:rPr>
        <w:t xml:space="preserve">The Beautiful, the True &amp; the Good: Studies in the History of Thought </w:t>
      </w:r>
      <w:r w:rsidR="0014648F">
        <w:rPr>
          <w:rFonts w:ascii="Times New Roman" w:hAnsi="Times New Roman" w:cs="Times New Roman"/>
          <w:sz w:val="22"/>
          <w:szCs w:val="22"/>
        </w:rPr>
        <w:t xml:space="preserve">(Washington, </w:t>
      </w:r>
      <w:proofErr w:type="spellStart"/>
      <w:proofErr w:type="gramStart"/>
      <w:r w:rsidR="0014648F">
        <w:rPr>
          <w:rFonts w:ascii="Times New Roman" w:hAnsi="Times New Roman" w:cs="Times New Roman"/>
          <w:sz w:val="22"/>
          <w:szCs w:val="22"/>
        </w:rPr>
        <w:t>D.C.</w:t>
      </w:r>
      <w:r w:rsidR="007A6C05">
        <w:rPr>
          <w:rFonts w:ascii="Times New Roman" w:hAnsi="Times New Roman" w:cs="Times New Roman"/>
          <w:sz w:val="22"/>
          <w:szCs w:val="22"/>
        </w:rPr>
        <w:t>:</w:t>
      </w:r>
      <w:r w:rsidR="0014648F">
        <w:rPr>
          <w:rFonts w:ascii="Times New Roman" w:hAnsi="Times New Roman" w:cs="Times New Roman"/>
          <w:sz w:val="22"/>
          <w:szCs w:val="22"/>
        </w:rPr>
        <w:t>Catholic</w:t>
      </w:r>
      <w:proofErr w:type="spellEnd"/>
      <w:proofErr w:type="gramEnd"/>
      <w:r w:rsidR="0014648F">
        <w:rPr>
          <w:rFonts w:ascii="Times New Roman" w:hAnsi="Times New Roman" w:cs="Times New Roman"/>
          <w:sz w:val="22"/>
          <w:szCs w:val="22"/>
        </w:rPr>
        <w:t xml:space="preserve"> U of America P, 2015), 417-433.</w:t>
      </w:r>
    </w:p>
  </w:footnote>
  <w:footnote w:id="43">
    <w:p w14:paraId="6B81D03A" w14:textId="583A4F53"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“The Ego and its Relation to Others” in </w:t>
      </w:r>
      <w:r w:rsidRPr="001B5801">
        <w:rPr>
          <w:rFonts w:ascii="Times New Roman" w:hAnsi="Times New Roman" w:cs="Times New Roman"/>
          <w:i/>
          <w:sz w:val="22"/>
          <w:szCs w:val="22"/>
        </w:rPr>
        <w:t xml:space="preserve">Homo </w:t>
      </w:r>
      <w:proofErr w:type="spellStart"/>
      <w:r w:rsidRPr="001B5801">
        <w:rPr>
          <w:rFonts w:ascii="Times New Roman" w:hAnsi="Times New Roman" w:cs="Times New Roman"/>
          <w:i/>
          <w:sz w:val="22"/>
          <w:szCs w:val="22"/>
        </w:rPr>
        <w:t>Viator</w:t>
      </w:r>
      <w:proofErr w:type="spellEnd"/>
      <w:r w:rsidRPr="001B5801">
        <w:rPr>
          <w:rFonts w:ascii="Times New Roman" w:hAnsi="Times New Roman" w:cs="Times New Roman"/>
          <w:i/>
          <w:sz w:val="22"/>
          <w:szCs w:val="22"/>
        </w:rPr>
        <w:t xml:space="preserve">: Introduction to a Metaphysics of Hope, </w:t>
      </w:r>
      <w:r w:rsidRPr="001B5801">
        <w:rPr>
          <w:rFonts w:ascii="Times New Roman" w:hAnsi="Times New Roman" w:cs="Times New Roman"/>
          <w:sz w:val="22"/>
          <w:szCs w:val="22"/>
        </w:rPr>
        <w:t xml:space="preserve">trans. Emma </w:t>
      </w:r>
      <w:proofErr w:type="spellStart"/>
      <w:r w:rsidRPr="001B5801">
        <w:rPr>
          <w:rFonts w:ascii="Times New Roman" w:hAnsi="Times New Roman" w:cs="Times New Roman"/>
          <w:sz w:val="22"/>
          <w:szCs w:val="22"/>
        </w:rPr>
        <w:t>Craufurd</w:t>
      </w:r>
      <w:proofErr w:type="spellEnd"/>
      <w:r w:rsidRPr="001B5801">
        <w:rPr>
          <w:rFonts w:ascii="Times New Roman" w:hAnsi="Times New Roman" w:cs="Times New Roman"/>
          <w:sz w:val="22"/>
          <w:szCs w:val="22"/>
        </w:rPr>
        <w:t xml:space="preserve"> (New York: Harper </w:t>
      </w:r>
      <w:proofErr w:type="spellStart"/>
      <w:r w:rsidRPr="001B5801">
        <w:rPr>
          <w:rFonts w:ascii="Times New Roman" w:hAnsi="Times New Roman" w:cs="Times New Roman"/>
          <w:sz w:val="22"/>
          <w:szCs w:val="22"/>
        </w:rPr>
        <w:t>Torchbooks</w:t>
      </w:r>
      <w:proofErr w:type="spellEnd"/>
      <w:r w:rsidRPr="001B5801">
        <w:rPr>
          <w:rFonts w:ascii="Times New Roman" w:hAnsi="Times New Roman" w:cs="Times New Roman"/>
          <w:sz w:val="22"/>
          <w:szCs w:val="22"/>
        </w:rPr>
        <w:t>, 1962)</w:t>
      </w:r>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23.</w:t>
      </w:r>
    </w:p>
  </w:footnote>
  <w:footnote w:id="44">
    <w:p w14:paraId="6E1E1F67"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45">
    <w:p w14:paraId="3AB867B1" w14:textId="03EBD480"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Furthermore, while Marcel admired Kant for putting human dignity at the heart of his philosophy, he was highly critical of the modern emphasis on autonomy.  He thought it failed to account for how true freedom is found in an immersion in reality.  See Marcel, “Outlines of a Phenomenology of Having” in </w:t>
      </w:r>
      <w:r w:rsidRPr="001B5801">
        <w:rPr>
          <w:rFonts w:ascii="Times New Roman" w:hAnsi="Times New Roman" w:cs="Times New Roman"/>
          <w:i/>
          <w:sz w:val="22"/>
          <w:szCs w:val="22"/>
        </w:rPr>
        <w:t xml:space="preserve">Being and Having, </w:t>
      </w:r>
      <w:r w:rsidRPr="001B5801">
        <w:rPr>
          <w:rFonts w:ascii="Times New Roman" w:hAnsi="Times New Roman" w:cs="Times New Roman"/>
          <w:sz w:val="22"/>
          <w:szCs w:val="22"/>
        </w:rPr>
        <w:t xml:space="preserve">trans. Katharine Farrer (New York: Harper </w:t>
      </w:r>
      <w:proofErr w:type="spellStart"/>
      <w:r w:rsidRPr="001B5801">
        <w:rPr>
          <w:rFonts w:ascii="Times New Roman" w:hAnsi="Times New Roman" w:cs="Times New Roman"/>
          <w:sz w:val="22"/>
          <w:szCs w:val="22"/>
        </w:rPr>
        <w:t>Torchbook</w:t>
      </w:r>
      <w:proofErr w:type="spellEnd"/>
      <w:r w:rsidRPr="001B5801">
        <w:rPr>
          <w:rFonts w:ascii="Times New Roman" w:hAnsi="Times New Roman" w:cs="Times New Roman"/>
          <w:sz w:val="22"/>
          <w:szCs w:val="22"/>
        </w:rPr>
        <w:t>, 1965), 173.</w:t>
      </w:r>
    </w:p>
  </w:footnote>
  <w:footnote w:id="46">
    <w:p w14:paraId="4CA13A4E" w14:textId="777E68B0"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“Belonging and </w:t>
      </w:r>
      <w:r w:rsidR="007A6C05">
        <w:rPr>
          <w:rFonts w:ascii="Times New Roman" w:hAnsi="Times New Roman" w:cs="Times New Roman"/>
          <w:sz w:val="22"/>
          <w:szCs w:val="22"/>
        </w:rPr>
        <w:t>D</w:t>
      </w:r>
      <w:r w:rsidRPr="001B5801">
        <w:rPr>
          <w:rFonts w:ascii="Times New Roman" w:hAnsi="Times New Roman" w:cs="Times New Roman"/>
          <w:sz w:val="22"/>
          <w:szCs w:val="22"/>
        </w:rPr>
        <w:t xml:space="preserve">isposability” in </w:t>
      </w:r>
      <w:r w:rsidRPr="001B5801">
        <w:rPr>
          <w:rFonts w:ascii="Times New Roman" w:hAnsi="Times New Roman" w:cs="Times New Roman"/>
          <w:i/>
          <w:sz w:val="22"/>
          <w:szCs w:val="22"/>
        </w:rPr>
        <w:t>Creative Fidelity,</w:t>
      </w:r>
      <w:r w:rsidRPr="001B5801">
        <w:rPr>
          <w:rFonts w:ascii="Times New Roman" w:hAnsi="Times New Roman" w:cs="Times New Roman"/>
          <w:sz w:val="22"/>
          <w:szCs w:val="22"/>
        </w:rPr>
        <w:t xml:space="preserve"> 48.</w:t>
      </w:r>
    </w:p>
  </w:footnote>
  <w:footnote w:id="47">
    <w:p w14:paraId="60469069"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48">
    <w:p w14:paraId="0E1EF054"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“The Ego in its Relations to Others,” 16. </w:t>
      </w:r>
    </w:p>
  </w:footnote>
  <w:footnote w:id="49">
    <w:p w14:paraId="53F6745F"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 16-17.</w:t>
      </w:r>
    </w:p>
  </w:footnote>
  <w:footnote w:id="50">
    <w:p w14:paraId="30DB40A5" w14:textId="6B49E241"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Jean-Paul Sartre, </w:t>
      </w:r>
      <w:r w:rsidRPr="001B5801">
        <w:rPr>
          <w:rFonts w:ascii="Times New Roman" w:hAnsi="Times New Roman" w:cs="Times New Roman"/>
          <w:i/>
          <w:sz w:val="22"/>
          <w:szCs w:val="22"/>
        </w:rPr>
        <w:t xml:space="preserve">Being and Nothingness, </w:t>
      </w:r>
      <w:r w:rsidRPr="001B5801">
        <w:rPr>
          <w:rFonts w:ascii="Times New Roman" w:hAnsi="Times New Roman" w:cs="Times New Roman"/>
          <w:sz w:val="22"/>
          <w:szCs w:val="22"/>
        </w:rPr>
        <w:t xml:space="preserve">trans. Hazel E. Barnes (New York: Washington Square Press, 1993).  See Marcel’s review in </w:t>
      </w:r>
      <w:r w:rsidRPr="001B5801">
        <w:rPr>
          <w:rFonts w:ascii="Times New Roman" w:hAnsi="Times New Roman" w:cs="Times New Roman"/>
          <w:i/>
          <w:sz w:val="22"/>
          <w:szCs w:val="22"/>
        </w:rPr>
        <w:t xml:space="preserve">Homo </w:t>
      </w:r>
      <w:proofErr w:type="spellStart"/>
      <w:r w:rsidRPr="001B5801">
        <w:rPr>
          <w:rFonts w:ascii="Times New Roman" w:hAnsi="Times New Roman" w:cs="Times New Roman"/>
          <w:i/>
          <w:sz w:val="22"/>
          <w:szCs w:val="22"/>
        </w:rPr>
        <w:t>Viator</w:t>
      </w:r>
      <w:proofErr w:type="spellEnd"/>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 xml:space="preserve">166-184.  Marcel also offers an extended critique of Sartre in “Existence and Human Freedom” in </w:t>
      </w:r>
      <w:r w:rsidRPr="001B5801">
        <w:rPr>
          <w:rFonts w:ascii="Times New Roman" w:hAnsi="Times New Roman" w:cs="Times New Roman"/>
          <w:i/>
          <w:sz w:val="22"/>
          <w:szCs w:val="22"/>
        </w:rPr>
        <w:t>The Philosophy of Existentialism,</w:t>
      </w:r>
      <w:r w:rsidRPr="001B5801">
        <w:rPr>
          <w:rFonts w:ascii="Times New Roman" w:hAnsi="Times New Roman" w:cs="Times New Roman"/>
          <w:sz w:val="22"/>
          <w:szCs w:val="22"/>
        </w:rPr>
        <w:t xml:space="preserve"> 47-90.</w:t>
      </w:r>
    </w:p>
  </w:footnote>
  <w:footnote w:id="51">
    <w:p w14:paraId="664BD580" w14:textId="0B74582D"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Katharine Rose Hanley, “Marcel: The Playwright Philosopher</w:t>
      </w:r>
      <w:r w:rsidR="007A6C05">
        <w:rPr>
          <w:rFonts w:ascii="Times New Roman" w:hAnsi="Times New Roman" w:cs="Times New Roman"/>
          <w:sz w:val="22"/>
          <w:szCs w:val="22"/>
        </w:rPr>
        <w:t>.”</w:t>
      </w:r>
      <w:r w:rsidRPr="001B5801">
        <w:rPr>
          <w:rFonts w:ascii="Times New Roman" w:hAnsi="Times New Roman" w:cs="Times New Roman"/>
          <w:sz w:val="22"/>
          <w:szCs w:val="22"/>
        </w:rPr>
        <w:t xml:space="preserve"> </w:t>
      </w:r>
      <w:r w:rsidRPr="001B5801">
        <w:rPr>
          <w:rFonts w:ascii="Times New Roman" w:hAnsi="Times New Roman" w:cs="Times New Roman"/>
          <w:i/>
          <w:sz w:val="22"/>
          <w:szCs w:val="22"/>
        </w:rPr>
        <w:t xml:space="preserve">Renascence: Essays on Values in Literature, </w:t>
      </w:r>
      <w:r w:rsidRPr="001B5801">
        <w:rPr>
          <w:rFonts w:ascii="Times New Roman" w:hAnsi="Times New Roman" w:cs="Times New Roman"/>
          <w:sz w:val="22"/>
          <w:szCs w:val="22"/>
        </w:rPr>
        <w:t>55.3 (2003): 241-256.</w:t>
      </w:r>
    </w:p>
  </w:footnote>
  <w:footnote w:id="52">
    <w:p w14:paraId="509DD302" w14:textId="1F7E242F"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w:t>
      </w:r>
      <w:r w:rsidR="00A86E2C">
        <w:rPr>
          <w:rFonts w:ascii="Times New Roman" w:hAnsi="Times New Roman" w:cs="Times New Roman"/>
          <w:sz w:val="22"/>
          <w:szCs w:val="22"/>
        </w:rPr>
        <w:t xml:space="preserve">Sally </w:t>
      </w:r>
      <w:r w:rsidRPr="001B5801">
        <w:rPr>
          <w:rFonts w:ascii="Times New Roman" w:hAnsi="Times New Roman" w:cs="Times New Roman"/>
          <w:sz w:val="22"/>
          <w:szCs w:val="22"/>
        </w:rPr>
        <w:t>Fischer claims that Marcel offers an ethics of care in “Reading Marcel’s Philosophy of Dialogical Inter-subje</w:t>
      </w:r>
      <w:r w:rsidR="00A86E2C">
        <w:rPr>
          <w:rFonts w:ascii="Times New Roman" w:hAnsi="Times New Roman" w:cs="Times New Roman"/>
          <w:sz w:val="22"/>
          <w:szCs w:val="22"/>
        </w:rPr>
        <w:t>ctivity in a Contemporary Light</w:t>
      </w:r>
      <w:r w:rsidRPr="001B5801">
        <w:rPr>
          <w:rFonts w:ascii="Times New Roman" w:hAnsi="Times New Roman" w:cs="Times New Roman"/>
          <w:sz w:val="22"/>
          <w:szCs w:val="22"/>
        </w:rPr>
        <w:t>”</w:t>
      </w:r>
      <w:r w:rsidR="00A86E2C">
        <w:rPr>
          <w:rFonts w:ascii="Times New Roman" w:hAnsi="Times New Roman" w:cs="Times New Roman"/>
          <w:sz w:val="22"/>
          <w:szCs w:val="22"/>
        </w:rPr>
        <w:t xml:space="preserve"> in </w:t>
      </w:r>
      <w:r w:rsidR="00A86E2C" w:rsidRPr="001B5801">
        <w:rPr>
          <w:rFonts w:ascii="Times New Roman" w:hAnsi="Times New Roman" w:cs="Times New Roman"/>
          <w:i/>
          <w:sz w:val="22"/>
          <w:szCs w:val="22"/>
        </w:rPr>
        <w:t xml:space="preserve">Living Existentialism: Essays in Honor of Thomas W. Busch, </w:t>
      </w:r>
      <w:r w:rsidR="00A86E2C" w:rsidRPr="001B5801">
        <w:rPr>
          <w:rFonts w:ascii="Times New Roman" w:hAnsi="Times New Roman" w:cs="Times New Roman"/>
          <w:sz w:val="22"/>
          <w:szCs w:val="22"/>
        </w:rPr>
        <w:t xml:space="preserve">eds. Gregory Hoskins and J.C. </w:t>
      </w:r>
      <w:proofErr w:type="spellStart"/>
      <w:r w:rsidR="00A86E2C" w:rsidRPr="001B5801">
        <w:rPr>
          <w:rFonts w:ascii="Times New Roman" w:hAnsi="Times New Roman" w:cs="Times New Roman"/>
          <w:sz w:val="22"/>
          <w:szCs w:val="22"/>
        </w:rPr>
        <w:t>Berendzen</w:t>
      </w:r>
      <w:proofErr w:type="spellEnd"/>
      <w:r w:rsidR="00A86E2C" w:rsidRPr="001B5801">
        <w:rPr>
          <w:rFonts w:ascii="Times New Roman" w:hAnsi="Times New Roman" w:cs="Times New Roman"/>
          <w:sz w:val="22"/>
          <w:szCs w:val="22"/>
        </w:rPr>
        <w:t xml:space="preserve"> (Eu</w:t>
      </w:r>
      <w:r w:rsidR="00A86E2C">
        <w:rPr>
          <w:rFonts w:ascii="Times New Roman" w:hAnsi="Times New Roman" w:cs="Times New Roman"/>
          <w:sz w:val="22"/>
          <w:szCs w:val="22"/>
        </w:rPr>
        <w:t>gene, OR: Pickwick, 2017), 21-30.</w:t>
      </w:r>
    </w:p>
  </w:footnote>
  <w:footnote w:id="53">
    <w:p w14:paraId="5BE5068A"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Marcel, “Belonging and Disposability</w:t>
      </w:r>
      <w:r w:rsidRPr="001B5801">
        <w:rPr>
          <w:rFonts w:ascii="Times New Roman" w:hAnsi="Times New Roman" w:cs="Times New Roman"/>
          <w:i/>
          <w:sz w:val="22"/>
          <w:szCs w:val="22"/>
        </w:rPr>
        <w:t>,</w:t>
      </w:r>
      <w:r w:rsidRPr="001B5801">
        <w:rPr>
          <w:rFonts w:ascii="Times New Roman" w:hAnsi="Times New Roman" w:cs="Times New Roman"/>
          <w:sz w:val="22"/>
          <w:szCs w:val="22"/>
        </w:rPr>
        <w:t>”</w:t>
      </w:r>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 xml:space="preserve">pp. 38-57.  Marcel was frustrated by English translations of this word.  “Disposability” can suggest the entirely different (and negative) sense of getting rid of something.  “Availability” is perhaps better but doesn’t connote the dynamism that Marcel wishes to convey.   </w:t>
      </w:r>
    </w:p>
  </w:footnote>
  <w:footnote w:id="54">
    <w:p w14:paraId="7C38C7E0"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Marcel, “Creative Fidelity” in </w:t>
      </w:r>
      <w:r w:rsidRPr="001B5801">
        <w:rPr>
          <w:rFonts w:ascii="Times New Roman" w:hAnsi="Times New Roman" w:cs="Times New Roman"/>
          <w:i/>
          <w:sz w:val="22"/>
          <w:szCs w:val="22"/>
        </w:rPr>
        <w:t xml:space="preserve">Creative Fidelity, </w:t>
      </w:r>
      <w:r w:rsidRPr="001B5801">
        <w:rPr>
          <w:rFonts w:ascii="Times New Roman" w:hAnsi="Times New Roman" w:cs="Times New Roman"/>
          <w:sz w:val="22"/>
          <w:szCs w:val="22"/>
        </w:rPr>
        <w:t>147-174.</w:t>
      </w:r>
    </w:p>
  </w:footnote>
  <w:footnote w:id="55">
    <w:p w14:paraId="2958E439" w14:textId="26A748BE"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w:t>
      </w:r>
      <w:r w:rsidR="0014648F">
        <w:rPr>
          <w:rFonts w:ascii="Times New Roman" w:hAnsi="Times New Roman" w:cs="Times New Roman"/>
          <w:sz w:val="22"/>
          <w:szCs w:val="22"/>
        </w:rPr>
        <w:t xml:space="preserve">Marcel, </w:t>
      </w:r>
      <w:r w:rsidRPr="001B5801">
        <w:rPr>
          <w:rFonts w:ascii="Times New Roman" w:hAnsi="Times New Roman" w:cs="Times New Roman"/>
          <w:sz w:val="22"/>
          <w:szCs w:val="22"/>
        </w:rPr>
        <w:t xml:space="preserve">“Sketch of a Phenomenology and Metaphysic of Hope” in </w:t>
      </w:r>
      <w:r w:rsidRPr="001B5801">
        <w:rPr>
          <w:rFonts w:ascii="Times New Roman" w:hAnsi="Times New Roman" w:cs="Times New Roman"/>
          <w:i/>
          <w:sz w:val="22"/>
          <w:szCs w:val="22"/>
        </w:rPr>
        <w:t xml:space="preserve">Homo </w:t>
      </w:r>
      <w:proofErr w:type="spellStart"/>
      <w:r w:rsidRPr="001B5801">
        <w:rPr>
          <w:rFonts w:ascii="Times New Roman" w:hAnsi="Times New Roman" w:cs="Times New Roman"/>
          <w:i/>
          <w:sz w:val="22"/>
          <w:szCs w:val="22"/>
        </w:rPr>
        <w:t>Viator</w:t>
      </w:r>
      <w:proofErr w:type="spellEnd"/>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29-67.</w:t>
      </w:r>
    </w:p>
  </w:footnote>
  <w:footnote w:id="56">
    <w:p w14:paraId="2B738DFA" w14:textId="77777777" w:rsidR="001B5801" w:rsidRPr="001B5801" w:rsidRDefault="001B5801" w:rsidP="00E323E7">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On the ontological need, see Marcel, </w:t>
      </w:r>
      <w:r w:rsidRPr="001B5801">
        <w:rPr>
          <w:rFonts w:ascii="Times New Roman" w:hAnsi="Times New Roman" w:cs="Times New Roman"/>
          <w:i/>
          <w:sz w:val="22"/>
          <w:szCs w:val="22"/>
        </w:rPr>
        <w:t xml:space="preserve">The Mystery of Being, Vol. II: Faith &amp; Reality, </w:t>
      </w:r>
      <w:r w:rsidRPr="001B5801">
        <w:rPr>
          <w:rFonts w:ascii="Times New Roman" w:hAnsi="Times New Roman" w:cs="Times New Roman"/>
          <w:sz w:val="22"/>
          <w:szCs w:val="22"/>
        </w:rPr>
        <w:t>trans. René Hague (Chicago: Gateway, 1960), 37-57.</w:t>
      </w:r>
    </w:p>
  </w:footnote>
  <w:footnote w:id="57">
    <w:p w14:paraId="1D76E4E7" w14:textId="704984CB" w:rsidR="00934932" w:rsidRDefault="00934932" w:rsidP="00934932">
      <w:pPr>
        <w:pStyle w:val="FootnoteText"/>
      </w:pPr>
      <w:r>
        <w:rPr>
          <w:rStyle w:val="FootnoteReference"/>
        </w:rPr>
        <w:footnoteRef/>
      </w:r>
      <w:r>
        <w:t xml:space="preserve"> </w:t>
      </w:r>
      <w:r w:rsidRPr="001B5801">
        <w:rPr>
          <w:rFonts w:ascii="Times New Roman" w:hAnsi="Times New Roman" w:cs="Times New Roman"/>
          <w:sz w:val="22"/>
          <w:szCs w:val="22"/>
        </w:rPr>
        <w:t>Marcel, “The Limitations of Industrial Civilization</w:t>
      </w:r>
      <w:r>
        <w:rPr>
          <w:rFonts w:ascii="Times New Roman" w:hAnsi="Times New Roman" w:cs="Times New Roman"/>
          <w:sz w:val="22"/>
          <w:szCs w:val="22"/>
        </w:rPr>
        <w:t>,</w:t>
      </w:r>
      <w:r w:rsidRPr="001B5801">
        <w:rPr>
          <w:rFonts w:ascii="Times New Roman" w:hAnsi="Times New Roman" w:cs="Times New Roman"/>
          <w:sz w:val="22"/>
          <w:szCs w:val="22"/>
        </w:rPr>
        <w:t>”</w:t>
      </w:r>
      <w:r>
        <w:rPr>
          <w:rFonts w:ascii="Times New Roman" w:hAnsi="Times New Roman" w:cs="Times New Roman"/>
          <w:sz w:val="22"/>
          <w:szCs w:val="22"/>
        </w:rPr>
        <w:t xml:space="preserve"> 8.</w:t>
      </w:r>
    </w:p>
  </w:footnote>
  <w:footnote w:id="58">
    <w:p w14:paraId="5BD4BEDB" w14:textId="58B832CF"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00934932">
        <w:rPr>
          <w:rFonts w:ascii="Times New Roman" w:hAnsi="Times New Roman" w:cs="Times New Roman"/>
          <w:sz w:val="22"/>
          <w:szCs w:val="22"/>
        </w:rPr>
        <w:t xml:space="preserve"> Ibid.,</w:t>
      </w:r>
      <w:r w:rsidRPr="001B5801">
        <w:rPr>
          <w:rFonts w:ascii="Times New Roman" w:hAnsi="Times New Roman" w:cs="Times New Roman"/>
          <w:sz w:val="22"/>
          <w:szCs w:val="22"/>
        </w:rPr>
        <w:t xml:space="preserve"> 19.</w:t>
      </w:r>
    </w:p>
  </w:footnote>
  <w:footnote w:id="59">
    <w:p w14:paraId="6D8315CD" w14:textId="553C1680"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60">
    <w:p w14:paraId="621978EA" w14:textId="6E3ACF99" w:rsidR="00520E68" w:rsidRPr="001B5801" w:rsidRDefault="00520E68" w:rsidP="00520E68">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Murdoch “The Image of the Mind</w:t>
      </w:r>
      <w:r w:rsidRPr="001B5801">
        <w:rPr>
          <w:rFonts w:ascii="Times New Roman" w:hAnsi="Times New Roman" w:cs="Times New Roman"/>
          <w:i/>
          <w:sz w:val="22"/>
          <w:szCs w:val="22"/>
        </w:rPr>
        <w:t>,</w:t>
      </w:r>
      <w:r w:rsidRPr="001B5801">
        <w:rPr>
          <w:rFonts w:ascii="Times New Roman" w:hAnsi="Times New Roman" w:cs="Times New Roman"/>
          <w:sz w:val="22"/>
          <w:szCs w:val="22"/>
        </w:rPr>
        <w:t>” 129.</w:t>
      </w:r>
      <w:r>
        <w:rPr>
          <w:rFonts w:ascii="Times New Roman" w:hAnsi="Times New Roman" w:cs="Times New Roman"/>
          <w:sz w:val="22"/>
          <w:szCs w:val="22"/>
        </w:rPr>
        <w:t xml:space="preserve">  </w:t>
      </w:r>
    </w:p>
  </w:footnote>
  <w:footnote w:id="61">
    <w:p w14:paraId="70A0BF34" w14:textId="0789B52F"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“The Notion of Spiritual Heritage” in </w:t>
      </w:r>
      <w:r w:rsidRPr="001B5801">
        <w:rPr>
          <w:rFonts w:ascii="Times New Roman" w:hAnsi="Times New Roman" w:cs="Times New Roman"/>
          <w:i/>
          <w:sz w:val="22"/>
          <w:szCs w:val="22"/>
        </w:rPr>
        <w:t xml:space="preserve">The Decline of Wisdom, </w:t>
      </w:r>
      <w:r w:rsidRPr="001B5801">
        <w:rPr>
          <w:rFonts w:ascii="Times New Roman" w:hAnsi="Times New Roman" w:cs="Times New Roman"/>
          <w:sz w:val="22"/>
          <w:szCs w:val="22"/>
        </w:rPr>
        <w:t>27,</w:t>
      </w:r>
    </w:p>
  </w:footnote>
  <w:footnote w:id="62">
    <w:p w14:paraId="7671295F" w14:textId="68102C0A"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For Ma</w:t>
      </w:r>
      <w:r w:rsidR="00934932">
        <w:rPr>
          <w:rFonts w:ascii="Times New Roman" w:hAnsi="Times New Roman" w:cs="Times New Roman"/>
          <w:sz w:val="22"/>
          <w:szCs w:val="22"/>
        </w:rPr>
        <w:t>rcel’s writings on the family, s</w:t>
      </w:r>
      <w:r w:rsidRPr="001B5801">
        <w:rPr>
          <w:rFonts w:ascii="Times New Roman" w:hAnsi="Times New Roman" w:cs="Times New Roman"/>
          <w:sz w:val="22"/>
          <w:szCs w:val="22"/>
        </w:rPr>
        <w:t xml:space="preserve">ee “The Mystery of the Family” and “The Creative Vow as Essence of Fatherhood” in </w:t>
      </w:r>
      <w:r w:rsidRPr="001B5801">
        <w:rPr>
          <w:rFonts w:ascii="Times New Roman" w:hAnsi="Times New Roman" w:cs="Times New Roman"/>
          <w:i/>
          <w:sz w:val="22"/>
          <w:szCs w:val="22"/>
        </w:rPr>
        <w:t xml:space="preserve">Homo </w:t>
      </w:r>
      <w:proofErr w:type="spellStart"/>
      <w:r w:rsidRPr="001B5801">
        <w:rPr>
          <w:rFonts w:ascii="Times New Roman" w:hAnsi="Times New Roman" w:cs="Times New Roman"/>
          <w:i/>
          <w:sz w:val="22"/>
          <w:szCs w:val="22"/>
        </w:rPr>
        <w:t>Viator</w:t>
      </w:r>
      <w:proofErr w:type="spellEnd"/>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 xml:space="preserve">68-14.  See also Prudence Allen, R.S.M., “Gabriel Marcel and the Discovery of Fatherhood.” </w:t>
      </w:r>
      <w:r w:rsidRPr="001B5801">
        <w:rPr>
          <w:rFonts w:ascii="Times New Roman" w:hAnsi="Times New Roman" w:cs="Times New Roman"/>
          <w:i/>
          <w:sz w:val="22"/>
          <w:szCs w:val="22"/>
        </w:rPr>
        <w:t xml:space="preserve">Church Life Journal. </w:t>
      </w:r>
      <w:r w:rsidRPr="001B5801">
        <w:rPr>
          <w:rFonts w:ascii="Times New Roman" w:hAnsi="Times New Roman" w:cs="Times New Roman"/>
          <w:sz w:val="22"/>
          <w:szCs w:val="22"/>
        </w:rPr>
        <w:t xml:space="preserve">March 20, 2019.  </w:t>
      </w:r>
      <w:hyperlink r:id="rId1" w:history="1">
        <w:r w:rsidRPr="001B5801">
          <w:rPr>
            <w:rStyle w:val="Hyperlink"/>
            <w:rFonts w:ascii="Times New Roman" w:hAnsi="Times New Roman" w:cs="Times New Roman"/>
            <w:sz w:val="22"/>
            <w:szCs w:val="22"/>
          </w:rPr>
          <w:t>https://churchlifejournal.nd.edu/articles/gabriel-marcel-and-the-discovery-of-fatherhood/</w:t>
        </w:r>
      </w:hyperlink>
    </w:p>
  </w:footnote>
  <w:footnote w:id="63">
    <w:p w14:paraId="17CD9677" w14:textId="1164B454"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“The Notion of Spirit</w:t>
      </w:r>
      <w:r w:rsidR="00934932">
        <w:rPr>
          <w:rFonts w:ascii="Times New Roman" w:hAnsi="Times New Roman" w:cs="Times New Roman"/>
          <w:sz w:val="22"/>
          <w:szCs w:val="22"/>
        </w:rPr>
        <w:t>ual Heritage,” 34.</w:t>
      </w:r>
    </w:p>
  </w:footnote>
  <w:footnote w:id="64">
    <w:p w14:paraId="2E692B8C" w14:textId="7CF0437E"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w:t>
      </w:r>
      <w:r w:rsidR="00934932">
        <w:rPr>
          <w:rFonts w:ascii="Times New Roman" w:hAnsi="Times New Roman" w:cs="Times New Roman"/>
          <w:sz w:val="22"/>
          <w:szCs w:val="22"/>
        </w:rPr>
        <w:t>Ibid.</w:t>
      </w:r>
    </w:p>
  </w:footnote>
  <w:footnote w:id="65">
    <w:p w14:paraId="0ED0325F" w14:textId="1CE9E7E3" w:rsidR="001B5801" w:rsidRDefault="001B5801">
      <w:pPr>
        <w:pStyle w:val="FootnoteText"/>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“The Breaking Up of the Notion of Wisdom,” 56.</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0017491"/>
      <w:docPartObj>
        <w:docPartGallery w:val="Page Numbers (Top of Page)"/>
        <w:docPartUnique/>
      </w:docPartObj>
    </w:sdtPr>
    <w:sdtEndPr>
      <w:rPr>
        <w:noProof/>
      </w:rPr>
    </w:sdtEndPr>
    <w:sdtContent>
      <w:p w14:paraId="1A3F7322" w14:textId="4E8185FD" w:rsidR="005551D5" w:rsidRDefault="005551D5">
        <w:pPr>
          <w:pStyle w:val="Header"/>
          <w:jc w:val="right"/>
        </w:pPr>
        <w:r>
          <w:fldChar w:fldCharType="begin"/>
        </w:r>
        <w:r>
          <w:instrText xml:space="preserve"> PAGE   \* MERGEFORMAT </w:instrText>
        </w:r>
        <w:r>
          <w:fldChar w:fldCharType="separate"/>
        </w:r>
        <w:r w:rsidR="00393DF8">
          <w:rPr>
            <w:noProof/>
          </w:rPr>
          <w:t>16</w:t>
        </w:r>
        <w:r>
          <w:rPr>
            <w:noProof/>
          </w:rPr>
          <w:fldChar w:fldCharType="end"/>
        </w:r>
      </w:p>
    </w:sdtContent>
  </w:sdt>
  <w:p w14:paraId="4C01B8D4" w14:textId="77777777" w:rsidR="005551D5" w:rsidRDefault="005551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746"/>
    <w:rsid w:val="0004049E"/>
    <w:rsid w:val="00051CA4"/>
    <w:rsid w:val="000530AF"/>
    <w:rsid w:val="000714B4"/>
    <w:rsid w:val="000814E2"/>
    <w:rsid w:val="00087995"/>
    <w:rsid w:val="000A583F"/>
    <w:rsid w:val="000B7F6B"/>
    <w:rsid w:val="000C2F01"/>
    <w:rsid w:val="000C656C"/>
    <w:rsid w:val="000F76A4"/>
    <w:rsid w:val="001023DC"/>
    <w:rsid w:val="0011710D"/>
    <w:rsid w:val="001251D3"/>
    <w:rsid w:val="00127B78"/>
    <w:rsid w:val="00130FFB"/>
    <w:rsid w:val="00136EDF"/>
    <w:rsid w:val="001440F1"/>
    <w:rsid w:val="0014648F"/>
    <w:rsid w:val="0016236E"/>
    <w:rsid w:val="001627C1"/>
    <w:rsid w:val="00190861"/>
    <w:rsid w:val="001911C9"/>
    <w:rsid w:val="001A324B"/>
    <w:rsid w:val="001A55EF"/>
    <w:rsid w:val="001B5801"/>
    <w:rsid w:val="001C1FA3"/>
    <w:rsid w:val="001C2A9D"/>
    <w:rsid w:val="001C681F"/>
    <w:rsid w:val="001E0FFE"/>
    <w:rsid w:val="001E255C"/>
    <w:rsid w:val="001E766C"/>
    <w:rsid w:val="001F3334"/>
    <w:rsid w:val="002024A0"/>
    <w:rsid w:val="002177AB"/>
    <w:rsid w:val="00225802"/>
    <w:rsid w:val="002458C7"/>
    <w:rsid w:val="00245E06"/>
    <w:rsid w:val="00257182"/>
    <w:rsid w:val="00280D84"/>
    <w:rsid w:val="00284758"/>
    <w:rsid w:val="002C7C08"/>
    <w:rsid w:val="002F30ED"/>
    <w:rsid w:val="002F67D3"/>
    <w:rsid w:val="00300D1A"/>
    <w:rsid w:val="00326D59"/>
    <w:rsid w:val="003516E7"/>
    <w:rsid w:val="00356A91"/>
    <w:rsid w:val="00381195"/>
    <w:rsid w:val="00393DF8"/>
    <w:rsid w:val="003C11A3"/>
    <w:rsid w:val="003C7E77"/>
    <w:rsid w:val="003D329D"/>
    <w:rsid w:val="003D35DC"/>
    <w:rsid w:val="003E4CF8"/>
    <w:rsid w:val="003F6B07"/>
    <w:rsid w:val="004014CB"/>
    <w:rsid w:val="00407C8A"/>
    <w:rsid w:val="00423765"/>
    <w:rsid w:val="004461E3"/>
    <w:rsid w:val="00455D3A"/>
    <w:rsid w:val="00461C79"/>
    <w:rsid w:val="00465867"/>
    <w:rsid w:val="00473264"/>
    <w:rsid w:val="00480E15"/>
    <w:rsid w:val="0048601D"/>
    <w:rsid w:val="00487C49"/>
    <w:rsid w:val="004938E8"/>
    <w:rsid w:val="004A505F"/>
    <w:rsid w:val="004A6ADE"/>
    <w:rsid w:val="004B112D"/>
    <w:rsid w:val="004B1C80"/>
    <w:rsid w:val="004C25D1"/>
    <w:rsid w:val="004C34CF"/>
    <w:rsid w:val="004D3C88"/>
    <w:rsid w:val="004E5404"/>
    <w:rsid w:val="004E5EDC"/>
    <w:rsid w:val="005022E0"/>
    <w:rsid w:val="0050348F"/>
    <w:rsid w:val="005133A1"/>
    <w:rsid w:val="005204EB"/>
    <w:rsid w:val="00520E68"/>
    <w:rsid w:val="00524F33"/>
    <w:rsid w:val="005364D3"/>
    <w:rsid w:val="00537371"/>
    <w:rsid w:val="005551D5"/>
    <w:rsid w:val="00575CCA"/>
    <w:rsid w:val="005805DD"/>
    <w:rsid w:val="00583467"/>
    <w:rsid w:val="00595B37"/>
    <w:rsid w:val="005D33E4"/>
    <w:rsid w:val="005D52F1"/>
    <w:rsid w:val="005E5051"/>
    <w:rsid w:val="005F0C6D"/>
    <w:rsid w:val="005F4ACA"/>
    <w:rsid w:val="006102A9"/>
    <w:rsid w:val="006209B3"/>
    <w:rsid w:val="00651EE2"/>
    <w:rsid w:val="00653C0C"/>
    <w:rsid w:val="006947EF"/>
    <w:rsid w:val="006C19D1"/>
    <w:rsid w:val="006C4418"/>
    <w:rsid w:val="006C45AA"/>
    <w:rsid w:val="006E019F"/>
    <w:rsid w:val="006F16CC"/>
    <w:rsid w:val="006F4CE3"/>
    <w:rsid w:val="006F6EF8"/>
    <w:rsid w:val="007248B1"/>
    <w:rsid w:val="007628B9"/>
    <w:rsid w:val="007771B7"/>
    <w:rsid w:val="007A34B9"/>
    <w:rsid w:val="007A6C05"/>
    <w:rsid w:val="007B6584"/>
    <w:rsid w:val="007C201F"/>
    <w:rsid w:val="007D7A50"/>
    <w:rsid w:val="007E1926"/>
    <w:rsid w:val="007F510C"/>
    <w:rsid w:val="00805161"/>
    <w:rsid w:val="00806CF3"/>
    <w:rsid w:val="00817295"/>
    <w:rsid w:val="00824CC2"/>
    <w:rsid w:val="00827560"/>
    <w:rsid w:val="00843706"/>
    <w:rsid w:val="00865153"/>
    <w:rsid w:val="00867FED"/>
    <w:rsid w:val="00870FDE"/>
    <w:rsid w:val="008713BA"/>
    <w:rsid w:val="00887746"/>
    <w:rsid w:val="008A2005"/>
    <w:rsid w:val="008A7093"/>
    <w:rsid w:val="008D7980"/>
    <w:rsid w:val="008E08B3"/>
    <w:rsid w:val="008E1D07"/>
    <w:rsid w:val="0090120A"/>
    <w:rsid w:val="00925B15"/>
    <w:rsid w:val="009301DF"/>
    <w:rsid w:val="009336C8"/>
    <w:rsid w:val="00934932"/>
    <w:rsid w:val="00936BCB"/>
    <w:rsid w:val="00957BED"/>
    <w:rsid w:val="009647A0"/>
    <w:rsid w:val="0096711A"/>
    <w:rsid w:val="009A066B"/>
    <w:rsid w:val="009A0E08"/>
    <w:rsid w:val="009B2F2E"/>
    <w:rsid w:val="009C00DD"/>
    <w:rsid w:val="009C21AC"/>
    <w:rsid w:val="009C7728"/>
    <w:rsid w:val="009D5154"/>
    <w:rsid w:val="009F2447"/>
    <w:rsid w:val="009F2478"/>
    <w:rsid w:val="009F7131"/>
    <w:rsid w:val="00A05A2A"/>
    <w:rsid w:val="00A12D2A"/>
    <w:rsid w:val="00A32095"/>
    <w:rsid w:val="00A36347"/>
    <w:rsid w:val="00A36A25"/>
    <w:rsid w:val="00A41719"/>
    <w:rsid w:val="00A5692D"/>
    <w:rsid w:val="00A57F89"/>
    <w:rsid w:val="00A86E2C"/>
    <w:rsid w:val="00AA165E"/>
    <w:rsid w:val="00AB780D"/>
    <w:rsid w:val="00AC532A"/>
    <w:rsid w:val="00AE2D4F"/>
    <w:rsid w:val="00B378EA"/>
    <w:rsid w:val="00B574FF"/>
    <w:rsid w:val="00B60131"/>
    <w:rsid w:val="00B82708"/>
    <w:rsid w:val="00B85A6E"/>
    <w:rsid w:val="00B92199"/>
    <w:rsid w:val="00BA0586"/>
    <w:rsid w:val="00BB68F5"/>
    <w:rsid w:val="00BD6BC2"/>
    <w:rsid w:val="00BE0F31"/>
    <w:rsid w:val="00BF11EE"/>
    <w:rsid w:val="00C03EDB"/>
    <w:rsid w:val="00C07ADA"/>
    <w:rsid w:val="00C21A56"/>
    <w:rsid w:val="00C51920"/>
    <w:rsid w:val="00C520ED"/>
    <w:rsid w:val="00C532A3"/>
    <w:rsid w:val="00C81472"/>
    <w:rsid w:val="00C87E91"/>
    <w:rsid w:val="00CA3F3F"/>
    <w:rsid w:val="00CC58B4"/>
    <w:rsid w:val="00CD018C"/>
    <w:rsid w:val="00CE26C7"/>
    <w:rsid w:val="00CF554A"/>
    <w:rsid w:val="00D204D1"/>
    <w:rsid w:val="00D30AAE"/>
    <w:rsid w:val="00D37CF2"/>
    <w:rsid w:val="00D400C2"/>
    <w:rsid w:val="00D55441"/>
    <w:rsid w:val="00D561CF"/>
    <w:rsid w:val="00D63D9C"/>
    <w:rsid w:val="00D80C71"/>
    <w:rsid w:val="00DA7AAC"/>
    <w:rsid w:val="00DC3B41"/>
    <w:rsid w:val="00DD55F0"/>
    <w:rsid w:val="00DE3A19"/>
    <w:rsid w:val="00E14C5A"/>
    <w:rsid w:val="00E15C06"/>
    <w:rsid w:val="00E23E7A"/>
    <w:rsid w:val="00E323E7"/>
    <w:rsid w:val="00E52EB9"/>
    <w:rsid w:val="00E5753A"/>
    <w:rsid w:val="00E61005"/>
    <w:rsid w:val="00E72438"/>
    <w:rsid w:val="00E93EBF"/>
    <w:rsid w:val="00E950E5"/>
    <w:rsid w:val="00EA527D"/>
    <w:rsid w:val="00EB0AF0"/>
    <w:rsid w:val="00EB7CC4"/>
    <w:rsid w:val="00EC71E6"/>
    <w:rsid w:val="00EF4ADC"/>
    <w:rsid w:val="00F06343"/>
    <w:rsid w:val="00F13CF8"/>
    <w:rsid w:val="00F26615"/>
    <w:rsid w:val="00F33292"/>
    <w:rsid w:val="00F36B92"/>
    <w:rsid w:val="00F42394"/>
    <w:rsid w:val="00F42A58"/>
    <w:rsid w:val="00F52197"/>
    <w:rsid w:val="00FA029E"/>
    <w:rsid w:val="00FF5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6B396"/>
  <w15:docId w15:val="{8BA6BEB8-5D2B-48C2-8086-6EFD9FCA0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995"/>
  </w:style>
  <w:style w:type="paragraph" w:styleId="Heading1">
    <w:name w:val="heading 1"/>
    <w:basedOn w:val="Normal"/>
    <w:next w:val="Normal"/>
    <w:link w:val="Heading1Char"/>
    <w:uiPriority w:val="9"/>
    <w:qFormat/>
    <w:rsid w:val="0008799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8799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8799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8799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8799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8799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8799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08799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8799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5692D"/>
    <w:pPr>
      <w:spacing w:after="0" w:line="240" w:lineRule="auto"/>
    </w:pPr>
  </w:style>
  <w:style w:type="character" w:customStyle="1" w:styleId="FootnoteTextChar">
    <w:name w:val="Footnote Text Char"/>
    <w:basedOn w:val="DefaultParagraphFont"/>
    <w:link w:val="FootnoteText"/>
    <w:uiPriority w:val="99"/>
    <w:semiHidden/>
    <w:rsid w:val="00A5692D"/>
    <w:rPr>
      <w:sz w:val="20"/>
      <w:szCs w:val="20"/>
    </w:rPr>
  </w:style>
  <w:style w:type="character" w:styleId="FootnoteReference">
    <w:name w:val="footnote reference"/>
    <w:basedOn w:val="DefaultParagraphFont"/>
    <w:uiPriority w:val="99"/>
    <w:semiHidden/>
    <w:unhideWhenUsed/>
    <w:rsid w:val="00A5692D"/>
    <w:rPr>
      <w:vertAlign w:val="superscript"/>
    </w:rPr>
  </w:style>
  <w:style w:type="character" w:styleId="CommentReference">
    <w:name w:val="annotation reference"/>
    <w:basedOn w:val="DefaultParagraphFont"/>
    <w:uiPriority w:val="99"/>
    <w:semiHidden/>
    <w:unhideWhenUsed/>
    <w:rsid w:val="003C11A3"/>
    <w:rPr>
      <w:sz w:val="16"/>
      <w:szCs w:val="16"/>
    </w:rPr>
  </w:style>
  <w:style w:type="paragraph" w:styleId="CommentText">
    <w:name w:val="annotation text"/>
    <w:basedOn w:val="Normal"/>
    <w:link w:val="CommentTextChar"/>
    <w:uiPriority w:val="99"/>
    <w:unhideWhenUsed/>
    <w:rsid w:val="003C11A3"/>
    <w:pPr>
      <w:spacing w:line="240" w:lineRule="auto"/>
    </w:pPr>
  </w:style>
  <w:style w:type="character" w:customStyle="1" w:styleId="CommentTextChar">
    <w:name w:val="Comment Text Char"/>
    <w:basedOn w:val="DefaultParagraphFont"/>
    <w:link w:val="CommentText"/>
    <w:uiPriority w:val="99"/>
    <w:rsid w:val="003C11A3"/>
    <w:rPr>
      <w:sz w:val="20"/>
      <w:szCs w:val="20"/>
    </w:rPr>
  </w:style>
  <w:style w:type="paragraph" w:styleId="CommentSubject">
    <w:name w:val="annotation subject"/>
    <w:basedOn w:val="CommentText"/>
    <w:next w:val="CommentText"/>
    <w:link w:val="CommentSubjectChar"/>
    <w:uiPriority w:val="99"/>
    <w:semiHidden/>
    <w:unhideWhenUsed/>
    <w:rsid w:val="003C11A3"/>
    <w:rPr>
      <w:b/>
      <w:bCs/>
    </w:rPr>
  </w:style>
  <w:style w:type="character" w:customStyle="1" w:styleId="CommentSubjectChar">
    <w:name w:val="Comment Subject Char"/>
    <w:basedOn w:val="CommentTextChar"/>
    <w:link w:val="CommentSubject"/>
    <w:uiPriority w:val="99"/>
    <w:semiHidden/>
    <w:rsid w:val="003C11A3"/>
    <w:rPr>
      <w:b/>
      <w:bCs/>
      <w:sz w:val="20"/>
      <w:szCs w:val="20"/>
    </w:rPr>
  </w:style>
  <w:style w:type="paragraph" w:styleId="BalloonText">
    <w:name w:val="Balloon Text"/>
    <w:basedOn w:val="Normal"/>
    <w:link w:val="BalloonTextChar"/>
    <w:uiPriority w:val="99"/>
    <w:semiHidden/>
    <w:unhideWhenUsed/>
    <w:rsid w:val="003C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1A3"/>
    <w:rPr>
      <w:rFonts w:ascii="Segoe UI" w:hAnsi="Segoe UI" w:cs="Segoe UI"/>
      <w:sz w:val="18"/>
      <w:szCs w:val="18"/>
    </w:rPr>
  </w:style>
  <w:style w:type="character" w:customStyle="1" w:styleId="Heading1Char">
    <w:name w:val="Heading 1 Char"/>
    <w:basedOn w:val="DefaultParagraphFont"/>
    <w:link w:val="Heading1"/>
    <w:uiPriority w:val="9"/>
    <w:rsid w:val="0008799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6F4CE3"/>
    <w:rPr>
      <w:color w:val="0000FF"/>
      <w:u w:val="single"/>
    </w:rPr>
  </w:style>
  <w:style w:type="character" w:customStyle="1" w:styleId="Heading2Char">
    <w:name w:val="Heading 2 Char"/>
    <w:basedOn w:val="DefaultParagraphFont"/>
    <w:link w:val="Heading2"/>
    <w:uiPriority w:val="9"/>
    <w:semiHidden/>
    <w:rsid w:val="0008799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8799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8799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8799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8799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8799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08799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8799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8799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8799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87995"/>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08799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87995"/>
    <w:rPr>
      <w:rFonts w:asciiTheme="majorHAnsi" w:eastAsiaTheme="majorEastAsia" w:hAnsiTheme="majorHAnsi" w:cstheme="majorBidi"/>
      <w:sz w:val="24"/>
      <w:szCs w:val="24"/>
    </w:rPr>
  </w:style>
  <w:style w:type="character" w:styleId="Strong">
    <w:name w:val="Strong"/>
    <w:basedOn w:val="DefaultParagraphFont"/>
    <w:uiPriority w:val="22"/>
    <w:qFormat/>
    <w:rsid w:val="00087995"/>
    <w:rPr>
      <w:b/>
      <w:bCs/>
    </w:rPr>
  </w:style>
  <w:style w:type="character" w:styleId="Emphasis">
    <w:name w:val="Emphasis"/>
    <w:basedOn w:val="DefaultParagraphFont"/>
    <w:uiPriority w:val="20"/>
    <w:qFormat/>
    <w:rsid w:val="00087995"/>
    <w:rPr>
      <w:i/>
      <w:iCs/>
    </w:rPr>
  </w:style>
  <w:style w:type="paragraph" w:styleId="NoSpacing">
    <w:name w:val="No Spacing"/>
    <w:uiPriority w:val="1"/>
    <w:qFormat/>
    <w:rsid w:val="00087995"/>
    <w:pPr>
      <w:spacing w:after="0" w:line="240" w:lineRule="auto"/>
    </w:pPr>
  </w:style>
  <w:style w:type="paragraph" w:styleId="Quote">
    <w:name w:val="Quote"/>
    <w:basedOn w:val="Normal"/>
    <w:next w:val="Normal"/>
    <w:link w:val="QuoteChar"/>
    <w:uiPriority w:val="29"/>
    <w:qFormat/>
    <w:rsid w:val="0008799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87995"/>
    <w:rPr>
      <w:i/>
      <w:iCs/>
      <w:color w:val="404040" w:themeColor="text1" w:themeTint="BF"/>
    </w:rPr>
  </w:style>
  <w:style w:type="paragraph" w:styleId="IntenseQuote">
    <w:name w:val="Intense Quote"/>
    <w:basedOn w:val="Normal"/>
    <w:next w:val="Normal"/>
    <w:link w:val="IntenseQuoteChar"/>
    <w:uiPriority w:val="30"/>
    <w:qFormat/>
    <w:rsid w:val="0008799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8799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87995"/>
    <w:rPr>
      <w:i/>
      <w:iCs/>
      <w:color w:val="404040" w:themeColor="text1" w:themeTint="BF"/>
    </w:rPr>
  </w:style>
  <w:style w:type="character" w:styleId="IntenseEmphasis">
    <w:name w:val="Intense Emphasis"/>
    <w:basedOn w:val="DefaultParagraphFont"/>
    <w:uiPriority w:val="21"/>
    <w:qFormat/>
    <w:rsid w:val="00087995"/>
    <w:rPr>
      <w:b/>
      <w:bCs/>
      <w:i/>
      <w:iCs/>
    </w:rPr>
  </w:style>
  <w:style w:type="character" w:styleId="SubtleReference">
    <w:name w:val="Subtle Reference"/>
    <w:basedOn w:val="DefaultParagraphFont"/>
    <w:uiPriority w:val="31"/>
    <w:qFormat/>
    <w:rsid w:val="0008799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87995"/>
    <w:rPr>
      <w:b/>
      <w:bCs/>
      <w:smallCaps/>
      <w:spacing w:val="5"/>
      <w:u w:val="single"/>
    </w:rPr>
  </w:style>
  <w:style w:type="character" w:styleId="BookTitle">
    <w:name w:val="Book Title"/>
    <w:basedOn w:val="DefaultParagraphFont"/>
    <w:uiPriority w:val="33"/>
    <w:qFormat/>
    <w:rsid w:val="00087995"/>
    <w:rPr>
      <w:b/>
      <w:bCs/>
      <w:smallCaps/>
    </w:rPr>
  </w:style>
  <w:style w:type="paragraph" w:styleId="TOCHeading">
    <w:name w:val="TOC Heading"/>
    <w:basedOn w:val="Heading1"/>
    <w:next w:val="Normal"/>
    <w:uiPriority w:val="39"/>
    <w:semiHidden/>
    <w:unhideWhenUsed/>
    <w:qFormat/>
    <w:rsid w:val="00087995"/>
    <w:pPr>
      <w:outlineLvl w:val="9"/>
    </w:pPr>
  </w:style>
  <w:style w:type="paragraph" w:styleId="Header">
    <w:name w:val="header"/>
    <w:basedOn w:val="Normal"/>
    <w:link w:val="HeaderChar"/>
    <w:uiPriority w:val="99"/>
    <w:unhideWhenUsed/>
    <w:rsid w:val="00555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1D5"/>
  </w:style>
  <w:style w:type="paragraph" w:styleId="Footer">
    <w:name w:val="footer"/>
    <w:basedOn w:val="Normal"/>
    <w:link w:val="FooterChar"/>
    <w:uiPriority w:val="99"/>
    <w:unhideWhenUsed/>
    <w:rsid w:val="00555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445304">
      <w:bodyDiv w:val="1"/>
      <w:marLeft w:val="0"/>
      <w:marRight w:val="0"/>
      <w:marTop w:val="0"/>
      <w:marBottom w:val="0"/>
      <w:divBdr>
        <w:top w:val="none" w:sz="0" w:space="0" w:color="auto"/>
        <w:left w:val="none" w:sz="0" w:space="0" w:color="auto"/>
        <w:bottom w:val="none" w:sz="0" w:space="0" w:color="auto"/>
        <w:right w:val="none" w:sz="0" w:space="0" w:color="auto"/>
      </w:divBdr>
    </w:div>
    <w:div w:id="762144191">
      <w:bodyDiv w:val="1"/>
      <w:marLeft w:val="0"/>
      <w:marRight w:val="0"/>
      <w:marTop w:val="0"/>
      <w:marBottom w:val="0"/>
      <w:divBdr>
        <w:top w:val="none" w:sz="0" w:space="0" w:color="auto"/>
        <w:left w:val="none" w:sz="0" w:space="0" w:color="auto"/>
        <w:bottom w:val="none" w:sz="0" w:space="0" w:color="auto"/>
        <w:right w:val="none" w:sz="0" w:space="0" w:color="auto"/>
      </w:divBdr>
    </w:div>
    <w:div w:id="920681704">
      <w:bodyDiv w:val="1"/>
      <w:marLeft w:val="0"/>
      <w:marRight w:val="0"/>
      <w:marTop w:val="0"/>
      <w:marBottom w:val="0"/>
      <w:divBdr>
        <w:top w:val="none" w:sz="0" w:space="0" w:color="auto"/>
        <w:left w:val="none" w:sz="0" w:space="0" w:color="auto"/>
        <w:bottom w:val="none" w:sz="0" w:space="0" w:color="auto"/>
        <w:right w:val="none" w:sz="0" w:space="0" w:color="auto"/>
      </w:divBdr>
    </w:div>
    <w:div w:id="1221943472">
      <w:bodyDiv w:val="1"/>
      <w:marLeft w:val="0"/>
      <w:marRight w:val="0"/>
      <w:marTop w:val="0"/>
      <w:marBottom w:val="0"/>
      <w:divBdr>
        <w:top w:val="none" w:sz="0" w:space="0" w:color="auto"/>
        <w:left w:val="none" w:sz="0" w:space="0" w:color="auto"/>
        <w:bottom w:val="none" w:sz="0" w:space="0" w:color="auto"/>
        <w:right w:val="none" w:sz="0" w:space="0" w:color="auto"/>
      </w:divBdr>
    </w:div>
    <w:div w:id="153079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churchlifejournal.nd.edu/articles/gabriel-marcel-and-the-discovery-of-fatherh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E8573-0E53-4723-8477-3D9A89137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16</Pages>
  <Words>3548</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VMI</Company>
  <LinksUpToDate>false</LinksUpToDate>
  <CharactersWithSpaces>23725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Knepper,  Steven E</dc:creator>
  <cp:keywords/>
  <dc:description/>
  <cp:lastModifiedBy>Knepper,  Steven E</cp:lastModifiedBy>
  <cp:revision>5</cp:revision>
  <dcterms:created xsi:type="dcterms:W3CDTF">2020-01-07T14:27:00Z</dcterms:created>
  <dcterms:modified xsi:type="dcterms:W3CDTF">2020-01-07T14:45:00Z</dcterms:modified>
</cp:coreProperties>
</file>