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229F" w14:textId="6C4D43F5" w:rsidR="00886857" w:rsidRDefault="004D67AF" w:rsidP="004D67AF">
      <w:pPr>
        <w:pStyle w:val="Title"/>
      </w:pPr>
      <w:r>
        <w:t>Project III: Portfolio Assignment</w:t>
      </w:r>
    </w:p>
    <w:p w14:paraId="6B3500B8" w14:textId="341CA22A" w:rsidR="009F72F5" w:rsidRDefault="009F72F5" w:rsidP="009F72F5">
      <w:pPr>
        <w:pStyle w:val="Subtitle"/>
        <w:spacing w:after="0" w:line="240" w:lineRule="auto"/>
      </w:pPr>
      <w:r w:rsidRPr="009F72F5">
        <w:rPr>
          <w:b/>
          <w:bCs/>
        </w:rPr>
        <w:t>Course</w:t>
      </w:r>
      <w:r>
        <w:t xml:space="preserve">: </w:t>
      </w:r>
      <w:r w:rsidR="005A0872">
        <w:t xml:space="preserve">Composition I| </w:t>
      </w:r>
      <w:r>
        <w:t>ENGL 101</w:t>
      </w:r>
    </w:p>
    <w:p w14:paraId="31BFE5AE" w14:textId="0B5C46F9" w:rsidR="004D67AF" w:rsidRDefault="009F72F5" w:rsidP="009F72F5">
      <w:pPr>
        <w:pStyle w:val="Subtitle"/>
        <w:spacing w:after="0" w:line="240" w:lineRule="auto"/>
      </w:pPr>
      <w:r w:rsidRPr="009F72F5">
        <w:rPr>
          <w:b/>
          <w:bCs/>
        </w:rPr>
        <w:t>Professor</w:t>
      </w:r>
      <w:r>
        <w:t>: Dr. Hadi Banat</w:t>
      </w:r>
    </w:p>
    <w:p w14:paraId="6E1B638B" w14:textId="77777777" w:rsidR="009F72F5" w:rsidRPr="009F72F5" w:rsidRDefault="009F72F5" w:rsidP="009F72F5"/>
    <w:p w14:paraId="10AA097F" w14:textId="66C5DA3A" w:rsidR="005A0CFB" w:rsidRDefault="00CF2778" w:rsidP="004D67AF">
      <w:pPr>
        <w:rPr>
          <w:rFonts w:ascii="Times New Roman" w:hAnsi="Times New Roman" w:cs="Times New Roman"/>
          <w:sz w:val="24"/>
          <w:szCs w:val="24"/>
        </w:rPr>
      </w:pPr>
      <w:r w:rsidRPr="00CF2778">
        <w:rPr>
          <w:rFonts w:ascii="Times New Roman" w:hAnsi="Times New Roman" w:cs="Times New Roman"/>
          <w:sz w:val="24"/>
          <w:szCs w:val="24"/>
        </w:rPr>
        <w:t xml:space="preserve">Portfolio assignments </w:t>
      </w:r>
      <w:r>
        <w:rPr>
          <w:rFonts w:ascii="Times New Roman" w:hAnsi="Times New Roman" w:cs="Times New Roman"/>
          <w:sz w:val="24"/>
          <w:szCs w:val="24"/>
        </w:rPr>
        <w:t xml:space="preserve">showcase the writing process students and instructors engage in throughout the semester. They </w:t>
      </w:r>
      <w:r w:rsidR="005A0CFB">
        <w:rPr>
          <w:rFonts w:ascii="Times New Roman" w:hAnsi="Times New Roman" w:cs="Times New Roman"/>
          <w:sz w:val="24"/>
          <w:szCs w:val="24"/>
        </w:rPr>
        <w:t xml:space="preserve">walk the reader through the journey students </w:t>
      </w:r>
      <w:r w:rsidR="00E01537">
        <w:rPr>
          <w:rFonts w:ascii="Times New Roman" w:hAnsi="Times New Roman" w:cs="Times New Roman"/>
          <w:sz w:val="24"/>
          <w:szCs w:val="24"/>
        </w:rPr>
        <w:t xml:space="preserve">took </w:t>
      </w:r>
      <w:r w:rsidR="005A0CFB">
        <w:rPr>
          <w:rFonts w:ascii="Times New Roman" w:hAnsi="Times New Roman" w:cs="Times New Roman"/>
          <w:sz w:val="24"/>
          <w:szCs w:val="24"/>
        </w:rPr>
        <w:t xml:space="preserve">in their writing course. They expose the </w:t>
      </w:r>
      <w:r w:rsidR="00E01537">
        <w:rPr>
          <w:rFonts w:ascii="Times New Roman" w:hAnsi="Times New Roman" w:cs="Times New Roman"/>
          <w:sz w:val="24"/>
          <w:szCs w:val="24"/>
        </w:rPr>
        <w:t>writing genres</w:t>
      </w:r>
      <w:r w:rsidR="005A0CFB">
        <w:rPr>
          <w:rFonts w:ascii="Times New Roman" w:hAnsi="Times New Roman" w:cs="Times New Roman"/>
          <w:sz w:val="24"/>
          <w:szCs w:val="24"/>
        </w:rPr>
        <w:t xml:space="preserve"> students composed and relay their learning curve and the progress they have made. How do you asses your learning? </w:t>
      </w:r>
      <w:r w:rsidR="00E01537">
        <w:rPr>
          <w:rFonts w:ascii="Times New Roman" w:hAnsi="Times New Roman" w:cs="Times New Roman"/>
          <w:sz w:val="24"/>
          <w:szCs w:val="24"/>
        </w:rPr>
        <w:t xml:space="preserve">As a writer, </w:t>
      </w:r>
      <w:r w:rsidR="005A0CFB">
        <w:rPr>
          <w:rFonts w:ascii="Times New Roman" w:hAnsi="Times New Roman" w:cs="Times New Roman"/>
          <w:sz w:val="24"/>
          <w:szCs w:val="24"/>
        </w:rPr>
        <w:t xml:space="preserve">I usually compare my prior to my current learning, and I examine artifacts and drafts of my writing to examine how I have developed as a writer and what I have learned during the process. It is a process of self-examination and introspective reflection by </w:t>
      </w:r>
      <w:r w:rsidR="00E01537">
        <w:rPr>
          <w:rFonts w:ascii="Times New Roman" w:hAnsi="Times New Roman" w:cs="Times New Roman"/>
          <w:sz w:val="24"/>
          <w:szCs w:val="24"/>
        </w:rPr>
        <w:t>relying on</w:t>
      </w:r>
      <w:r w:rsidR="005A0CFB">
        <w:rPr>
          <w:rFonts w:ascii="Times New Roman" w:hAnsi="Times New Roman" w:cs="Times New Roman"/>
          <w:sz w:val="24"/>
          <w:szCs w:val="24"/>
        </w:rPr>
        <w:t xml:space="preserve"> actual evidence. For that purpose, you are compiling your portfolio and submitting it as your final product</w:t>
      </w:r>
      <w:r w:rsidR="00E01537">
        <w:rPr>
          <w:rFonts w:ascii="Times New Roman" w:hAnsi="Times New Roman" w:cs="Times New Roman"/>
          <w:sz w:val="24"/>
          <w:szCs w:val="24"/>
        </w:rPr>
        <w:t xml:space="preserve"> this semester</w:t>
      </w:r>
      <w:r w:rsidR="005A0CFB">
        <w:rPr>
          <w:rFonts w:ascii="Times New Roman" w:hAnsi="Times New Roman" w:cs="Times New Roman"/>
          <w:sz w:val="24"/>
          <w:szCs w:val="24"/>
        </w:rPr>
        <w:t xml:space="preserve">. </w:t>
      </w:r>
    </w:p>
    <w:p w14:paraId="040009AC" w14:textId="1BEFE9AC" w:rsidR="009F72F5" w:rsidRPr="009F72F5" w:rsidRDefault="005623D1" w:rsidP="009F72F5">
      <w:pPr>
        <w:pStyle w:val="Heading1"/>
      </w:pPr>
      <w:r>
        <w:t>What will you include in your portfolio?</w:t>
      </w:r>
    </w:p>
    <w:p w14:paraId="671AB7DE" w14:textId="3CC57A2C" w:rsidR="005623D1" w:rsidRDefault="005623D1" w:rsidP="005623D1">
      <w:pPr>
        <w:rPr>
          <w:rFonts w:ascii="Times New Roman" w:hAnsi="Times New Roman" w:cs="Times New Roman"/>
          <w:sz w:val="24"/>
          <w:szCs w:val="24"/>
        </w:rPr>
      </w:pPr>
      <w:r>
        <w:rPr>
          <w:rFonts w:ascii="Times New Roman" w:hAnsi="Times New Roman" w:cs="Times New Roman"/>
          <w:sz w:val="24"/>
          <w:szCs w:val="24"/>
        </w:rPr>
        <w:t>You will include the following writing artifacts:</w:t>
      </w:r>
    </w:p>
    <w:p w14:paraId="7EECCE89" w14:textId="4E79AEFA" w:rsidR="005623D1" w:rsidRDefault="005623D1" w:rsidP="005623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rewrite of your literacy narrative </w:t>
      </w:r>
    </w:p>
    <w:p w14:paraId="2E0328B3" w14:textId="48F5BE9C" w:rsidR="005623D1" w:rsidRDefault="005623D1" w:rsidP="005623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rewrite of your genre analysis essay</w:t>
      </w:r>
    </w:p>
    <w:p w14:paraId="169E3FC4" w14:textId="456913B9" w:rsidR="005623D1" w:rsidRDefault="005623D1" w:rsidP="005623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final reflection</w:t>
      </w:r>
    </w:p>
    <w:p w14:paraId="6B266896" w14:textId="496B0CFE" w:rsidR="005623D1" w:rsidRPr="005623D1" w:rsidRDefault="005623D1" w:rsidP="005623D1">
      <w:pPr>
        <w:rPr>
          <w:rFonts w:ascii="Times New Roman" w:hAnsi="Times New Roman" w:cs="Times New Roman"/>
          <w:sz w:val="24"/>
          <w:szCs w:val="24"/>
        </w:rPr>
      </w:pPr>
      <w:r>
        <w:rPr>
          <w:rFonts w:ascii="Times New Roman" w:hAnsi="Times New Roman" w:cs="Times New Roman"/>
          <w:sz w:val="24"/>
          <w:szCs w:val="24"/>
        </w:rPr>
        <w:t xml:space="preserve">The improved drafts of your literacy narrative and genre analysis essays </w:t>
      </w:r>
      <w:r w:rsidR="00E01537">
        <w:rPr>
          <w:rFonts w:ascii="Times New Roman" w:hAnsi="Times New Roman" w:cs="Times New Roman"/>
          <w:sz w:val="24"/>
          <w:szCs w:val="24"/>
        </w:rPr>
        <w:t>must</w:t>
      </w:r>
      <w:r>
        <w:rPr>
          <w:rFonts w:ascii="Times New Roman" w:hAnsi="Times New Roman" w:cs="Times New Roman"/>
          <w:sz w:val="24"/>
          <w:szCs w:val="24"/>
        </w:rPr>
        <w:t xml:space="preserve"> address the feedback I have provided. As we learned together in class, we annotate feedback we receive and devise a strategy for revision, thus focusing on our priorities. During your rewrite process, you might invent other improvements that you will explore autonomously as you implement the feedback. Trust your gut, simply because you have become a more experienced writer by now. You have already finished your literacy narrative rewrite. On T</w:t>
      </w:r>
      <w:r w:rsidR="00170B57">
        <w:rPr>
          <w:rFonts w:ascii="Times New Roman" w:hAnsi="Times New Roman" w:cs="Times New Roman"/>
          <w:sz w:val="24"/>
          <w:szCs w:val="24"/>
        </w:rPr>
        <w:t>uesday</w:t>
      </w:r>
      <w:r>
        <w:rPr>
          <w:rFonts w:ascii="Times New Roman" w:hAnsi="Times New Roman" w:cs="Times New Roman"/>
          <w:sz w:val="24"/>
          <w:szCs w:val="24"/>
        </w:rPr>
        <w:t xml:space="preserve"> (12/1</w:t>
      </w:r>
      <w:r w:rsidR="00170B57">
        <w:rPr>
          <w:rFonts w:ascii="Times New Roman" w:hAnsi="Times New Roman" w:cs="Times New Roman"/>
          <w:sz w:val="24"/>
          <w:szCs w:val="24"/>
        </w:rPr>
        <w:t>3</w:t>
      </w:r>
      <w:r>
        <w:rPr>
          <w:rFonts w:ascii="Times New Roman" w:hAnsi="Times New Roman" w:cs="Times New Roman"/>
          <w:sz w:val="24"/>
          <w:szCs w:val="24"/>
        </w:rPr>
        <w:t>/2020), you will annotate my feedback in response to your genre analysis essay and plan you</w:t>
      </w:r>
      <w:r w:rsidR="00E01537">
        <w:rPr>
          <w:rFonts w:ascii="Times New Roman" w:hAnsi="Times New Roman" w:cs="Times New Roman"/>
          <w:sz w:val="24"/>
          <w:szCs w:val="24"/>
        </w:rPr>
        <w:t>r</w:t>
      </w:r>
      <w:r>
        <w:rPr>
          <w:rFonts w:ascii="Times New Roman" w:hAnsi="Times New Roman" w:cs="Times New Roman"/>
          <w:sz w:val="24"/>
          <w:szCs w:val="24"/>
        </w:rPr>
        <w:t xml:space="preserve"> rewrite. The </w:t>
      </w:r>
      <w:r w:rsidR="00170B57">
        <w:rPr>
          <w:rFonts w:ascii="Times New Roman" w:hAnsi="Times New Roman" w:cs="Times New Roman"/>
          <w:sz w:val="24"/>
          <w:szCs w:val="24"/>
        </w:rPr>
        <w:t xml:space="preserve">only </w:t>
      </w:r>
      <w:r>
        <w:rPr>
          <w:rFonts w:ascii="Times New Roman" w:hAnsi="Times New Roman" w:cs="Times New Roman"/>
          <w:sz w:val="24"/>
          <w:szCs w:val="24"/>
        </w:rPr>
        <w:t xml:space="preserve">new piece you will </w:t>
      </w:r>
      <w:r w:rsidR="00170B57">
        <w:rPr>
          <w:rFonts w:ascii="Times New Roman" w:hAnsi="Times New Roman" w:cs="Times New Roman"/>
          <w:sz w:val="24"/>
          <w:szCs w:val="24"/>
        </w:rPr>
        <w:t>compose</w:t>
      </w:r>
      <w:r>
        <w:rPr>
          <w:rFonts w:ascii="Times New Roman" w:hAnsi="Times New Roman" w:cs="Times New Roman"/>
          <w:sz w:val="24"/>
          <w:szCs w:val="24"/>
        </w:rPr>
        <w:t xml:space="preserve"> </w:t>
      </w:r>
      <w:r w:rsidR="00E01537">
        <w:rPr>
          <w:rFonts w:ascii="Times New Roman" w:hAnsi="Times New Roman" w:cs="Times New Roman"/>
          <w:sz w:val="24"/>
          <w:szCs w:val="24"/>
        </w:rPr>
        <w:t>for</w:t>
      </w:r>
      <w:r>
        <w:rPr>
          <w:rFonts w:ascii="Times New Roman" w:hAnsi="Times New Roman" w:cs="Times New Roman"/>
          <w:sz w:val="24"/>
          <w:szCs w:val="24"/>
        </w:rPr>
        <w:t xml:space="preserve"> your portfolio will be the final reflective essay, which </w:t>
      </w:r>
      <w:r w:rsidR="00170B57">
        <w:rPr>
          <w:rFonts w:ascii="Times New Roman" w:hAnsi="Times New Roman" w:cs="Times New Roman"/>
          <w:sz w:val="24"/>
          <w:szCs w:val="24"/>
        </w:rPr>
        <w:t>focuses on</w:t>
      </w:r>
      <w:r>
        <w:rPr>
          <w:rFonts w:ascii="Times New Roman" w:hAnsi="Times New Roman" w:cs="Times New Roman"/>
          <w:sz w:val="24"/>
          <w:szCs w:val="24"/>
        </w:rPr>
        <w:t xml:space="preserve"> your </w:t>
      </w:r>
      <w:r w:rsidR="0079799E">
        <w:rPr>
          <w:rFonts w:ascii="Times New Roman" w:hAnsi="Times New Roman" w:cs="Times New Roman"/>
          <w:sz w:val="24"/>
          <w:szCs w:val="24"/>
        </w:rPr>
        <w:t xml:space="preserve">continuous </w:t>
      </w:r>
      <w:r>
        <w:rPr>
          <w:rFonts w:ascii="Times New Roman" w:hAnsi="Times New Roman" w:cs="Times New Roman"/>
          <w:sz w:val="24"/>
          <w:szCs w:val="24"/>
        </w:rPr>
        <w:t xml:space="preserve">development as a writer. To find out more about what you will </w:t>
      </w:r>
      <w:r w:rsidR="00E01537">
        <w:rPr>
          <w:rFonts w:ascii="Times New Roman" w:hAnsi="Times New Roman" w:cs="Times New Roman"/>
          <w:sz w:val="24"/>
          <w:szCs w:val="24"/>
        </w:rPr>
        <w:t>prioritize</w:t>
      </w:r>
      <w:r>
        <w:rPr>
          <w:rFonts w:ascii="Times New Roman" w:hAnsi="Times New Roman" w:cs="Times New Roman"/>
          <w:sz w:val="24"/>
          <w:szCs w:val="24"/>
        </w:rPr>
        <w:t xml:space="preserve"> in the final reflection, please </w:t>
      </w:r>
      <w:r w:rsidR="00260C08">
        <w:rPr>
          <w:rFonts w:ascii="Times New Roman" w:hAnsi="Times New Roman" w:cs="Times New Roman"/>
          <w:sz w:val="24"/>
          <w:szCs w:val="24"/>
        </w:rPr>
        <w:t>go on reading.</w:t>
      </w:r>
    </w:p>
    <w:p w14:paraId="10DEC8C2" w14:textId="4DC865A2" w:rsidR="009F72F5" w:rsidRPr="009F72F5" w:rsidRDefault="0058685E" w:rsidP="009F72F5">
      <w:pPr>
        <w:pStyle w:val="Heading2"/>
      </w:pPr>
      <w:r>
        <w:t>Reflective Essay</w:t>
      </w:r>
    </w:p>
    <w:p w14:paraId="2E60D988" w14:textId="30F87516" w:rsidR="005A0CFB" w:rsidRPr="005A0CFB" w:rsidRDefault="005A0CFB" w:rsidP="005A0CFB">
      <w:pPr>
        <w:rPr>
          <w:rFonts w:ascii="Times New Roman" w:hAnsi="Times New Roman" w:cs="Times New Roman"/>
          <w:sz w:val="24"/>
          <w:szCs w:val="24"/>
        </w:rPr>
      </w:pPr>
      <w:r w:rsidRPr="005A0CFB">
        <w:rPr>
          <w:rFonts w:ascii="Times New Roman" w:hAnsi="Times New Roman" w:cs="Times New Roman"/>
          <w:sz w:val="24"/>
          <w:szCs w:val="24"/>
        </w:rPr>
        <w:t xml:space="preserve">My favorite writing scholar, Kathleen Blake Yancey, has shaped my thinking about writing, my research on writing, and the way I teach writing. </w:t>
      </w:r>
      <w:r>
        <w:rPr>
          <w:rFonts w:ascii="Times New Roman" w:hAnsi="Times New Roman" w:cs="Times New Roman"/>
          <w:sz w:val="24"/>
          <w:szCs w:val="24"/>
        </w:rPr>
        <w:t xml:space="preserve">If you have ever wondered why we were writing reflections this semester, here is </w:t>
      </w:r>
      <w:r w:rsidR="00E01537">
        <w:rPr>
          <w:rFonts w:ascii="Times New Roman" w:hAnsi="Times New Roman" w:cs="Times New Roman"/>
          <w:sz w:val="24"/>
          <w:szCs w:val="24"/>
        </w:rPr>
        <w:t>‘</w:t>
      </w:r>
      <w:r>
        <w:rPr>
          <w:rFonts w:ascii="Times New Roman" w:hAnsi="Times New Roman" w:cs="Times New Roman"/>
          <w:sz w:val="24"/>
          <w:szCs w:val="24"/>
        </w:rPr>
        <w:t>our</w:t>
      </w:r>
      <w:r w:rsidR="00E01537">
        <w:rPr>
          <w:rFonts w:ascii="Times New Roman" w:hAnsi="Times New Roman" w:cs="Times New Roman"/>
          <w:sz w:val="24"/>
          <w:szCs w:val="24"/>
        </w:rPr>
        <w:t>’</w:t>
      </w:r>
      <w:r>
        <w:rPr>
          <w:rFonts w:ascii="Times New Roman" w:hAnsi="Times New Roman" w:cs="Times New Roman"/>
          <w:sz w:val="24"/>
          <w:szCs w:val="24"/>
        </w:rPr>
        <w:t xml:space="preserve"> answer to your question: </w:t>
      </w:r>
    </w:p>
    <w:p w14:paraId="18EA699B" w14:textId="57B4F3CE" w:rsidR="008108BF" w:rsidRDefault="005A0CFB" w:rsidP="005A0CFB">
      <w:pPr>
        <w:pStyle w:val="BlockQuote"/>
      </w:pPr>
      <w:r>
        <w:t>As I watched students work, as I began to appreciate how little I knew without asking, to learn from my students when I did ask, to understand ever-so-gradually that the teaching of writing, like the writing of text, is a social process, an interaction, an exchange, and finally, that to learn from these experiences what they had to teach. I needed to structure them, to find several means of framing and ways of aligning them. (Yancey, 1998, p. 200)</w:t>
      </w:r>
    </w:p>
    <w:p w14:paraId="53FA08D1" w14:textId="77777777" w:rsidR="008108BF" w:rsidRDefault="008108BF">
      <w:pPr>
        <w:rPr>
          <w:rFonts w:ascii="Times New Roman" w:eastAsiaTheme="minorEastAsia" w:hAnsi="Times New Roman"/>
          <w:color w:val="000000" w:themeColor="text1"/>
          <w:sz w:val="24"/>
          <w:szCs w:val="24"/>
          <w:lang w:eastAsia="ko-KR"/>
        </w:rPr>
      </w:pPr>
      <w:r>
        <w:br w:type="page"/>
      </w:r>
    </w:p>
    <w:p w14:paraId="58C6608F" w14:textId="6E57D7FF" w:rsidR="0077777B" w:rsidRPr="0077777B" w:rsidRDefault="0077777B" w:rsidP="0077777B">
      <w:pPr>
        <w:pStyle w:val="BlockQuote"/>
        <w:ind w:left="0"/>
      </w:pPr>
      <w:r w:rsidRPr="0077777B">
        <w:lastRenderedPageBreak/>
        <w:t xml:space="preserve">For this project, </w:t>
      </w:r>
      <w:r w:rsidR="00170B57">
        <w:t xml:space="preserve">you will </w:t>
      </w:r>
      <w:r w:rsidRPr="0077777B">
        <w:t>write a letter to instructors in the Composition Program explaining what you’ve learned about writing and rhetoric this semester and how your new knowledge will benefit you. In order to explain your learning thoroughly, name what you’ve learned and reference specific examples of your learning from your own writings and from the readings in the course. The purpose of this letter, coupled with your portfolio, is to help instructors in our program learn more about what students are learning in our classes. </w:t>
      </w:r>
    </w:p>
    <w:p w14:paraId="55DB8147" w14:textId="77777777" w:rsidR="0077777B" w:rsidRPr="0077777B" w:rsidRDefault="0077777B" w:rsidP="0077777B">
      <w:pPr>
        <w:pStyle w:val="BlockQuote"/>
        <w:ind w:left="0"/>
      </w:pPr>
      <w:r w:rsidRPr="0077777B">
        <w:t>A successful reflection letter will do the following:</w:t>
      </w:r>
    </w:p>
    <w:p w14:paraId="60FB67D1" w14:textId="77777777" w:rsidR="0077777B" w:rsidRPr="0077777B" w:rsidRDefault="0077777B" w:rsidP="0077777B">
      <w:pPr>
        <w:pStyle w:val="BlockQuote"/>
        <w:numPr>
          <w:ilvl w:val="0"/>
          <w:numId w:val="5"/>
        </w:numPr>
      </w:pPr>
      <w:r w:rsidRPr="0077777B">
        <w:t xml:space="preserve">Explain at least one significant writing </w:t>
      </w:r>
      <w:r w:rsidRPr="0077777B">
        <w:rPr>
          <w:b/>
          <w:bCs/>
          <w:u w:val="single"/>
        </w:rPr>
        <w:t>concept</w:t>
      </w:r>
      <w:r w:rsidRPr="0077777B">
        <w:t xml:space="preserve"> you’ve learned and where/how you learned it.</w:t>
      </w:r>
    </w:p>
    <w:p w14:paraId="27CAB3C4" w14:textId="77777777" w:rsidR="0077777B" w:rsidRPr="0077777B" w:rsidRDefault="0077777B" w:rsidP="0077777B">
      <w:pPr>
        <w:pStyle w:val="BlockQuote"/>
        <w:numPr>
          <w:ilvl w:val="1"/>
          <w:numId w:val="5"/>
        </w:numPr>
      </w:pPr>
      <w:r w:rsidRPr="0077777B">
        <w:t>refer to and/or quote from your portfolio materials to demonstrate your understanding.</w:t>
      </w:r>
    </w:p>
    <w:p w14:paraId="265F1CD4" w14:textId="77777777" w:rsidR="0077777B" w:rsidRPr="0077777B" w:rsidRDefault="0077777B" w:rsidP="0077777B">
      <w:pPr>
        <w:pStyle w:val="BlockQuote"/>
        <w:numPr>
          <w:ilvl w:val="1"/>
          <w:numId w:val="5"/>
        </w:numPr>
      </w:pPr>
      <w:r w:rsidRPr="0077777B">
        <w:t>use precise language for naming and defining the concept, referring specifically to shared class sources (readings) to explain it. </w:t>
      </w:r>
    </w:p>
    <w:p w14:paraId="29E1B474" w14:textId="77777777" w:rsidR="0077777B" w:rsidRPr="0077777B" w:rsidRDefault="0077777B" w:rsidP="0077777B">
      <w:pPr>
        <w:pStyle w:val="BlockQuote"/>
        <w:numPr>
          <w:ilvl w:val="0"/>
          <w:numId w:val="5"/>
        </w:numPr>
      </w:pPr>
      <w:r w:rsidRPr="0077777B">
        <w:t xml:space="preserve">Explain at least one new writing </w:t>
      </w:r>
      <w:r w:rsidRPr="0077777B">
        <w:rPr>
          <w:b/>
          <w:bCs/>
          <w:u w:val="single"/>
        </w:rPr>
        <w:t>practice</w:t>
      </w:r>
      <w:r w:rsidRPr="0077777B">
        <w:t xml:space="preserve"> that you have developed and how you learned it. </w:t>
      </w:r>
    </w:p>
    <w:p w14:paraId="52D48BE6" w14:textId="77777777" w:rsidR="0077777B" w:rsidRPr="0077777B" w:rsidRDefault="0077777B" w:rsidP="0077777B">
      <w:pPr>
        <w:pStyle w:val="BlockQuote"/>
        <w:numPr>
          <w:ilvl w:val="1"/>
          <w:numId w:val="5"/>
        </w:numPr>
      </w:pPr>
      <w:r w:rsidRPr="0077777B">
        <w:t>refer to and/or quote from your portfolio materials to demonstrate how this new practice worked for you.</w:t>
      </w:r>
    </w:p>
    <w:p w14:paraId="3F07D484" w14:textId="77777777" w:rsidR="0077777B" w:rsidRPr="0077777B" w:rsidRDefault="0077777B" w:rsidP="0077777B">
      <w:pPr>
        <w:pStyle w:val="BlockQuote"/>
        <w:numPr>
          <w:ilvl w:val="1"/>
          <w:numId w:val="5"/>
        </w:numPr>
      </w:pPr>
      <w:r w:rsidRPr="0077777B">
        <w:t>refer specifically to shared class sources (readings and/or assignments) that helped you learn this practice </w:t>
      </w:r>
    </w:p>
    <w:p w14:paraId="2A709D41" w14:textId="77777777" w:rsidR="0077777B" w:rsidRPr="0077777B" w:rsidRDefault="0077777B" w:rsidP="0077777B">
      <w:pPr>
        <w:pStyle w:val="BlockQuote"/>
        <w:numPr>
          <w:ilvl w:val="0"/>
          <w:numId w:val="5"/>
        </w:numPr>
      </w:pPr>
      <w:r w:rsidRPr="0077777B">
        <w:t>Explain how this course has changed your thinking about writing and rhetoric, and/or explain how your thinking about writing and rhetoric has stayed the same.</w:t>
      </w:r>
    </w:p>
    <w:p w14:paraId="3D4D7D29" w14:textId="18FF9487" w:rsidR="0077777B" w:rsidRPr="0077777B" w:rsidRDefault="0077777B" w:rsidP="0077777B">
      <w:pPr>
        <w:pStyle w:val="BlockQuote"/>
        <w:numPr>
          <w:ilvl w:val="0"/>
          <w:numId w:val="5"/>
        </w:numPr>
      </w:pPr>
      <w:r w:rsidRPr="0077777B">
        <w:t>Explain how you anticipate using these writing concepts and practices in the future</w:t>
      </w:r>
      <w:r>
        <w:t>—</w:t>
      </w:r>
      <w:r w:rsidRPr="0077777B">
        <w:t xml:space="preserve">including in </w:t>
      </w:r>
      <w:r w:rsidRPr="0077777B">
        <w:rPr>
          <w:i/>
          <w:iCs/>
        </w:rPr>
        <w:t>non-school contexts. </w:t>
      </w:r>
    </w:p>
    <w:p w14:paraId="2F54A5E1" w14:textId="593BF99B" w:rsidR="0077777B" w:rsidRDefault="0077777B" w:rsidP="00260C08">
      <w:pPr>
        <w:pStyle w:val="BlockQuote"/>
        <w:numPr>
          <w:ilvl w:val="1"/>
          <w:numId w:val="5"/>
        </w:numPr>
      </w:pPr>
      <w:r w:rsidRPr="0077777B">
        <w:t>provide a few examples of future contexts where you expect to apply your new knowledge and practices.</w:t>
      </w:r>
    </w:p>
    <w:p w14:paraId="0F24107E" w14:textId="5630F5DB" w:rsidR="00260C08" w:rsidRDefault="00260C08" w:rsidP="00260C08">
      <w:pPr>
        <w:pStyle w:val="Heading1"/>
      </w:pPr>
      <w:r>
        <w:t>How will you organize your portfolio?</w:t>
      </w:r>
    </w:p>
    <w:p w14:paraId="00A07690" w14:textId="2EB02D78" w:rsidR="00260C08" w:rsidRDefault="00260C08" w:rsidP="00260C08">
      <w:pPr>
        <w:rPr>
          <w:rFonts w:ascii="Times New Roman" w:hAnsi="Times New Roman" w:cs="Times New Roman"/>
          <w:sz w:val="24"/>
          <w:szCs w:val="24"/>
        </w:rPr>
      </w:pPr>
      <w:r w:rsidRPr="00260C08">
        <w:rPr>
          <w:rFonts w:ascii="Times New Roman" w:hAnsi="Times New Roman" w:cs="Times New Roman"/>
          <w:sz w:val="24"/>
          <w:szCs w:val="24"/>
        </w:rPr>
        <w:t xml:space="preserve">Your portfolio will start with a cover page that aligns with APA guidelines. Please refer to the </w:t>
      </w:r>
      <w:hyperlink r:id="rId7" w:history="1">
        <w:r w:rsidRPr="00260C08">
          <w:rPr>
            <w:rStyle w:val="Hyperlink"/>
            <w:rFonts w:ascii="Times New Roman" w:hAnsi="Times New Roman" w:cs="Times New Roman"/>
            <w:sz w:val="24"/>
            <w:szCs w:val="24"/>
          </w:rPr>
          <w:t>Purdue Online Writing Lab</w:t>
        </w:r>
      </w:hyperlink>
      <w:r w:rsidRPr="00260C08">
        <w:rPr>
          <w:rFonts w:ascii="Times New Roman" w:hAnsi="Times New Roman" w:cs="Times New Roman"/>
          <w:sz w:val="24"/>
          <w:szCs w:val="24"/>
        </w:rPr>
        <w:t xml:space="preserve"> to remember what to include in your cover page. </w:t>
      </w:r>
      <w:r>
        <w:rPr>
          <w:rFonts w:ascii="Times New Roman" w:hAnsi="Times New Roman" w:cs="Times New Roman"/>
          <w:sz w:val="24"/>
          <w:szCs w:val="24"/>
        </w:rPr>
        <w:t>After your cover page comes your reflective essay</w:t>
      </w:r>
      <w:r w:rsidR="00E01537">
        <w:rPr>
          <w:rFonts w:ascii="Times New Roman" w:hAnsi="Times New Roman" w:cs="Times New Roman"/>
          <w:sz w:val="24"/>
          <w:szCs w:val="24"/>
        </w:rPr>
        <w:t xml:space="preserve">; </w:t>
      </w:r>
      <w:r>
        <w:rPr>
          <w:rFonts w:ascii="Times New Roman" w:hAnsi="Times New Roman" w:cs="Times New Roman"/>
          <w:sz w:val="24"/>
          <w:szCs w:val="24"/>
        </w:rPr>
        <w:t xml:space="preserve">the improved draft of the literacy narrative follows, and finally you place your genre analysis essay rewrite. Please remember that a list of references should go after each essay, as we have previously done in the first drafts of the literacy narrative and genre analysis essays. </w:t>
      </w:r>
    </w:p>
    <w:p w14:paraId="33F586B4" w14:textId="5254F8D9" w:rsidR="00260C08" w:rsidRDefault="00260C08" w:rsidP="00260C08">
      <w:pPr>
        <w:rPr>
          <w:rFonts w:ascii="Times New Roman" w:hAnsi="Times New Roman" w:cs="Times New Roman"/>
          <w:sz w:val="24"/>
          <w:szCs w:val="24"/>
        </w:rPr>
      </w:pPr>
      <w:r>
        <w:rPr>
          <w:rFonts w:ascii="Times New Roman" w:hAnsi="Times New Roman" w:cs="Times New Roman"/>
          <w:sz w:val="24"/>
          <w:szCs w:val="24"/>
        </w:rPr>
        <w:t>Also remember the following:</w:t>
      </w:r>
    </w:p>
    <w:p w14:paraId="2C39FBA2" w14:textId="77777777" w:rsidR="00260C08" w:rsidRPr="007C2EBE" w:rsidRDefault="00260C08" w:rsidP="00260C08">
      <w:pPr>
        <w:pStyle w:val="ListParagraph"/>
        <w:numPr>
          <w:ilvl w:val="0"/>
          <w:numId w:val="3"/>
        </w:numPr>
        <w:rPr>
          <w:rFonts w:ascii="Times New Roman" w:hAnsi="Times New Roman" w:cs="Times New Roman"/>
          <w:sz w:val="24"/>
          <w:szCs w:val="24"/>
        </w:rPr>
      </w:pPr>
      <w:r w:rsidRPr="007C2EBE">
        <w:rPr>
          <w:rFonts w:ascii="Times New Roman" w:hAnsi="Times New Roman" w:cs="Times New Roman"/>
          <w:sz w:val="24"/>
          <w:szCs w:val="24"/>
        </w:rPr>
        <w:t xml:space="preserve">Use </w:t>
      </w:r>
      <w:r w:rsidRPr="00895BED">
        <w:rPr>
          <w:rFonts w:ascii="Times New Roman" w:hAnsi="Times New Roman" w:cs="Times New Roman"/>
          <w:b/>
          <w:bCs/>
          <w:sz w:val="24"/>
          <w:szCs w:val="24"/>
        </w:rPr>
        <w:t xml:space="preserve">Times New Roman, Font Size 12. </w:t>
      </w:r>
      <w:r w:rsidRPr="007C2EBE">
        <w:rPr>
          <w:rFonts w:ascii="Times New Roman" w:hAnsi="Times New Roman" w:cs="Times New Roman"/>
          <w:sz w:val="24"/>
          <w:szCs w:val="24"/>
        </w:rPr>
        <w:t xml:space="preserve">Your paragraphs should be </w:t>
      </w:r>
      <w:r w:rsidRPr="00895BED">
        <w:rPr>
          <w:rFonts w:ascii="Times New Roman" w:hAnsi="Times New Roman" w:cs="Times New Roman"/>
          <w:b/>
          <w:bCs/>
          <w:sz w:val="24"/>
          <w:szCs w:val="24"/>
        </w:rPr>
        <w:t>double spaced</w:t>
      </w:r>
      <w:r w:rsidRPr="007C2EBE">
        <w:rPr>
          <w:rFonts w:ascii="Times New Roman" w:hAnsi="Times New Roman" w:cs="Times New Roman"/>
          <w:sz w:val="24"/>
          <w:szCs w:val="24"/>
        </w:rPr>
        <w:t>.</w:t>
      </w:r>
    </w:p>
    <w:p w14:paraId="47774B7F" w14:textId="77777777" w:rsidR="00260C08" w:rsidRDefault="00260C08" w:rsidP="00260C08">
      <w:pPr>
        <w:pStyle w:val="ListParagraph"/>
        <w:numPr>
          <w:ilvl w:val="0"/>
          <w:numId w:val="3"/>
        </w:numPr>
        <w:rPr>
          <w:rFonts w:ascii="Times New Roman" w:hAnsi="Times New Roman" w:cs="Times New Roman"/>
          <w:sz w:val="24"/>
          <w:szCs w:val="24"/>
        </w:rPr>
      </w:pPr>
      <w:r w:rsidRPr="007C2EBE">
        <w:rPr>
          <w:rFonts w:ascii="Times New Roman" w:hAnsi="Times New Roman" w:cs="Times New Roman"/>
          <w:sz w:val="24"/>
          <w:szCs w:val="24"/>
        </w:rPr>
        <w:lastRenderedPageBreak/>
        <w:t xml:space="preserve">Provide a reference page and use appropriate in-text citations according to </w:t>
      </w:r>
      <w:r w:rsidRPr="00895BED">
        <w:rPr>
          <w:rFonts w:ascii="Times New Roman" w:hAnsi="Times New Roman" w:cs="Times New Roman"/>
          <w:b/>
          <w:bCs/>
          <w:sz w:val="24"/>
          <w:szCs w:val="24"/>
        </w:rPr>
        <w:t>APA</w:t>
      </w:r>
      <w:r w:rsidRPr="007C2EBE">
        <w:rPr>
          <w:rFonts w:ascii="Times New Roman" w:hAnsi="Times New Roman" w:cs="Times New Roman"/>
          <w:sz w:val="24"/>
          <w:szCs w:val="24"/>
        </w:rPr>
        <w:t>.</w:t>
      </w:r>
    </w:p>
    <w:p w14:paraId="46981237" w14:textId="709A6F1E" w:rsidR="00260C08" w:rsidRDefault="00260C08" w:rsidP="00260C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Submit it to Blackboard on </w:t>
      </w:r>
      <w:r w:rsidRPr="00895BED">
        <w:rPr>
          <w:rFonts w:ascii="Times New Roman" w:hAnsi="Times New Roman" w:cs="Times New Roman"/>
          <w:b/>
          <w:bCs/>
          <w:sz w:val="24"/>
          <w:szCs w:val="24"/>
        </w:rPr>
        <w:t xml:space="preserve">December </w:t>
      </w:r>
      <w:r w:rsidR="007C0B8E">
        <w:rPr>
          <w:rFonts w:ascii="Times New Roman" w:hAnsi="Times New Roman" w:cs="Times New Roman"/>
          <w:b/>
          <w:bCs/>
          <w:sz w:val="24"/>
          <w:szCs w:val="24"/>
        </w:rPr>
        <w:t>1</w:t>
      </w:r>
      <w:r w:rsidR="006A1570">
        <w:rPr>
          <w:rFonts w:ascii="Times New Roman" w:hAnsi="Times New Roman" w:cs="Times New Roman"/>
          <w:b/>
          <w:bCs/>
          <w:sz w:val="24"/>
          <w:szCs w:val="24"/>
        </w:rPr>
        <w:t>7</w:t>
      </w:r>
      <w:r w:rsidRPr="00895BED">
        <w:rPr>
          <w:rFonts w:ascii="Times New Roman" w:hAnsi="Times New Roman" w:cs="Times New Roman"/>
          <w:b/>
          <w:bCs/>
          <w:sz w:val="24"/>
          <w:szCs w:val="24"/>
        </w:rPr>
        <w:t xml:space="preserve"> by 11:59 pm</w:t>
      </w:r>
      <w:r>
        <w:rPr>
          <w:rFonts w:ascii="Times New Roman" w:hAnsi="Times New Roman" w:cs="Times New Roman"/>
          <w:sz w:val="24"/>
          <w:szCs w:val="24"/>
        </w:rPr>
        <w:t xml:space="preserve">. The deadline is </w:t>
      </w:r>
      <w:r w:rsidRPr="00895BED">
        <w:rPr>
          <w:rFonts w:ascii="Times New Roman" w:hAnsi="Times New Roman" w:cs="Times New Roman"/>
          <w:b/>
          <w:bCs/>
          <w:sz w:val="24"/>
          <w:szCs w:val="24"/>
        </w:rPr>
        <w:t>not</w:t>
      </w:r>
      <w:r>
        <w:rPr>
          <w:rFonts w:ascii="Times New Roman" w:hAnsi="Times New Roman" w:cs="Times New Roman"/>
          <w:sz w:val="24"/>
          <w:szCs w:val="24"/>
        </w:rPr>
        <w:t xml:space="preserve"> negotiable</w:t>
      </w:r>
      <w:r w:rsidR="005A0872">
        <w:rPr>
          <w:rFonts w:ascii="Times New Roman" w:hAnsi="Times New Roman" w:cs="Times New Roman"/>
          <w:sz w:val="24"/>
          <w:szCs w:val="24"/>
        </w:rPr>
        <w:t xml:space="preserve"> for students who do not have accommodations</w:t>
      </w:r>
      <w:r>
        <w:rPr>
          <w:rFonts w:ascii="Times New Roman" w:hAnsi="Times New Roman" w:cs="Times New Roman"/>
          <w:sz w:val="24"/>
          <w:szCs w:val="24"/>
        </w:rPr>
        <w:t xml:space="preserve">. </w:t>
      </w:r>
      <w:r w:rsidR="005A0872">
        <w:rPr>
          <w:rFonts w:ascii="Times New Roman" w:hAnsi="Times New Roman" w:cs="Times New Roman"/>
          <w:sz w:val="24"/>
          <w:szCs w:val="24"/>
        </w:rPr>
        <w:t xml:space="preserve">Students who have accommodations may ask for a one-day extension, just because I have a deadline for submitting final grades. </w:t>
      </w:r>
      <w:r>
        <w:rPr>
          <w:rFonts w:ascii="Times New Roman" w:hAnsi="Times New Roman" w:cs="Times New Roman"/>
          <w:sz w:val="24"/>
          <w:szCs w:val="24"/>
        </w:rPr>
        <w:t xml:space="preserve">Any late assignments will receive a grade of </w:t>
      </w:r>
      <w:r w:rsidRPr="00895BED">
        <w:rPr>
          <w:rFonts w:ascii="Times New Roman" w:hAnsi="Times New Roman" w:cs="Times New Roman"/>
          <w:b/>
          <w:bCs/>
          <w:sz w:val="24"/>
          <w:szCs w:val="24"/>
        </w:rPr>
        <w:t>zero</w:t>
      </w:r>
      <w:r>
        <w:rPr>
          <w:rFonts w:ascii="Times New Roman" w:hAnsi="Times New Roman" w:cs="Times New Roman"/>
          <w:sz w:val="24"/>
          <w:szCs w:val="24"/>
        </w:rPr>
        <w:t xml:space="preserve">. </w:t>
      </w:r>
      <w:r w:rsidR="007C0B8E">
        <w:rPr>
          <w:rFonts w:ascii="Times New Roman" w:hAnsi="Times New Roman" w:cs="Times New Roman"/>
          <w:sz w:val="24"/>
          <w:szCs w:val="24"/>
        </w:rPr>
        <w:t>I need to take my time grading your final assignments and give you the final grade you deserve.</w:t>
      </w:r>
    </w:p>
    <w:p w14:paraId="7A04A08F" w14:textId="7797F534" w:rsidR="007C0B8E" w:rsidRDefault="007C0B8E" w:rsidP="007C0B8E">
      <w:pPr>
        <w:pStyle w:val="Heading1"/>
      </w:pPr>
      <w:r>
        <w:t xml:space="preserve">Success Criteria </w:t>
      </w:r>
    </w:p>
    <w:p w14:paraId="18094773" w14:textId="6DBFF4B4" w:rsidR="00AD25F4" w:rsidRPr="007C2EBE" w:rsidRDefault="00AD25F4" w:rsidP="00AD25F4">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Completeness</w:t>
      </w:r>
      <w:r w:rsidRPr="007C2EBE">
        <w:rPr>
          <w:rFonts w:ascii="Times New Roman" w:hAnsi="Times New Roman" w:cs="Times New Roman"/>
          <w:b/>
          <w:bCs/>
          <w:sz w:val="24"/>
          <w:szCs w:val="24"/>
        </w:rPr>
        <w:t xml:space="preserve"> (</w:t>
      </w:r>
      <w:r w:rsidR="005A0872">
        <w:rPr>
          <w:rFonts w:ascii="Times New Roman" w:hAnsi="Times New Roman" w:cs="Times New Roman"/>
          <w:b/>
          <w:bCs/>
          <w:sz w:val="24"/>
          <w:szCs w:val="24"/>
        </w:rPr>
        <w:t>50</w:t>
      </w:r>
      <w:r w:rsidR="0079799E">
        <w:rPr>
          <w:rFonts w:ascii="Times New Roman" w:hAnsi="Times New Roman" w:cs="Times New Roman"/>
          <w:b/>
          <w:bCs/>
          <w:sz w:val="24"/>
          <w:szCs w:val="24"/>
        </w:rPr>
        <w:t xml:space="preserve"> </w:t>
      </w:r>
      <w:r w:rsidRPr="007C2EBE">
        <w:rPr>
          <w:rFonts w:ascii="Times New Roman" w:hAnsi="Times New Roman" w:cs="Times New Roman"/>
          <w:b/>
          <w:bCs/>
          <w:sz w:val="24"/>
          <w:szCs w:val="24"/>
        </w:rPr>
        <w:t>points):</w:t>
      </w:r>
      <w:r>
        <w:rPr>
          <w:rFonts w:ascii="Times New Roman" w:hAnsi="Times New Roman" w:cs="Times New Roman"/>
          <w:sz w:val="24"/>
          <w:szCs w:val="24"/>
        </w:rPr>
        <w:t xml:space="preserve"> </w:t>
      </w:r>
      <w:r w:rsidR="009F72F5">
        <w:rPr>
          <w:rFonts w:ascii="Times New Roman" w:hAnsi="Times New Roman" w:cs="Times New Roman"/>
          <w:sz w:val="24"/>
          <w:szCs w:val="24"/>
        </w:rPr>
        <w:t xml:space="preserve">Does your portfolio include all the assigned components? Does your portfolio include the improved drafts of the literacy narrative and genre analysis essays? Did you make improvements to address my feedback? </w:t>
      </w:r>
    </w:p>
    <w:p w14:paraId="3706BE9A" w14:textId="493F2CA9" w:rsidR="00AD25F4" w:rsidRPr="007C2EBE" w:rsidRDefault="009F72F5" w:rsidP="00AD25F4">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Quality of Revision</w:t>
      </w:r>
      <w:r w:rsidR="00AD25F4" w:rsidRPr="007C2EBE">
        <w:rPr>
          <w:rFonts w:ascii="Times New Roman" w:hAnsi="Times New Roman" w:cs="Times New Roman"/>
          <w:b/>
          <w:bCs/>
          <w:sz w:val="24"/>
          <w:szCs w:val="24"/>
        </w:rPr>
        <w:t xml:space="preserve"> (</w:t>
      </w:r>
      <w:r w:rsidR="005A0872">
        <w:rPr>
          <w:rFonts w:ascii="Times New Roman" w:hAnsi="Times New Roman" w:cs="Times New Roman"/>
          <w:b/>
          <w:bCs/>
          <w:sz w:val="24"/>
          <w:szCs w:val="24"/>
        </w:rPr>
        <w:t>75</w:t>
      </w:r>
      <w:r w:rsidR="00AD25F4" w:rsidRPr="007C2EBE">
        <w:rPr>
          <w:rFonts w:ascii="Times New Roman" w:hAnsi="Times New Roman" w:cs="Times New Roman"/>
          <w:b/>
          <w:bCs/>
          <w:sz w:val="24"/>
          <w:szCs w:val="24"/>
        </w:rPr>
        <w:t xml:space="preserve"> points):</w:t>
      </w:r>
      <w:r w:rsidR="00AD25F4">
        <w:rPr>
          <w:rFonts w:ascii="Times New Roman" w:hAnsi="Times New Roman" w:cs="Times New Roman"/>
          <w:sz w:val="24"/>
          <w:szCs w:val="24"/>
        </w:rPr>
        <w:t xml:space="preserve"> </w:t>
      </w:r>
      <w:r>
        <w:rPr>
          <w:rFonts w:ascii="Times New Roman" w:hAnsi="Times New Roman" w:cs="Times New Roman"/>
          <w:sz w:val="24"/>
          <w:szCs w:val="24"/>
        </w:rPr>
        <w:t xml:space="preserve">Have you made substantial changes to address your instructor feedback? Have you made other changes that became necessary through addressing your instructor feedback? </w:t>
      </w:r>
    </w:p>
    <w:p w14:paraId="18CAD9C9" w14:textId="08792094" w:rsidR="00AD25F4" w:rsidRPr="007C2EBE" w:rsidRDefault="009F72F5" w:rsidP="00AD25F4">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Quality of </w:t>
      </w:r>
      <w:r w:rsidR="00AD25F4" w:rsidRPr="007C2EBE">
        <w:rPr>
          <w:rFonts w:ascii="Times New Roman" w:hAnsi="Times New Roman" w:cs="Times New Roman"/>
          <w:b/>
          <w:bCs/>
          <w:sz w:val="24"/>
          <w:szCs w:val="24"/>
        </w:rPr>
        <w:t>F</w:t>
      </w:r>
      <w:r>
        <w:rPr>
          <w:rFonts w:ascii="Times New Roman" w:hAnsi="Times New Roman" w:cs="Times New Roman"/>
          <w:b/>
          <w:bCs/>
          <w:sz w:val="24"/>
          <w:szCs w:val="24"/>
        </w:rPr>
        <w:t>inal Reflection</w:t>
      </w:r>
      <w:r w:rsidR="00AD25F4" w:rsidRPr="007C2EBE">
        <w:rPr>
          <w:rFonts w:ascii="Times New Roman" w:hAnsi="Times New Roman" w:cs="Times New Roman"/>
          <w:b/>
          <w:bCs/>
          <w:sz w:val="24"/>
          <w:szCs w:val="24"/>
        </w:rPr>
        <w:t xml:space="preserve"> (</w:t>
      </w:r>
      <w:r w:rsidR="005A0872">
        <w:rPr>
          <w:rFonts w:ascii="Times New Roman" w:hAnsi="Times New Roman" w:cs="Times New Roman"/>
          <w:b/>
          <w:bCs/>
          <w:sz w:val="24"/>
          <w:szCs w:val="24"/>
        </w:rPr>
        <w:t>75</w:t>
      </w:r>
      <w:r w:rsidR="00AD25F4" w:rsidRPr="007C2EBE">
        <w:rPr>
          <w:rFonts w:ascii="Times New Roman" w:hAnsi="Times New Roman" w:cs="Times New Roman"/>
          <w:b/>
          <w:bCs/>
          <w:sz w:val="24"/>
          <w:szCs w:val="24"/>
        </w:rPr>
        <w:t xml:space="preserve"> points):</w:t>
      </w:r>
      <w:r w:rsidR="00AD25F4">
        <w:rPr>
          <w:rFonts w:ascii="Times New Roman" w:hAnsi="Times New Roman" w:cs="Times New Roman"/>
          <w:sz w:val="24"/>
          <w:szCs w:val="24"/>
        </w:rPr>
        <w:t xml:space="preserve"> </w:t>
      </w:r>
      <w:r>
        <w:rPr>
          <w:rFonts w:ascii="Times New Roman" w:hAnsi="Times New Roman" w:cs="Times New Roman"/>
          <w:sz w:val="24"/>
          <w:szCs w:val="24"/>
        </w:rPr>
        <w:t xml:space="preserve">Did you </w:t>
      </w:r>
      <w:r w:rsidR="0077777B">
        <w:rPr>
          <w:rFonts w:ascii="Times New Roman" w:hAnsi="Times New Roman" w:cs="Times New Roman"/>
          <w:sz w:val="24"/>
          <w:szCs w:val="24"/>
        </w:rPr>
        <w:t xml:space="preserve">respond to </w:t>
      </w:r>
      <w:r>
        <w:rPr>
          <w:rFonts w:ascii="Times New Roman" w:hAnsi="Times New Roman" w:cs="Times New Roman"/>
          <w:sz w:val="24"/>
          <w:szCs w:val="24"/>
        </w:rPr>
        <w:t xml:space="preserve">all four </w:t>
      </w:r>
      <w:r w:rsidR="0077777B">
        <w:rPr>
          <w:rFonts w:ascii="Times New Roman" w:hAnsi="Times New Roman" w:cs="Times New Roman"/>
          <w:sz w:val="24"/>
          <w:szCs w:val="24"/>
        </w:rPr>
        <w:t>requirements</w:t>
      </w:r>
      <w:r>
        <w:rPr>
          <w:rFonts w:ascii="Times New Roman" w:hAnsi="Times New Roman" w:cs="Times New Roman"/>
          <w:sz w:val="24"/>
          <w:szCs w:val="24"/>
        </w:rPr>
        <w:t xml:space="preserve">? Did you provide rich evidence from your literacy narrative and genre analysis essays to show your improved knowledge and practices about writing? </w:t>
      </w:r>
    </w:p>
    <w:p w14:paraId="3911C491" w14:textId="2C8CD816" w:rsidR="00AD25F4" w:rsidRPr="007C2EBE" w:rsidRDefault="00AD25F4" w:rsidP="00AD25F4">
      <w:pPr>
        <w:pStyle w:val="ListParagraph"/>
        <w:numPr>
          <w:ilvl w:val="0"/>
          <w:numId w:val="4"/>
        </w:numPr>
        <w:rPr>
          <w:rFonts w:ascii="Times New Roman" w:hAnsi="Times New Roman" w:cs="Times New Roman"/>
          <w:sz w:val="24"/>
          <w:szCs w:val="24"/>
        </w:rPr>
      </w:pPr>
      <w:r w:rsidRPr="007C2EBE">
        <w:rPr>
          <w:rFonts w:ascii="Times New Roman" w:hAnsi="Times New Roman" w:cs="Times New Roman"/>
          <w:b/>
          <w:bCs/>
          <w:sz w:val="24"/>
          <w:szCs w:val="24"/>
        </w:rPr>
        <w:t>Language Use (</w:t>
      </w:r>
      <w:r w:rsidR="005A0872">
        <w:rPr>
          <w:rFonts w:ascii="Times New Roman" w:hAnsi="Times New Roman" w:cs="Times New Roman"/>
          <w:b/>
          <w:bCs/>
          <w:sz w:val="24"/>
          <w:szCs w:val="24"/>
        </w:rPr>
        <w:t>25</w:t>
      </w:r>
      <w:r w:rsidRPr="007C2EBE">
        <w:rPr>
          <w:rFonts w:ascii="Times New Roman" w:hAnsi="Times New Roman" w:cs="Times New Roman"/>
          <w:b/>
          <w:bCs/>
          <w:sz w:val="24"/>
          <w:szCs w:val="24"/>
        </w:rPr>
        <w:t xml:space="preserve"> points):</w:t>
      </w:r>
      <w:r>
        <w:rPr>
          <w:rFonts w:ascii="Times New Roman" w:hAnsi="Times New Roman" w:cs="Times New Roman"/>
          <w:sz w:val="24"/>
          <w:szCs w:val="24"/>
        </w:rPr>
        <w:t xml:space="preserve"> </w:t>
      </w:r>
      <w:r w:rsidR="00E01537">
        <w:rPr>
          <w:rFonts w:ascii="Times New Roman" w:hAnsi="Times New Roman" w:cs="Times New Roman"/>
          <w:sz w:val="24"/>
          <w:szCs w:val="24"/>
        </w:rPr>
        <w:t>Have you m</w:t>
      </w:r>
      <w:r>
        <w:rPr>
          <w:rFonts w:ascii="Times New Roman" w:hAnsi="Times New Roman" w:cs="Times New Roman"/>
          <w:sz w:val="24"/>
          <w:szCs w:val="24"/>
        </w:rPr>
        <w:t>aintain</w:t>
      </w:r>
      <w:r w:rsidR="00E01537">
        <w:rPr>
          <w:rFonts w:ascii="Times New Roman" w:hAnsi="Times New Roman" w:cs="Times New Roman"/>
          <w:sz w:val="24"/>
          <w:szCs w:val="24"/>
        </w:rPr>
        <w:t>ed</w:t>
      </w:r>
      <w:r>
        <w:rPr>
          <w:rFonts w:ascii="Times New Roman" w:hAnsi="Times New Roman" w:cs="Times New Roman"/>
          <w:sz w:val="24"/>
          <w:szCs w:val="24"/>
        </w:rPr>
        <w:t xml:space="preserve"> clear writing prose throughout the essay with </w:t>
      </w:r>
      <w:r w:rsidR="00E01537">
        <w:rPr>
          <w:rFonts w:ascii="Times New Roman" w:hAnsi="Times New Roman" w:cs="Times New Roman"/>
          <w:sz w:val="24"/>
          <w:szCs w:val="24"/>
        </w:rPr>
        <w:t>effective</w:t>
      </w:r>
      <w:r>
        <w:rPr>
          <w:rFonts w:ascii="Times New Roman" w:hAnsi="Times New Roman" w:cs="Times New Roman"/>
          <w:sz w:val="24"/>
          <w:szCs w:val="24"/>
        </w:rPr>
        <w:t xml:space="preserve"> use of transition devices, grammar, </w:t>
      </w:r>
      <w:r w:rsidR="00E01537">
        <w:rPr>
          <w:rFonts w:ascii="Times New Roman" w:hAnsi="Times New Roman" w:cs="Times New Roman"/>
          <w:sz w:val="24"/>
          <w:szCs w:val="24"/>
        </w:rPr>
        <w:t xml:space="preserve">vocabulary, </w:t>
      </w:r>
      <w:r>
        <w:rPr>
          <w:rFonts w:ascii="Times New Roman" w:hAnsi="Times New Roman" w:cs="Times New Roman"/>
          <w:sz w:val="24"/>
          <w:szCs w:val="24"/>
        </w:rPr>
        <w:t>and punctuation</w:t>
      </w:r>
      <w:r w:rsidR="00E01537">
        <w:rPr>
          <w:rFonts w:ascii="Times New Roman" w:hAnsi="Times New Roman" w:cs="Times New Roman"/>
          <w:sz w:val="24"/>
          <w:szCs w:val="24"/>
        </w:rPr>
        <w:t>?</w:t>
      </w:r>
    </w:p>
    <w:p w14:paraId="79AED2A0" w14:textId="1A7567CE" w:rsidR="00AD25F4" w:rsidRPr="007C2EBE" w:rsidRDefault="00AD25F4" w:rsidP="00AD25F4">
      <w:pPr>
        <w:pStyle w:val="ListParagraph"/>
        <w:numPr>
          <w:ilvl w:val="0"/>
          <w:numId w:val="4"/>
        </w:numPr>
        <w:rPr>
          <w:rFonts w:ascii="Times New Roman" w:hAnsi="Times New Roman" w:cs="Times New Roman"/>
          <w:sz w:val="24"/>
          <w:szCs w:val="24"/>
        </w:rPr>
      </w:pPr>
      <w:r w:rsidRPr="008603AB">
        <w:rPr>
          <w:rFonts w:ascii="Times New Roman" w:hAnsi="Times New Roman" w:cs="Times New Roman"/>
          <w:b/>
          <w:bCs/>
          <w:sz w:val="24"/>
          <w:szCs w:val="24"/>
        </w:rPr>
        <w:t>APA Documentation (</w:t>
      </w:r>
      <w:r w:rsidR="005A0872">
        <w:rPr>
          <w:rFonts w:ascii="Times New Roman" w:hAnsi="Times New Roman" w:cs="Times New Roman"/>
          <w:b/>
          <w:bCs/>
          <w:sz w:val="24"/>
          <w:szCs w:val="24"/>
        </w:rPr>
        <w:t>25</w:t>
      </w:r>
      <w:r w:rsidR="009F72F5">
        <w:rPr>
          <w:rFonts w:ascii="Times New Roman" w:hAnsi="Times New Roman" w:cs="Times New Roman"/>
          <w:b/>
          <w:bCs/>
          <w:sz w:val="24"/>
          <w:szCs w:val="24"/>
        </w:rPr>
        <w:t xml:space="preserve"> points</w:t>
      </w:r>
      <w:r w:rsidRPr="008603AB">
        <w:rPr>
          <w:rFonts w:ascii="Times New Roman" w:hAnsi="Times New Roman" w:cs="Times New Roman"/>
          <w:b/>
          <w:bCs/>
          <w:sz w:val="24"/>
          <w:szCs w:val="24"/>
        </w:rPr>
        <w:t>):</w:t>
      </w:r>
      <w:r>
        <w:rPr>
          <w:rFonts w:ascii="Times New Roman" w:hAnsi="Times New Roman" w:cs="Times New Roman"/>
          <w:sz w:val="24"/>
          <w:szCs w:val="24"/>
        </w:rPr>
        <w:t xml:space="preserve"> </w:t>
      </w:r>
      <w:r w:rsidR="009F72F5">
        <w:rPr>
          <w:rFonts w:ascii="Times New Roman" w:hAnsi="Times New Roman" w:cs="Times New Roman"/>
          <w:sz w:val="24"/>
          <w:szCs w:val="24"/>
        </w:rPr>
        <w:t xml:space="preserve">Did you adhere </w:t>
      </w:r>
      <w:r>
        <w:rPr>
          <w:rFonts w:ascii="Times New Roman" w:hAnsi="Times New Roman" w:cs="Times New Roman"/>
          <w:sz w:val="24"/>
          <w:szCs w:val="24"/>
        </w:rPr>
        <w:t>to</w:t>
      </w:r>
      <w:r w:rsidR="009F72F5">
        <w:rPr>
          <w:rFonts w:ascii="Times New Roman" w:hAnsi="Times New Roman" w:cs="Times New Roman"/>
          <w:sz w:val="24"/>
          <w:szCs w:val="24"/>
        </w:rPr>
        <w:t xml:space="preserve"> the recommended portfolio format? Do you have</w:t>
      </w:r>
      <w:r>
        <w:rPr>
          <w:rFonts w:ascii="Times New Roman" w:hAnsi="Times New Roman" w:cs="Times New Roman"/>
          <w:sz w:val="24"/>
          <w:szCs w:val="24"/>
        </w:rPr>
        <w:t xml:space="preserve"> proper citation of sources in the document and reference page</w:t>
      </w:r>
      <w:r w:rsidR="009F72F5">
        <w:rPr>
          <w:rFonts w:ascii="Times New Roman" w:hAnsi="Times New Roman" w:cs="Times New Roman"/>
          <w:sz w:val="24"/>
          <w:szCs w:val="24"/>
        </w:rPr>
        <w:t>?</w:t>
      </w:r>
    </w:p>
    <w:p w14:paraId="595EC8A5" w14:textId="3EB45E0B" w:rsidR="00260C08" w:rsidRPr="00260C08" w:rsidRDefault="00260C08" w:rsidP="00260C08">
      <w:pPr>
        <w:rPr>
          <w:rFonts w:ascii="Times New Roman" w:hAnsi="Times New Roman" w:cs="Times New Roman"/>
          <w:sz w:val="24"/>
          <w:szCs w:val="24"/>
        </w:rPr>
      </w:pPr>
    </w:p>
    <w:sectPr w:rsidR="00260C08" w:rsidRPr="00260C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7D45" w14:textId="77777777" w:rsidR="00F146AA" w:rsidRDefault="00F146AA" w:rsidP="009F72F5">
      <w:pPr>
        <w:spacing w:after="0" w:line="240" w:lineRule="auto"/>
      </w:pPr>
      <w:r>
        <w:separator/>
      </w:r>
    </w:p>
  </w:endnote>
  <w:endnote w:type="continuationSeparator" w:id="0">
    <w:p w14:paraId="0CBB1627" w14:textId="77777777" w:rsidR="00F146AA" w:rsidRDefault="00F146AA" w:rsidP="009F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51B8" w14:textId="77777777" w:rsidR="009F72F5" w:rsidRDefault="009F7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43388"/>
      <w:docPartObj>
        <w:docPartGallery w:val="Page Numbers (Bottom of Page)"/>
        <w:docPartUnique/>
      </w:docPartObj>
    </w:sdtPr>
    <w:sdtEndPr>
      <w:rPr>
        <w:noProof/>
      </w:rPr>
    </w:sdtEndPr>
    <w:sdtContent>
      <w:p w14:paraId="103085E0" w14:textId="1E6E8613" w:rsidR="009F72F5" w:rsidRDefault="009F7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066DD" w14:textId="77777777" w:rsidR="009F72F5" w:rsidRDefault="009F72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4D2C" w14:textId="77777777" w:rsidR="009F72F5" w:rsidRDefault="009F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89E5" w14:textId="77777777" w:rsidR="00F146AA" w:rsidRDefault="00F146AA" w:rsidP="009F72F5">
      <w:pPr>
        <w:spacing w:after="0" w:line="240" w:lineRule="auto"/>
      </w:pPr>
      <w:r>
        <w:separator/>
      </w:r>
    </w:p>
  </w:footnote>
  <w:footnote w:type="continuationSeparator" w:id="0">
    <w:p w14:paraId="24DBD211" w14:textId="77777777" w:rsidR="00F146AA" w:rsidRDefault="00F146AA" w:rsidP="009F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5236" w14:textId="77777777" w:rsidR="009F72F5" w:rsidRDefault="009F72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1A82" w14:textId="77777777" w:rsidR="009F72F5" w:rsidRDefault="009F72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2254E" w14:textId="77777777" w:rsidR="009F72F5" w:rsidRDefault="009F7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781D"/>
    <w:multiLevelType w:val="hybridMultilevel"/>
    <w:tmpl w:val="635E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11D26"/>
    <w:multiLevelType w:val="multilevel"/>
    <w:tmpl w:val="07F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D1C1B"/>
    <w:multiLevelType w:val="multilevel"/>
    <w:tmpl w:val="C782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B1D0F"/>
    <w:multiLevelType w:val="hybridMultilevel"/>
    <w:tmpl w:val="D8AA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72DB8"/>
    <w:multiLevelType w:val="hybridMultilevel"/>
    <w:tmpl w:val="3E00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AF"/>
    <w:rsid w:val="00170B57"/>
    <w:rsid w:val="00260C08"/>
    <w:rsid w:val="003A416D"/>
    <w:rsid w:val="003E2C35"/>
    <w:rsid w:val="004D67AF"/>
    <w:rsid w:val="005623D1"/>
    <w:rsid w:val="0058685E"/>
    <w:rsid w:val="005A0872"/>
    <w:rsid w:val="005A0CFB"/>
    <w:rsid w:val="006A1570"/>
    <w:rsid w:val="0077777B"/>
    <w:rsid w:val="0079799E"/>
    <w:rsid w:val="007C0B8E"/>
    <w:rsid w:val="007D19B3"/>
    <w:rsid w:val="008108BF"/>
    <w:rsid w:val="009F72F5"/>
    <w:rsid w:val="00AD25F4"/>
    <w:rsid w:val="00CF2778"/>
    <w:rsid w:val="00DA4853"/>
    <w:rsid w:val="00E01537"/>
    <w:rsid w:val="00ED226D"/>
    <w:rsid w:val="00F146AA"/>
    <w:rsid w:val="00FA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176A"/>
  <w15:chartTrackingRefBased/>
  <w15:docId w15:val="{9626E2E0-1326-47DC-B0BA-F1718ABF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D67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67AF"/>
    <w:rPr>
      <w:rFonts w:eastAsiaTheme="minorEastAsia"/>
      <w:color w:val="5A5A5A" w:themeColor="text1" w:themeTint="A5"/>
      <w:spacing w:val="15"/>
    </w:rPr>
  </w:style>
  <w:style w:type="paragraph" w:styleId="Title">
    <w:name w:val="Title"/>
    <w:basedOn w:val="Normal"/>
    <w:next w:val="Normal"/>
    <w:link w:val="TitleChar"/>
    <w:uiPriority w:val="10"/>
    <w:qFormat/>
    <w:rsid w:val="004D6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85E"/>
    <w:rPr>
      <w:rFonts w:asciiTheme="majorHAnsi" w:eastAsiaTheme="majorEastAsia" w:hAnsiTheme="majorHAnsi" w:cstheme="majorBidi"/>
      <w:color w:val="2F5496" w:themeColor="accent1" w:themeShade="BF"/>
      <w:sz w:val="32"/>
      <w:szCs w:val="32"/>
    </w:rPr>
  </w:style>
  <w:style w:type="paragraph" w:customStyle="1" w:styleId="BlockQuote">
    <w:name w:val="Block Quote"/>
    <w:basedOn w:val="Normal"/>
    <w:link w:val="BlockQuoteChar"/>
    <w:qFormat/>
    <w:rsid w:val="005A0CFB"/>
    <w:pPr>
      <w:spacing w:after="240" w:line="240" w:lineRule="auto"/>
      <w:ind w:left="720" w:right="720"/>
      <w:jc w:val="both"/>
    </w:pPr>
    <w:rPr>
      <w:rFonts w:ascii="Times New Roman" w:eastAsiaTheme="minorEastAsia" w:hAnsi="Times New Roman"/>
      <w:color w:val="000000" w:themeColor="text1"/>
      <w:sz w:val="24"/>
      <w:szCs w:val="24"/>
      <w:lang w:eastAsia="ko-KR"/>
    </w:rPr>
  </w:style>
  <w:style w:type="character" w:customStyle="1" w:styleId="BlockQuoteChar">
    <w:name w:val="Block Quote Char"/>
    <w:basedOn w:val="DefaultParagraphFont"/>
    <w:link w:val="BlockQuote"/>
    <w:rsid w:val="005A0CFB"/>
    <w:rPr>
      <w:rFonts w:ascii="Times New Roman" w:eastAsiaTheme="minorEastAsia" w:hAnsi="Times New Roman"/>
      <w:color w:val="000000" w:themeColor="text1"/>
      <w:sz w:val="24"/>
      <w:szCs w:val="24"/>
      <w:lang w:eastAsia="ko-KR"/>
    </w:rPr>
  </w:style>
  <w:style w:type="paragraph" w:styleId="ListParagraph">
    <w:name w:val="List Paragraph"/>
    <w:basedOn w:val="Normal"/>
    <w:uiPriority w:val="34"/>
    <w:qFormat/>
    <w:rsid w:val="005623D1"/>
    <w:pPr>
      <w:ind w:left="720"/>
      <w:contextualSpacing/>
    </w:pPr>
  </w:style>
  <w:style w:type="character" w:customStyle="1" w:styleId="Heading2Char">
    <w:name w:val="Heading 2 Char"/>
    <w:basedOn w:val="DefaultParagraphFont"/>
    <w:link w:val="Heading2"/>
    <w:uiPriority w:val="9"/>
    <w:rsid w:val="00260C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0C08"/>
    <w:rPr>
      <w:color w:val="0563C1" w:themeColor="hyperlink"/>
      <w:u w:val="single"/>
    </w:rPr>
  </w:style>
  <w:style w:type="character" w:styleId="UnresolvedMention">
    <w:name w:val="Unresolved Mention"/>
    <w:basedOn w:val="DefaultParagraphFont"/>
    <w:uiPriority w:val="99"/>
    <w:semiHidden/>
    <w:unhideWhenUsed/>
    <w:rsid w:val="00260C08"/>
    <w:rPr>
      <w:color w:val="605E5C"/>
      <w:shd w:val="clear" w:color="auto" w:fill="E1DFDD"/>
    </w:rPr>
  </w:style>
  <w:style w:type="paragraph" w:styleId="Header">
    <w:name w:val="header"/>
    <w:basedOn w:val="Normal"/>
    <w:link w:val="HeaderChar"/>
    <w:uiPriority w:val="99"/>
    <w:unhideWhenUsed/>
    <w:rsid w:val="009F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F5"/>
  </w:style>
  <w:style w:type="paragraph" w:styleId="Footer">
    <w:name w:val="footer"/>
    <w:basedOn w:val="Normal"/>
    <w:link w:val="FooterChar"/>
    <w:uiPriority w:val="99"/>
    <w:unhideWhenUsed/>
    <w:rsid w:val="009F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40640">
      <w:bodyDiv w:val="1"/>
      <w:marLeft w:val="0"/>
      <w:marRight w:val="0"/>
      <w:marTop w:val="0"/>
      <w:marBottom w:val="0"/>
      <w:divBdr>
        <w:top w:val="none" w:sz="0" w:space="0" w:color="auto"/>
        <w:left w:val="none" w:sz="0" w:space="0" w:color="auto"/>
        <w:bottom w:val="none" w:sz="0" w:space="0" w:color="auto"/>
        <w:right w:val="none" w:sz="0" w:space="0" w:color="auto"/>
      </w:divBdr>
    </w:div>
    <w:div w:id="18327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wl.purdue.edu/owl/research_and_citation/apa6_style/apa_formatting_and_style_guide/general_format.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R Banat</dc:creator>
  <cp:keywords/>
  <dc:description/>
  <cp:lastModifiedBy>Hadi R Banat</cp:lastModifiedBy>
  <cp:revision>3</cp:revision>
  <dcterms:created xsi:type="dcterms:W3CDTF">2022-12-08T15:22:00Z</dcterms:created>
  <dcterms:modified xsi:type="dcterms:W3CDTF">2022-12-08T15:26:00Z</dcterms:modified>
</cp:coreProperties>
</file>