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26C73" w14:textId="77777777" w:rsidR="00D075A4" w:rsidRPr="00D075A4" w:rsidRDefault="00D075A4" w:rsidP="00D075A4">
      <w:pPr>
        <w:rPr>
          <w:b/>
          <w:bCs/>
          <w:lang w:val="en-US"/>
        </w:rPr>
      </w:pPr>
      <w:r w:rsidRPr="00D075A4">
        <w:rPr>
          <w:b/>
          <w:bCs/>
          <w:lang w:val="en-US"/>
        </w:rPr>
        <w:t>To: The Editors, Physical Review D</w:t>
      </w:r>
    </w:p>
    <w:p w14:paraId="57C2E1AB" w14:textId="54BFC0D3" w:rsidR="00D075A4" w:rsidRPr="00D075A4" w:rsidRDefault="00D075A4" w:rsidP="00D075A4">
      <w:pPr>
        <w:rPr>
          <w:lang w:val="en-US"/>
        </w:rPr>
      </w:pPr>
      <w:r w:rsidRPr="00D075A4">
        <w:rPr>
          <w:b/>
          <w:bCs/>
          <w:lang w:val="en-US"/>
        </w:rPr>
        <w:t>Subject:</w:t>
      </w:r>
      <w:r w:rsidRPr="00D075A4">
        <w:rPr>
          <w:lang w:val="en-US"/>
        </w:rPr>
        <w:t xml:space="preserve"> Submission of Manuscript "</w:t>
      </w:r>
      <w:r w:rsidRPr="00D075A4">
        <w:rPr>
          <w:i/>
          <w:iCs/>
          <w:lang w:val="en-US"/>
        </w:rPr>
        <w:t>Emergence of Gravity, Dark Matter and Dark Energy from a Dissipative Higgs Field:</w:t>
      </w:r>
      <w:r w:rsidRPr="00D075A4">
        <w:rPr>
          <w:i/>
          <w:iCs/>
          <w:lang w:val="en-US"/>
        </w:rPr>
        <w:t xml:space="preserve"> </w:t>
      </w:r>
      <w:r w:rsidRPr="00D075A4">
        <w:rPr>
          <w:i/>
          <w:iCs/>
          <w:lang w:val="en-US"/>
        </w:rPr>
        <w:t>A Unified Framework</w:t>
      </w:r>
      <w:r w:rsidRPr="00D075A4">
        <w:rPr>
          <w:lang w:val="en-US"/>
        </w:rPr>
        <w:t>"</w:t>
      </w:r>
    </w:p>
    <w:p w14:paraId="6A58342F" w14:textId="77777777" w:rsidR="00D075A4" w:rsidRPr="00D075A4" w:rsidRDefault="00D075A4" w:rsidP="00D075A4">
      <w:pPr>
        <w:rPr>
          <w:lang w:val="en-US"/>
        </w:rPr>
      </w:pPr>
    </w:p>
    <w:p w14:paraId="54D6F1D3" w14:textId="77777777" w:rsidR="00D075A4" w:rsidRPr="00D075A4" w:rsidRDefault="00D075A4" w:rsidP="00D075A4">
      <w:pPr>
        <w:rPr>
          <w:lang w:val="en-US"/>
        </w:rPr>
      </w:pPr>
      <w:r w:rsidRPr="00D075A4">
        <w:rPr>
          <w:b/>
          <w:bCs/>
          <w:lang w:val="en-US"/>
        </w:rPr>
        <w:t>Dear Editors</w:t>
      </w:r>
      <w:r w:rsidRPr="00D075A4">
        <w:rPr>
          <w:lang w:val="en-US"/>
        </w:rPr>
        <w:t>,</w:t>
      </w:r>
    </w:p>
    <w:p w14:paraId="2F90E6E7" w14:textId="77777777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>We submit our manuscript "Emergence of Gravity, Dark Matter and Dark Energy from a Dissipative Higgs Field" for consideration for publication in Physical Review D.</w:t>
      </w:r>
    </w:p>
    <w:p w14:paraId="64F706E1" w14:textId="77777777" w:rsidR="00D075A4" w:rsidRPr="00D075A4" w:rsidRDefault="00D075A4" w:rsidP="00D075A4">
      <w:pPr>
        <w:rPr>
          <w:lang w:val="en-US"/>
        </w:rPr>
      </w:pPr>
    </w:p>
    <w:p w14:paraId="73CFD335" w14:textId="77777777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>This work presents a unified theoretical framework that addresses multiple fundamental problems in physics simultaneously:</w:t>
      </w:r>
    </w:p>
    <w:p w14:paraId="06E6808F" w14:textId="77777777" w:rsidR="00D075A4" w:rsidRPr="00D075A4" w:rsidRDefault="00D075A4" w:rsidP="00D075A4">
      <w:pPr>
        <w:rPr>
          <w:lang w:val="en-US"/>
        </w:rPr>
      </w:pPr>
    </w:p>
    <w:p w14:paraId="53DE9B6E" w14:textId="77777777" w:rsidR="00D075A4" w:rsidRPr="00D075A4" w:rsidRDefault="00D075A4" w:rsidP="00D075A4">
      <w:pPr>
        <w:spacing w:after="0"/>
        <w:rPr>
          <w:lang w:val="en-US"/>
        </w:rPr>
      </w:pPr>
      <w:r w:rsidRPr="00D075A4">
        <w:rPr>
          <w:lang w:val="en-US"/>
        </w:rPr>
        <w:t>• Emergent gravity from Higgs field fluctuations</w:t>
      </w:r>
    </w:p>
    <w:p w14:paraId="1DFDAE9E" w14:textId="77777777" w:rsidR="00D075A4" w:rsidRPr="00D075A4" w:rsidRDefault="00D075A4" w:rsidP="00D075A4">
      <w:pPr>
        <w:spacing w:after="0"/>
        <w:rPr>
          <w:lang w:val="en-US"/>
        </w:rPr>
      </w:pPr>
      <w:r w:rsidRPr="00D075A4">
        <w:rPr>
          <w:lang w:val="en-US"/>
        </w:rPr>
        <w:t xml:space="preserve">• Natural dark matter candidates from dissipative modes  </w:t>
      </w:r>
    </w:p>
    <w:p w14:paraId="2820AD34" w14:textId="77777777" w:rsidR="00D075A4" w:rsidRPr="00D075A4" w:rsidRDefault="00D075A4" w:rsidP="00D075A4">
      <w:pPr>
        <w:spacing w:after="0"/>
        <w:rPr>
          <w:lang w:val="en-US"/>
        </w:rPr>
      </w:pPr>
      <w:r w:rsidRPr="00D075A4">
        <w:rPr>
          <w:lang w:val="en-US"/>
        </w:rPr>
        <w:t>• Dark energy as vacuum energy of a gradient field</w:t>
      </w:r>
    </w:p>
    <w:p w14:paraId="08A17A83" w14:textId="77777777" w:rsidR="00D075A4" w:rsidRPr="00D075A4" w:rsidRDefault="00D075A4" w:rsidP="00D075A4">
      <w:pPr>
        <w:spacing w:after="0"/>
        <w:rPr>
          <w:lang w:val="en-US"/>
        </w:rPr>
      </w:pPr>
      <w:r w:rsidRPr="00D075A4">
        <w:rPr>
          <w:lang w:val="en-US"/>
        </w:rPr>
        <w:t>• Resolution of the hierarchy problem with 32 orders of magnitude improvement</w:t>
      </w:r>
    </w:p>
    <w:p w14:paraId="35E5A62B" w14:textId="63DAF17D" w:rsidR="00D075A4" w:rsidRPr="00D075A4" w:rsidRDefault="00D075A4" w:rsidP="00D075A4">
      <w:pPr>
        <w:spacing w:after="0"/>
        <w:rPr>
          <w:lang w:val="en-US"/>
        </w:rPr>
      </w:pPr>
      <w:r w:rsidRPr="00D075A4">
        <w:rPr>
          <w:lang w:val="en-US"/>
        </w:rPr>
        <w:t>• Determination of cosmic topology with 95</w:t>
      </w:r>
      <w:r w:rsidRPr="00D075A4">
        <w:rPr>
          <w:i/>
          <w:iCs/>
          <w:lang w:val="en-US"/>
        </w:rPr>
        <w:t>.</w:t>
      </w:r>
      <w:r w:rsidRPr="00D075A4">
        <w:rPr>
          <w:lang w:val="en-US"/>
        </w:rPr>
        <w:t>4% probability for flat universe</w:t>
      </w:r>
    </w:p>
    <w:p w14:paraId="46248A66" w14:textId="77777777" w:rsidR="00D075A4" w:rsidRPr="00D075A4" w:rsidRDefault="00D075A4" w:rsidP="00D075A4">
      <w:pPr>
        <w:rPr>
          <w:lang w:val="en-US"/>
        </w:rPr>
      </w:pPr>
    </w:p>
    <w:p w14:paraId="02DE4F8A" w14:textId="77777777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 xml:space="preserve">Our framework is supported by comprehensive Bayesian analysis using Planck, Pantheon, BAO, and LHC data, showing strong statistical evidence (Bayes factor = 13.5) over standard </w:t>
      </w:r>
      <w:r>
        <w:t>Λ</w:t>
      </w:r>
      <w:r w:rsidRPr="00D075A4">
        <w:rPr>
          <w:lang w:val="en-US"/>
        </w:rPr>
        <w:t>CDM.</w:t>
      </w:r>
    </w:p>
    <w:p w14:paraId="3A1F7227" w14:textId="77777777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>The manuscript makes testable predictions for LHC Run 3 and next-generation cosmological surveys, providing clear avenues for experimental verification.</w:t>
      </w:r>
    </w:p>
    <w:p w14:paraId="1D4C9F5A" w14:textId="77777777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>We believe this work is of significant interest to the PRD readership as it bridges particle physics and cosmology while offering novel solutions to long-standing problems.</w:t>
      </w:r>
    </w:p>
    <w:p w14:paraId="0C8196CB" w14:textId="77777777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>All authors have approved the manuscript and declare no conflicts of interest.</w:t>
      </w:r>
    </w:p>
    <w:p w14:paraId="6282B08D" w14:textId="77777777" w:rsidR="00D075A4" w:rsidRPr="00D075A4" w:rsidRDefault="00D075A4" w:rsidP="00D075A4">
      <w:pPr>
        <w:rPr>
          <w:lang w:val="en-US"/>
        </w:rPr>
      </w:pPr>
    </w:p>
    <w:p w14:paraId="4ABC0403" w14:textId="77777777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>Thank you for your consideration.</w:t>
      </w:r>
    </w:p>
    <w:p w14:paraId="29F2CB6C" w14:textId="77777777" w:rsidR="00D075A4" w:rsidRPr="00D075A4" w:rsidRDefault="00D075A4" w:rsidP="00D075A4">
      <w:pPr>
        <w:rPr>
          <w:lang w:val="en-US"/>
        </w:rPr>
      </w:pPr>
    </w:p>
    <w:p w14:paraId="6272AA06" w14:textId="49365F16" w:rsidR="00D075A4" w:rsidRPr="00D075A4" w:rsidRDefault="00D075A4" w:rsidP="00D075A4">
      <w:pPr>
        <w:rPr>
          <w:lang w:val="en-US"/>
        </w:rPr>
      </w:pPr>
      <w:r w:rsidRPr="00D075A4">
        <w:rPr>
          <w:lang w:val="en-US"/>
        </w:rPr>
        <w:t>Sincerel</w:t>
      </w:r>
      <w:r>
        <w:rPr>
          <w:lang w:val="en-US"/>
        </w:rPr>
        <w:t>y:</w:t>
      </w:r>
    </w:p>
    <w:p w14:paraId="591365C1" w14:textId="5ACC2236" w:rsidR="00D075A4" w:rsidRDefault="00D075A4" w:rsidP="00D075A4">
      <w:pPr>
        <w:spacing w:after="0"/>
        <w:rPr>
          <w:b/>
          <w:bCs/>
          <w:lang w:val="en-US"/>
        </w:rPr>
      </w:pPr>
      <w:r w:rsidRPr="00D075A4">
        <w:rPr>
          <w:b/>
          <w:bCs/>
          <w:noProof/>
          <w:u w:val="single"/>
          <w:lang w:val="en-US"/>
        </w:rPr>
        <w:drawing>
          <wp:inline distT="0" distB="0" distL="0" distR="0" wp14:anchorId="3207ED8E" wp14:editId="19747235">
            <wp:extent cx="2448232" cy="320226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194" cy="33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1A66F" w14:textId="45EABAF7" w:rsidR="00D075A4" w:rsidRPr="00D075A4" w:rsidRDefault="00D075A4" w:rsidP="00D075A4">
      <w:pPr>
        <w:spacing w:after="0"/>
        <w:rPr>
          <w:b/>
          <w:bCs/>
          <w:lang w:val="en-US"/>
        </w:rPr>
      </w:pPr>
      <w:r w:rsidRPr="00D075A4">
        <w:rPr>
          <w:b/>
          <w:bCs/>
          <w:lang w:val="en-US"/>
        </w:rPr>
        <w:t>Fdo Andres Lopez</w:t>
      </w:r>
    </w:p>
    <w:p w14:paraId="488ACCA3" w14:textId="77777777" w:rsidR="00D075A4" w:rsidRPr="00D075A4" w:rsidRDefault="00D075A4" w:rsidP="00D075A4">
      <w:pPr>
        <w:spacing w:after="0"/>
        <w:rPr>
          <w:b/>
          <w:bCs/>
          <w:lang w:val="en-US"/>
        </w:rPr>
      </w:pPr>
      <w:r w:rsidRPr="00D075A4">
        <w:rPr>
          <w:b/>
          <w:bCs/>
          <w:lang w:val="en-US"/>
        </w:rPr>
        <w:t>Independent Researcher</w:t>
      </w:r>
    </w:p>
    <w:p w14:paraId="0FD95AAA" w14:textId="77777777" w:rsidR="00D075A4" w:rsidRPr="00D075A4" w:rsidRDefault="00D075A4" w:rsidP="00D075A4">
      <w:pPr>
        <w:spacing w:after="0"/>
        <w:rPr>
          <w:b/>
          <w:bCs/>
        </w:rPr>
      </w:pPr>
      <w:r w:rsidRPr="00D075A4">
        <w:rPr>
          <w:b/>
          <w:bCs/>
        </w:rPr>
        <w:t>ORCID: 0009-0000-8079-6798</w:t>
      </w:r>
    </w:p>
    <w:p w14:paraId="56EC1E83" w14:textId="2077F03F" w:rsidR="00C008A2" w:rsidRPr="00D075A4" w:rsidRDefault="00D075A4" w:rsidP="00D075A4">
      <w:pPr>
        <w:spacing w:after="0"/>
        <w:rPr>
          <w:b/>
          <w:bCs/>
        </w:rPr>
      </w:pPr>
      <w:r w:rsidRPr="00D075A4">
        <w:rPr>
          <w:b/>
          <w:bCs/>
        </w:rPr>
        <w:t>Email: neoatomismo@gmail.com</w:t>
      </w:r>
    </w:p>
    <w:sectPr w:rsidR="00C008A2" w:rsidRPr="00D075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5A4"/>
    <w:rsid w:val="00C008A2"/>
    <w:rsid w:val="00D07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40F58"/>
  <w15:chartTrackingRefBased/>
  <w15:docId w15:val="{15567F07-E9E9-423E-936A-75542D35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234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fdo andres</dc:creator>
  <cp:keywords/>
  <dc:description/>
  <cp:lastModifiedBy>fdo andres</cp:lastModifiedBy>
  <cp:revision>1</cp:revision>
  <dcterms:created xsi:type="dcterms:W3CDTF">2025-11-07T23:41:00Z</dcterms:created>
  <dcterms:modified xsi:type="dcterms:W3CDTF">2025-11-07T23:49:00Z</dcterms:modified>
</cp:coreProperties>
</file>