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17" w:rsidRDefault="004D2F17" w:rsidP="007E058F">
      <w:pPr>
        <w:spacing w:after="0" w:line="240" w:lineRule="auto"/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64BB69C" wp14:editId="11A957FD">
            <wp:simplePos x="0" y="0"/>
            <wp:positionH relativeFrom="margin">
              <wp:posOffset>171450</wp:posOffset>
            </wp:positionH>
            <wp:positionV relativeFrom="margin">
              <wp:posOffset>-866775</wp:posOffset>
            </wp:positionV>
            <wp:extent cx="1209675" cy="764540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UEVO UNAV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55CC" w:rsidRPr="00CF0E56" w:rsidRDefault="007E058F" w:rsidP="007E058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CF0E56">
        <w:rPr>
          <w:rFonts w:ascii="Times New Roman" w:hAnsi="Times New Roman" w:cs="Times New Roman"/>
          <w:sz w:val="32"/>
        </w:rPr>
        <w:t>UNIVERSIDAD DE NAVOJOA</w:t>
      </w:r>
    </w:p>
    <w:p w:rsidR="007E058F" w:rsidRPr="00CF0E56" w:rsidRDefault="007E058F" w:rsidP="007E058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CF0E56">
        <w:rPr>
          <w:rFonts w:ascii="Times New Roman" w:hAnsi="Times New Roman" w:cs="Times New Roman"/>
          <w:sz w:val="32"/>
        </w:rPr>
        <w:t>INVESTIGACIÓN Y CALIDAD EDUCATIVA</w:t>
      </w:r>
    </w:p>
    <w:p w:rsidR="007E058F" w:rsidRPr="00CF0E56" w:rsidRDefault="007E058F" w:rsidP="007E058F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CF0E56">
        <w:rPr>
          <w:rFonts w:ascii="Times New Roman" w:hAnsi="Times New Roman" w:cs="Times New Roman"/>
          <w:sz w:val="32"/>
        </w:rPr>
        <w:t>CONVOCATORIA II FORO DE INVESTIGACIÓN</w:t>
      </w:r>
    </w:p>
    <w:p w:rsidR="007E058F" w:rsidRDefault="007E058F" w:rsidP="007E058F">
      <w:pPr>
        <w:spacing w:after="0" w:line="240" w:lineRule="auto"/>
        <w:jc w:val="center"/>
      </w:pPr>
    </w:p>
    <w:p w:rsidR="007E058F" w:rsidRPr="00CF0E56" w:rsidRDefault="007E058F" w:rsidP="004D2F17">
      <w:pPr>
        <w:pStyle w:val="Ttulo"/>
        <w:rPr>
          <w:sz w:val="28"/>
        </w:rPr>
      </w:pPr>
      <w:r w:rsidRPr="00CF0E56">
        <w:rPr>
          <w:sz w:val="28"/>
        </w:rPr>
        <w:t>Objetivo</w:t>
      </w:r>
    </w:p>
    <w:p w:rsidR="007E058F" w:rsidRDefault="007E058F" w:rsidP="007E058F">
      <w:pPr>
        <w:spacing w:after="0" w:line="240" w:lineRule="auto"/>
      </w:pPr>
      <w:r>
        <w:t>Crear un espacio de encuentro que propicie diálogo, análisis, reflexión e intercambio de</w:t>
      </w:r>
      <w:r w:rsidR="00BE0FE9">
        <w:t xml:space="preserve"> </w:t>
      </w:r>
      <w:r>
        <w:t>experiencias</w:t>
      </w:r>
      <w:r>
        <w:t xml:space="preserve"> </w:t>
      </w:r>
      <w:r>
        <w:t xml:space="preserve">entre distintos agentes educativos interesados en diversas perspectivas, </w:t>
      </w:r>
      <w:r w:rsidR="00BE0FE9">
        <w:t xml:space="preserve"> i</w:t>
      </w:r>
      <w:r>
        <w:t>nnovaciones y retos de la</w:t>
      </w:r>
      <w:r>
        <w:t xml:space="preserve"> investigación</w:t>
      </w:r>
      <w:r w:rsidR="00F514D7">
        <w:t>.</w:t>
      </w:r>
      <w:r>
        <w:t xml:space="preserve"> </w:t>
      </w:r>
    </w:p>
    <w:p w:rsidR="007E058F" w:rsidRDefault="007E058F" w:rsidP="007E058F">
      <w:pPr>
        <w:spacing w:after="0" w:line="240" w:lineRule="auto"/>
        <w:jc w:val="center"/>
      </w:pPr>
    </w:p>
    <w:p w:rsidR="007E058F" w:rsidRPr="00CF0E56" w:rsidRDefault="004D2F17" w:rsidP="004D2F17">
      <w:pPr>
        <w:pStyle w:val="Ttulo"/>
        <w:rPr>
          <w:sz w:val="28"/>
        </w:rPr>
      </w:pPr>
      <w:r w:rsidRPr="00CF0E56">
        <w:rPr>
          <w:sz w:val="28"/>
        </w:rPr>
        <w:t>Que se llevará a cabo</w:t>
      </w:r>
    </w:p>
    <w:p w:rsidR="007E058F" w:rsidRDefault="000722BE" w:rsidP="004D2F17">
      <w:pPr>
        <w:spacing w:after="0" w:line="240" w:lineRule="auto"/>
      </w:pPr>
      <w:r>
        <w:t>Los días 27</w:t>
      </w:r>
      <w:r w:rsidR="007E058F">
        <w:t xml:space="preserve"> y </w:t>
      </w:r>
      <w:r>
        <w:t>28</w:t>
      </w:r>
      <w:r w:rsidR="007E058F">
        <w:t xml:space="preserve"> de </w:t>
      </w:r>
      <w:r>
        <w:t>abril</w:t>
      </w:r>
      <w:r w:rsidR="007E058F">
        <w:t xml:space="preserve"> del 2014</w:t>
      </w:r>
    </w:p>
    <w:p w:rsidR="000722BE" w:rsidRDefault="000722BE" w:rsidP="007E058F">
      <w:pPr>
        <w:spacing w:after="0" w:line="240" w:lineRule="auto"/>
        <w:jc w:val="center"/>
      </w:pPr>
    </w:p>
    <w:p w:rsidR="000722BE" w:rsidRPr="00CF0E56" w:rsidRDefault="004D2F17" w:rsidP="004D2F17">
      <w:pPr>
        <w:pStyle w:val="Ttulo"/>
        <w:rPr>
          <w:sz w:val="28"/>
        </w:rPr>
      </w:pPr>
      <w:r w:rsidRPr="00CF0E56">
        <w:rPr>
          <w:sz w:val="28"/>
        </w:rPr>
        <w:t>Formas de participación</w:t>
      </w:r>
    </w:p>
    <w:p w:rsidR="000722BE" w:rsidRPr="00CF0E56" w:rsidRDefault="000722BE" w:rsidP="000722BE">
      <w:pPr>
        <w:spacing w:after="0" w:line="240" w:lineRule="auto"/>
        <w:rPr>
          <w:u w:val="single"/>
        </w:rPr>
      </w:pPr>
      <w:r w:rsidRPr="00CF0E56">
        <w:rPr>
          <w:u w:val="single"/>
        </w:rPr>
        <w:t>Como asistente:</w:t>
      </w:r>
    </w:p>
    <w:p w:rsidR="000722BE" w:rsidRDefault="000722BE" w:rsidP="000722BE">
      <w:pPr>
        <w:spacing w:after="0" w:line="240" w:lineRule="auto"/>
      </w:pPr>
      <w:r>
        <w:t>Tendrá la oportunidad de acudir a:</w:t>
      </w:r>
    </w:p>
    <w:p w:rsidR="000722BE" w:rsidRDefault="000722BE" w:rsidP="000722BE">
      <w:pPr>
        <w:spacing w:after="0" w:line="240" w:lineRule="auto"/>
      </w:pPr>
      <w:r>
        <w:t>Conferencias magistrales presentadas por especialistas en el ámbito educativo y en la</w:t>
      </w:r>
      <w:r>
        <w:t xml:space="preserve"> </w:t>
      </w:r>
      <w:r>
        <w:t>investigación educativa. Los conferencistas motivarán la reflexión en torno a la temática del</w:t>
      </w:r>
    </w:p>
    <w:p w:rsidR="000722BE" w:rsidRDefault="000722BE" w:rsidP="000722BE">
      <w:pPr>
        <w:spacing w:after="0" w:line="240" w:lineRule="auto"/>
      </w:pPr>
      <w:r>
        <w:t>Foro.</w:t>
      </w:r>
    </w:p>
    <w:p w:rsidR="000722BE" w:rsidRDefault="000722BE" w:rsidP="000722BE">
      <w:pPr>
        <w:spacing w:after="0" w:line="240" w:lineRule="auto"/>
      </w:pPr>
      <w:r>
        <w:t>Paneles de expertos: un grupo de tres o cuatro especialistas</w:t>
      </w:r>
      <w:r>
        <w:t xml:space="preserve"> </w:t>
      </w:r>
      <w:r>
        <w:t>expondrán su visión sobre un</w:t>
      </w:r>
      <w:r>
        <w:t xml:space="preserve"> </w:t>
      </w:r>
      <w:r>
        <w:t>tema específico.</w:t>
      </w:r>
    </w:p>
    <w:p w:rsidR="000722BE" w:rsidRDefault="000722BE" w:rsidP="000722BE">
      <w:pPr>
        <w:spacing w:after="0" w:line="240" w:lineRule="auto"/>
      </w:pPr>
      <w:r>
        <w:t>Mesas de trabajo: los participantes compartirán experiencias o aportes que generen análisis,</w:t>
      </w:r>
      <w:r>
        <w:t xml:space="preserve"> </w:t>
      </w:r>
      <w:r>
        <w:t>reflexión e intercambio sobre diversos temas relacionados con las temáticas del Foro.</w:t>
      </w:r>
    </w:p>
    <w:p w:rsidR="000722BE" w:rsidRDefault="000722BE" w:rsidP="000722BE">
      <w:pPr>
        <w:spacing w:after="0" w:line="240" w:lineRule="auto"/>
      </w:pPr>
      <w:r>
        <w:t>Mesa estudiantil: estudiantes compartirán experiencias o aportes que generen análisis,</w:t>
      </w:r>
      <w:r>
        <w:t xml:space="preserve"> </w:t>
      </w:r>
      <w:r>
        <w:t>reflexión e intercambio sobre diversos temas relacionados con las temáticas del Foro.</w:t>
      </w:r>
    </w:p>
    <w:p w:rsidR="000722BE" w:rsidRDefault="000722BE" w:rsidP="000722BE">
      <w:pPr>
        <w:spacing w:after="0" w:line="240" w:lineRule="auto"/>
      </w:pPr>
      <w:r>
        <w:t xml:space="preserve">Actividad cultural: permite la integración y socialización de </w:t>
      </w:r>
      <w:r>
        <w:t xml:space="preserve">los asistentes relacionada a la </w:t>
      </w:r>
      <w:r>
        <w:t>temática del Foro.</w:t>
      </w:r>
    </w:p>
    <w:p w:rsidR="000722BE" w:rsidRDefault="000722BE" w:rsidP="000722BE">
      <w:pPr>
        <w:spacing w:after="0" w:line="240" w:lineRule="auto"/>
      </w:pPr>
    </w:p>
    <w:p w:rsidR="000722BE" w:rsidRPr="00CF0E56" w:rsidRDefault="000722BE" w:rsidP="000722BE">
      <w:pPr>
        <w:spacing w:after="0" w:line="240" w:lineRule="auto"/>
        <w:rPr>
          <w:u w:val="single"/>
        </w:rPr>
      </w:pPr>
      <w:r w:rsidRPr="00CF0E56">
        <w:rPr>
          <w:u w:val="single"/>
        </w:rPr>
        <w:t>Como ponente:</w:t>
      </w:r>
    </w:p>
    <w:p w:rsidR="000722BE" w:rsidRDefault="000722BE" w:rsidP="000722BE">
      <w:pPr>
        <w:spacing w:after="0" w:line="240" w:lineRule="auto"/>
      </w:pPr>
      <w:r>
        <w:t>Además de poder acudir a todas las actividades como asistente, usted tendrá la oportunidad de</w:t>
      </w:r>
      <w:r>
        <w:t xml:space="preserve"> </w:t>
      </w:r>
      <w:r>
        <w:t>compartir sus experiencias en las Mesas de trabajo que se or</w:t>
      </w:r>
      <w:r>
        <w:t xml:space="preserve">ganizarán en torno a las líneas </w:t>
      </w:r>
      <w:r>
        <w:t>temáticas del Foro.</w:t>
      </w:r>
    </w:p>
    <w:p w:rsidR="000722BE" w:rsidRPr="00CF0E56" w:rsidRDefault="000722BE" w:rsidP="000722BE">
      <w:pPr>
        <w:spacing w:after="0" w:line="240" w:lineRule="auto"/>
        <w:rPr>
          <w:sz w:val="18"/>
        </w:rPr>
      </w:pPr>
    </w:p>
    <w:p w:rsidR="000722BE" w:rsidRPr="00CF0E56" w:rsidRDefault="004D2F17" w:rsidP="004D2F17">
      <w:pPr>
        <w:pStyle w:val="Ttulo"/>
        <w:rPr>
          <w:sz w:val="28"/>
        </w:rPr>
      </w:pPr>
      <w:r w:rsidRPr="00CF0E56">
        <w:rPr>
          <w:sz w:val="28"/>
        </w:rPr>
        <w:t>Modalidades de presentación de los trabajos</w:t>
      </w:r>
    </w:p>
    <w:p w:rsidR="000722BE" w:rsidRDefault="000722BE" w:rsidP="000722BE">
      <w:pPr>
        <w:spacing w:after="0" w:line="240" w:lineRule="auto"/>
      </w:pPr>
      <w:r>
        <w:t>Ensayo (la presentación se hará en una mesa de trabajo)</w:t>
      </w:r>
    </w:p>
    <w:p w:rsidR="000722BE" w:rsidRDefault="000722BE" w:rsidP="000722BE">
      <w:pPr>
        <w:spacing w:after="0" w:line="240" w:lineRule="auto"/>
      </w:pPr>
      <w:r>
        <w:t>Experien</w:t>
      </w:r>
      <w:r>
        <w:t xml:space="preserve">cia (la presentación se hará en </w:t>
      </w:r>
      <w:r>
        <w:t>una mesa de trabajo)</w:t>
      </w:r>
    </w:p>
    <w:p w:rsidR="000722BE" w:rsidRDefault="000722BE" w:rsidP="000722BE">
      <w:pPr>
        <w:spacing w:after="0" w:line="240" w:lineRule="auto"/>
      </w:pPr>
      <w:r>
        <w:t>Trabajo de investigación (la presentación se hará en una mesa de trabajo)</w:t>
      </w:r>
    </w:p>
    <w:p w:rsidR="000722BE" w:rsidRDefault="000722BE" w:rsidP="000722BE">
      <w:pPr>
        <w:spacing w:after="0" w:line="240" w:lineRule="auto"/>
      </w:pPr>
      <w:r>
        <w:t>Cartel (la presentación se hará en un área designada, no en mesas de trabajo)</w:t>
      </w:r>
    </w:p>
    <w:p w:rsidR="00CF0E56" w:rsidRDefault="00CF0E56" w:rsidP="000722BE">
      <w:pPr>
        <w:spacing w:after="0" w:line="240" w:lineRule="auto"/>
      </w:pPr>
    </w:p>
    <w:p w:rsidR="00CF0E56" w:rsidRDefault="00CF0E56" w:rsidP="000722BE">
      <w:pPr>
        <w:spacing w:after="0" w:line="240" w:lineRule="auto"/>
      </w:pPr>
    </w:p>
    <w:p w:rsidR="00CF0E56" w:rsidRDefault="00CF0E56" w:rsidP="000722BE">
      <w:pPr>
        <w:spacing w:after="0" w:line="240" w:lineRule="auto"/>
      </w:pPr>
      <w:bookmarkStart w:id="0" w:name="_GoBack"/>
      <w:bookmarkEnd w:id="0"/>
    </w:p>
    <w:p w:rsidR="000722BE" w:rsidRDefault="000722BE" w:rsidP="000722BE">
      <w:pPr>
        <w:spacing w:after="0" w:line="240" w:lineRule="auto"/>
      </w:pPr>
    </w:p>
    <w:p w:rsidR="000722BE" w:rsidRDefault="000722BE" w:rsidP="000722BE">
      <w:pPr>
        <w:spacing w:after="0" w:line="240" w:lineRule="auto"/>
      </w:pPr>
    </w:p>
    <w:tbl>
      <w:tblPr>
        <w:tblStyle w:val="Tablaconcuadrcula"/>
        <w:tblW w:w="9214" w:type="dxa"/>
        <w:tblInd w:w="392" w:type="dxa"/>
        <w:tblLook w:val="04A0" w:firstRow="1" w:lastRow="0" w:firstColumn="1" w:lastColumn="0" w:noHBand="0" w:noVBand="1"/>
      </w:tblPr>
      <w:tblGrid>
        <w:gridCol w:w="1808"/>
        <w:gridCol w:w="2126"/>
        <w:gridCol w:w="1985"/>
        <w:gridCol w:w="3295"/>
      </w:tblGrid>
      <w:tr w:rsidR="000722BE" w:rsidTr="00CF0E56">
        <w:tc>
          <w:tcPr>
            <w:tcW w:w="1808" w:type="dxa"/>
          </w:tcPr>
          <w:p w:rsidR="000722BE" w:rsidRDefault="000722BE" w:rsidP="000722BE">
            <w:pPr>
              <w:jc w:val="center"/>
            </w:pPr>
            <w:r>
              <w:lastRenderedPageBreak/>
              <w:t>Modalidad</w:t>
            </w:r>
          </w:p>
        </w:tc>
        <w:tc>
          <w:tcPr>
            <w:tcW w:w="2126" w:type="dxa"/>
          </w:tcPr>
          <w:p w:rsidR="000722BE" w:rsidRDefault="000722BE" w:rsidP="000722BE">
            <w:pPr>
              <w:jc w:val="center"/>
            </w:pPr>
            <w:r>
              <w:t>En que consiste</w:t>
            </w:r>
          </w:p>
        </w:tc>
        <w:tc>
          <w:tcPr>
            <w:tcW w:w="1985" w:type="dxa"/>
          </w:tcPr>
          <w:p w:rsidR="000722BE" w:rsidRDefault="000722BE" w:rsidP="000722BE">
            <w:pPr>
              <w:jc w:val="center"/>
            </w:pPr>
            <w:r>
              <w:t>Qué debe tener</w:t>
            </w:r>
          </w:p>
        </w:tc>
        <w:tc>
          <w:tcPr>
            <w:tcW w:w="3295" w:type="dxa"/>
          </w:tcPr>
          <w:p w:rsidR="000722BE" w:rsidRDefault="000722BE" w:rsidP="000722BE">
            <w:pPr>
              <w:jc w:val="center"/>
            </w:pPr>
            <w:r>
              <w:t>Cómo entregarlo</w:t>
            </w:r>
          </w:p>
        </w:tc>
      </w:tr>
      <w:tr w:rsidR="000722BE" w:rsidTr="00CF0E56">
        <w:tc>
          <w:tcPr>
            <w:tcW w:w="1808" w:type="dxa"/>
          </w:tcPr>
          <w:p w:rsidR="000722BE" w:rsidRDefault="000722BE" w:rsidP="000722BE">
            <w:r>
              <w:t>Ensayo</w:t>
            </w:r>
          </w:p>
        </w:tc>
        <w:tc>
          <w:tcPr>
            <w:tcW w:w="2126" w:type="dxa"/>
          </w:tcPr>
          <w:p w:rsidR="000722BE" w:rsidRDefault="000722BE" w:rsidP="000722BE">
            <w:r>
              <w:t>Describa</w:t>
            </w:r>
            <w:r>
              <w:t xml:space="preserve"> </w:t>
            </w:r>
            <w:r>
              <w:t>brevemente, una opinión o reflexión</w:t>
            </w:r>
            <w:r>
              <w:t xml:space="preserve"> </w:t>
            </w:r>
            <w:r>
              <w:t xml:space="preserve">sustentada de una experiencia de su </w:t>
            </w:r>
            <w:r>
              <w:t>p</w:t>
            </w:r>
            <w:r>
              <w:t>ráctica</w:t>
            </w:r>
            <w:r>
              <w:t xml:space="preserve"> </w:t>
            </w:r>
            <w:r>
              <w:t>educativa o de un</w:t>
            </w:r>
            <w:r>
              <w:t xml:space="preserve"> </w:t>
            </w:r>
            <w:r w:rsidR="00BE0FE9">
              <w:t>texto de investigación en su área disciplinar</w:t>
            </w:r>
            <w:r>
              <w:t>.</w:t>
            </w:r>
          </w:p>
        </w:tc>
        <w:tc>
          <w:tcPr>
            <w:tcW w:w="1985" w:type="dxa"/>
          </w:tcPr>
          <w:p w:rsidR="000722BE" w:rsidRDefault="000722BE" w:rsidP="000722BE">
            <w:r>
              <w:t>Debe incluir el objetivo,</w:t>
            </w:r>
          </w:p>
          <w:p w:rsidR="000722BE" w:rsidRDefault="000722BE" w:rsidP="00BE0FE9">
            <w:proofErr w:type="gramStart"/>
            <w:r>
              <w:t>introducción</w:t>
            </w:r>
            <w:proofErr w:type="gramEnd"/>
            <w:r>
              <w:t>, el desarrollo y</w:t>
            </w:r>
            <w:r w:rsidR="00BE0FE9">
              <w:t xml:space="preserve"> </w:t>
            </w:r>
            <w:r>
              <w:t>conclusión</w:t>
            </w:r>
            <w:r>
              <w:t>.</w:t>
            </w:r>
          </w:p>
        </w:tc>
        <w:tc>
          <w:tcPr>
            <w:tcW w:w="3295" w:type="dxa"/>
          </w:tcPr>
          <w:p w:rsidR="002D1F60" w:rsidRDefault="002D1F60" w:rsidP="002D1F60">
            <w:r>
              <w:t>Tres cuartillas</w:t>
            </w:r>
          </w:p>
          <w:p w:rsidR="002D1F60" w:rsidRDefault="002D1F60" w:rsidP="002D1F60">
            <w:r>
              <w:t>No paginado</w:t>
            </w:r>
          </w:p>
          <w:p w:rsidR="002D1F60" w:rsidRDefault="002D1F60" w:rsidP="002D1F60">
            <w:r>
              <w:t>Espacio doble</w:t>
            </w:r>
          </w:p>
          <w:p w:rsidR="000722BE" w:rsidRDefault="002D1F60" w:rsidP="002D1F60">
            <w:r>
              <w:t>Formato Word 2003, 2007, 2010</w:t>
            </w:r>
          </w:p>
          <w:p w:rsidR="002D1F60" w:rsidRDefault="002D1F60" w:rsidP="002D1F60">
            <w:r>
              <w:t xml:space="preserve">Letra 12 Times New </w:t>
            </w:r>
            <w:proofErr w:type="spellStart"/>
            <w:r>
              <w:t>Roman</w:t>
            </w:r>
            <w:proofErr w:type="spellEnd"/>
          </w:p>
          <w:p w:rsidR="002D1F60" w:rsidRDefault="002D1F60" w:rsidP="002D1F60">
            <w:r>
              <w:t>C</w:t>
            </w:r>
            <w:r>
              <w:t>olocar nombre de</w:t>
            </w:r>
          </w:p>
          <w:p w:rsidR="002D1F60" w:rsidRDefault="002D1F60" w:rsidP="002D1F60">
            <w:r>
              <w:t>A</w:t>
            </w:r>
            <w:r>
              <w:t>utor</w:t>
            </w:r>
            <w:r>
              <w:t xml:space="preserve"> (</w:t>
            </w:r>
            <w:r>
              <w:t>es</w:t>
            </w:r>
            <w:r>
              <w:t>)</w:t>
            </w:r>
            <w:r>
              <w:t xml:space="preserve"> y correo</w:t>
            </w:r>
          </w:p>
          <w:p w:rsidR="002D1F60" w:rsidRDefault="002D1F60" w:rsidP="002D1F60">
            <w:r>
              <w:t>electrónico</w:t>
            </w:r>
          </w:p>
          <w:p w:rsidR="002D1F60" w:rsidRDefault="002D1F60" w:rsidP="002D1F60">
            <w:r w:rsidRPr="002D1F60">
              <w:t>Las referencias, si aplica, deben ser escritas en el estilo APA.</w:t>
            </w:r>
          </w:p>
        </w:tc>
      </w:tr>
      <w:tr w:rsidR="000722BE" w:rsidTr="00CF0E56">
        <w:tc>
          <w:tcPr>
            <w:tcW w:w="1808" w:type="dxa"/>
          </w:tcPr>
          <w:p w:rsidR="000722BE" w:rsidRDefault="000722BE" w:rsidP="000722BE">
            <w:r>
              <w:t>Experiencia</w:t>
            </w:r>
          </w:p>
        </w:tc>
        <w:tc>
          <w:tcPr>
            <w:tcW w:w="2126" w:type="dxa"/>
          </w:tcPr>
          <w:p w:rsidR="002D1F60" w:rsidRDefault="002D1F60" w:rsidP="002D1F60">
            <w:r>
              <w:t>Vivencia que lleva a descubrir, conocer, crear y</w:t>
            </w:r>
            <w:r>
              <w:t xml:space="preserve"> </w:t>
            </w:r>
            <w:r>
              <w:t>desarrollar</w:t>
            </w:r>
          </w:p>
          <w:p w:rsidR="000722BE" w:rsidRDefault="002D1F60" w:rsidP="002D1F60">
            <w:proofErr w:type="gramStart"/>
            <w:r>
              <w:t>líneas</w:t>
            </w:r>
            <w:proofErr w:type="gramEnd"/>
            <w:r>
              <w:t xml:space="preserve"> de</w:t>
            </w:r>
            <w:r>
              <w:t xml:space="preserve"> </w:t>
            </w:r>
            <w:r>
              <w:t>investigación.</w:t>
            </w:r>
          </w:p>
        </w:tc>
        <w:tc>
          <w:tcPr>
            <w:tcW w:w="1985" w:type="dxa"/>
          </w:tcPr>
          <w:p w:rsidR="002D1F60" w:rsidRDefault="002D1F60" w:rsidP="002D1F60">
            <w:r>
              <w:t>Introducción,</w:t>
            </w:r>
          </w:p>
          <w:p w:rsidR="002D1F60" w:rsidRDefault="002D1F60" w:rsidP="002D1F60">
            <w:r>
              <w:t>justificación, contexto y desarrollo,</w:t>
            </w:r>
          </w:p>
          <w:p w:rsidR="000722BE" w:rsidRDefault="002D1F60" w:rsidP="002D1F60">
            <w:r>
              <w:t>conclusiones y referencias</w:t>
            </w:r>
          </w:p>
        </w:tc>
        <w:tc>
          <w:tcPr>
            <w:tcW w:w="3295" w:type="dxa"/>
          </w:tcPr>
          <w:p w:rsidR="002D1F60" w:rsidRDefault="002D1F60" w:rsidP="002D1F60">
            <w:r>
              <w:t>Cuatro cuartillas</w:t>
            </w:r>
          </w:p>
          <w:p w:rsidR="002D1F60" w:rsidRDefault="002D1F60" w:rsidP="002D1F60">
            <w:r>
              <w:t>No paginado</w:t>
            </w:r>
          </w:p>
          <w:p w:rsidR="002D1F60" w:rsidRDefault="002D1F60" w:rsidP="002D1F60">
            <w:r>
              <w:t>Espacio doble</w:t>
            </w:r>
          </w:p>
          <w:p w:rsidR="002D1F60" w:rsidRPr="002D1F60" w:rsidRDefault="002D1F60" w:rsidP="002D1F60">
            <w:pPr>
              <w:rPr>
                <w:lang w:val="en-US"/>
              </w:rPr>
            </w:pPr>
            <w:proofErr w:type="spellStart"/>
            <w:r w:rsidRPr="002D1F60">
              <w:rPr>
                <w:lang w:val="en-US"/>
              </w:rPr>
              <w:t>Formato</w:t>
            </w:r>
            <w:proofErr w:type="spellEnd"/>
            <w:r w:rsidRPr="002D1F60">
              <w:rPr>
                <w:lang w:val="en-US"/>
              </w:rPr>
              <w:t xml:space="preserve"> Word 2003, 2007, 2010</w:t>
            </w:r>
          </w:p>
          <w:p w:rsidR="002D1F60" w:rsidRDefault="002D1F60" w:rsidP="002D1F60">
            <w:pPr>
              <w:rPr>
                <w:lang w:val="en-US"/>
              </w:rPr>
            </w:pPr>
            <w:proofErr w:type="spellStart"/>
            <w:r w:rsidRPr="002D1F60">
              <w:rPr>
                <w:lang w:val="en-US"/>
              </w:rPr>
              <w:t>Letra</w:t>
            </w:r>
            <w:proofErr w:type="spellEnd"/>
            <w:r w:rsidRPr="002D1F60">
              <w:rPr>
                <w:lang w:val="en-US"/>
              </w:rPr>
              <w:t xml:space="preserve"> 12 Times New Roman</w:t>
            </w:r>
          </w:p>
          <w:p w:rsidR="002D1F60" w:rsidRPr="002D1F60" w:rsidRDefault="002D1F60" w:rsidP="002D1F60">
            <w:r w:rsidRPr="002D1F60">
              <w:t>colocar nombre de</w:t>
            </w:r>
          </w:p>
          <w:p w:rsidR="002D1F60" w:rsidRPr="002D1F60" w:rsidRDefault="002D1F60" w:rsidP="002D1F60">
            <w:r w:rsidRPr="002D1F60">
              <w:t>autor</w:t>
            </w:r>
            <w:r>
              <w:t xml:space="preserve"> (</w:t>
            </w:r>
            <w:r w:rsidRPr="002D1F60">
              <w:t>es</w:t>
            </w:r>
            <w:r>
              <w:t>)</w:t>
            </w:r>
            <w:r w:rsidRPr="002D1F60">
              <w:t xml:space="preserve"> y correo</w:t>
            </w:r>
          </w:p>
          <w:p w:rsidR="002D1F60" w:rsidRPr="002D1F60" w:rsidRDefault="002D1F60" w:rsidP="002D1F60">
            <w:r w:rsidRPr="002D1F60">
              <w:t>electrónico</w:t>
            </w:r>
          </w:p>
          <w:p w:rsidR="000722BE" w:rsidRDefault="002D1F60" w:rsidP="002D1F60">
            <w:r>
              <w:t>Las referencias, si aplica, deben ser escritas en el estilo APA.</w:t>
            </w:r>
          </w:p>
        </w:tc>
      </w:tr>
      <w:tr w:rsidR="000722BE" w:rsidTr="00CF0E56">
        <w:tc>
          <w:tcPr>
            <w:tcW w:w="1808" w:type="dxa"/>
          </w:tcPr>
          <w:p w:rsidR="000722BE" w:rsidRDefault="000722BE" w:rsidP="000722BE">
            <w:r>
              <w:t>Trabajo de investigación</w:t>
            </w:r>
          </w:p>
        </w:tc>
        <w:tc>
          <w:tcPr>
            <w:tcW w:w="2126" w:type="dxa"/>
          </w:tcPr>
          <w:p w:rsidR="000722BE" w:rsidRDefault="002D1F60" w:rsidP="002D1F60">
            <w:r>
              <w:t>Documento</w:t>
            </w:r>
            <w:r>
              <w:t xml:space="preserve"> e</w:t>
            </w:r>
            <w:r>
              <w:t>laborado y trabajado con</w:t>
            </w:r>
            <w:r>
              <w:t xml:space="preserve"> </w:t>
            </w:r>
            <w:r>
              <w:t>relación a una</w:t>
            </w:r>
            <w:r>
              <w:t xml:space="preserve"> temática de estudio</w:t>
            </w:r>
          </w:p>
        </w:tc>
        <w:tc>
          <w:tcPr>
            <w:tcW w:w="1985" w:type="dxa"/>
          </w:tcPr>
          <w:p w:rsidR="002D1F60" w:rsidRDefault="002D1F60" w:rsidP="002D1F60">
            <w:r>
              <w:t>R</w:t>
            </w:r>
            <w:r>
              <w:t>esumen,</w:t>
            </w:r>
          </w:p>
          <w:p w:rsidR="002D1F60" w:rsidRDefault="002D1F60" w:rsidP="002D1F60">
            <w:r>
              <w:t>palabras claves, introducción,</w:t>
            </w:r>
          </w:p>
          <w:p w:rsidR="000722BE" w:rsidRDefault="002D1F60" w:rsidP="00BE0FE9">
            <w:proofErr w:type="gramStart"/>
            <w:r>
              <w:t>marco</w:t>
            </w:r>
            <w:proofErr w:type="gramEnd"/>
            <w:r>
              <w:t xml:space="preserve"> teórico, resultados y/o</w:t>
            </w:r>
            <w:r w:rsidR="00BE0FE9">
              <w:t xml:space="preserve"> </w:t>
            </w:r>
            <w:r>
              <w:t>conclusiones y referencias</w:t>
            </w:r>
            <w:r>
              <w:t>.</w:t>
            </w:r>
          </w:p>
        </w:tc>
        <w:tc>
          <w:tcPr>
            <w:tcW w:w="3295" w:type="dxa"/>
          </w:tcPr>
          <w:p w:rsidR="002D1F60" w:rsidRDefault="002D1F60" w:rsidP="002D1F60">
            <w:r>
              <w:t>Siete cuartillas</w:t>
            </w:r>
          </w:p>
          <w:p w:rsidR="002D1F60" w:rsidRDefault="002D1F60" w:rsidP="002D1F60">
            <w:r>
              <w:t>No paginado</w:t>
            </w:r>
          </w:p>
          <w:p w:rsidR="002D1F60" w:rsidRDefault="002D1F60" w:rsidP="002D1F60">
            <w:r>
              <w:t>Espacio doble</w:t>
            </w:r>
          </w:p>
          <w:p w:rsidR="002D1F60" w:rsidRDefault="002D1F60" w:rsidP="002D1F60">
            <w:r>
              <w:t>Formato Word 2003, 2007, 2010</w:t>
            </w:r>
          </w:p>
          <w:p w:rsidR="002D1F60" w:rsidRDefault="002D1F60" w:rsidP="002D1F60">
            <w:r>
              <w:t xml:space="preserve">Letra 12 Times New </w:t>
            </w:r>
            <w:proofErr w:type="spellStart"/>
            <w:r>
              <w:t>Roman</w:t>
            </w:r>
            <w:proofErr w:type="spellEnd"/>
          </w:p>
          <w:p w:rsidR="002D1F60" w:rsidRDefault="002D1F60" w:rsidP="002D1F60">
            <w:r>
              <w:t>C</w:t>
            </w:r>
            <w:r>
              <w:t>olocar nombre de</w:t>
            </w:r>
          </w:p>
          <w:p w:rsidR="002D1F60" w:rsidRDefault="002D1F60" w:rsidP="002D1F60">
            <w:r>
              <w:t>A</w:t>
            </w:r>
            <w:r>
              <w:t>utor</w:t>
            </w:r>
            <w:r>
              <w:t xml:space="preserve"> (</w:t>
            </w:r>
            <w:r>
              <w:t>es</w:t>
            </w:r>
            <w:r>
              <w:t>)</w:t>
            </w:r>
            <w:r>
              <w:t xml:space="preserve"> y correo</w:t>
            </w:r>
          </w:p>
          <w:p w:rsidR="002D1F60" w:rsidRDefault="002D1F60" w:rsidP="002D1F60">
            <w:r>
              <w:t>electrónico</w:t>
            </w:r>
          </w:p>
          <w:p w:rsidR="000722BE" w:rsidRDefault="002D1F60" w:rsidP="002D1F60">
            <w:r>
              <w:t>Las referencias, si aplica, deben ser escritas en el estilo APA.</w:t>
            </w:r>
          </w:p>
        </w:tc>
      </w:tr>
      <w:tr w:rsidR="000722BE" w:rsidTr="00CF0E56">
        <w:tc>
          <w:tcPr>
            <w:tcW w:w="1808" w:type="dxa"/>
          </w:tcPr>
          <w:p w:rsidR="000722BE" w:rsidRDefault="000722BE" w:rsidP="000722BE">
            <w:r>
              <w:t>Cartel</w:t>
            </w:r>
          </w:p>
        </w:tc>
        <w:tc>
          <w:tcPr>
            <w:tcW w:w="2126" w:type="dxa"/>
          </w:tcPr>
          <w:p w:rsidR="000722BE" w:rsidRDefault="002D1F60" w:rsidP="00C40F5A">
            <w:r>
              <w:t>Expr</w:t>
            </w:r>
            <w:r w:rsidR="00C40F5A">
              <w:t>esión gráfica de una idea a investigar, algún tema que tenga cierto grado de avance en la investigación</w:t>
            </w:r>
          </w:p>
        </w:tc>
        <w:tc>
          <w:tcPr>
            <w:tcW w:w="1985" w:type="dxa"/>
          </w:tcPr>
          <w:p w:rsidR="002D1F60" w:rsidRDefault="002D1F60" w:rsidP="002D1F60">
            <w:r>
              <w:t>Imágenes</w:t>
            </w:r>
          </w:p>
          <w:p w:rsidR="002D1F60" w:rsidRDefault="002D1F60" w:rsidP="002D1F60">
            <w:r>
              <w:t>Colores</w:t>
            </w:r>
          </w:p>
          <w:p w:rsidR="000722BE" w:rsidRDefault="002D1F60" w:rsidP="002D1F60">
            <w:r>
              <w:t>Ideas Principales</w:t>
            </w:r>
          </w:p>
        </w:tc>
        <w:tc>
          <w:tcPr>
            <w:tcW w:w="3295" w:type="dxa"/>
          </w:tcPr>
          <w:p w:rsidR="002D1F60" w:rsidRDefault="002D1F60" w:rsidP="002D1F60">
            <w:r>
              <w:t>Cartel</w:t>
            </w:r>
          </w:p>
          <w:p w:rsidR="002D1F60" w:rsidRDefault="002D1F60" w:rsidP="002D1F60">
            <w:r>
              <w:t>60 x 90 cm</w:t>
            </w:r>
          </w:p>
          <w:p w:rsidR="002D1F60" w:rsidRDefault="002D1F60" w:rsidP="002D1F60">
            <w:proofErr w:type="spellStart"/>
            <w:r>
              <w:t>Ploteado</w:t>
            </w:r>
            <w:proofErr w:type="spellEnd"/>
          </w:p>
          <w:p w:rsidR="002D1F60" w:rsidRDefault="002D1F60" w:rsidP="002D1F60">
            <w:r>
              <w:t>Combinación de textos</w:t>
            </w:r>
          </w:p>
          <w:p w:rsidR="002D1F60" w:rsidRDefault="002D1F60" w:rsidP="002D1F60">
            <w:r>
              <w:t>e imágenes</w:t>
            </w:r>
          </w:p>
          <w:p w:rsidR="002D1F60" w:rsidRDefault="002D1F60" w:rsidP="002D1F60">
            <w:r>
              <w:t>Conciso, claro y</w:t>
            </w:r>
          </w:p>
          <w:p w:rsidR="002D1F60" w:rsidRDefault="002D1F60" w:rsidP="002D1F60">
            <w:r>
              <w:t>organizado</w:t>
            </w:r>
          </w:p>
          <w:p w:rsidR="002D1F60" w:rsidRDefault="002D1F60" w:rsidP="002D1F60">
            <w:r>
              <w:t>Parte inferior derecha</w:t>
            </w:r>
          </w:p>
          <w:p w:rsidR="002D1F60" w:rsidRDefault="002D1F60" w:rsidP="002D1F60">
            <w:r>
              <w:t>colocar nombre de</w:t>
            </w:r>
          </w:p>
          <w:p w:rsidR="002D1F60" w:rsidRDefault="002D1F60" w:rsidP="002D1F60">
            <w:r>
              <w:t>autores y correo</w:t>
            </w:r>
          </w:p>
          <w:p w:rsidR="000722BE" w:rsidRDefault="002D1F60" w:rsidP="002D1F60">
            <w:r>
              <w:t>electrónico</w:t>
            </w:r>
          </w:p>
        </w:tc>
      </w:tr>
    </w:tbl>
    <w:p w:rsidR="004D2F17" w:rsidRDefault="004D2F17" w:rsidP="00C40F5A">
      <w:pPr>
        <w:spacing w:after="0" w:line="240" w:lineRule="auto"/>
      </w:pPr>
    </w:p>
    <w:p w:rsidR="000722BE" w:rsidRDefault="00C40F5A" w:rsidP="00C40F5A">
      <w:pPr>
        <w:spacing w:after="0" w:line="240" w:lineRule="auto"/>
        <w:rPr>
          <w:sz w:val="32"/>
        </w:rPr>
      </w:pPr>
      <w:r w:rsidRPr="00C40F5A">
        <w:rPr>
          <w:sz w:val="32"/>
        </w:rPr>
        <w:t>TODOS LOS TRABAJOS, EN CUALQUIER MODALIDAD, DEBERÁN SER INÉDITOS; DE NO SER ASÍ, SE DESCARTARÁN</w:t>
      </w:r>
      <w:r>
        <w:rPr>
          <w:sz w:val="32"/>
        </w:rPr>
        <w:t>.</w:t>
      </w:r>
    </w:p>
    <w:p w:rsidR="00C40F5A" w:rsidRDefault="00C40F5A" w:rsidP="00C40F5A">
      <w:pPr>
        <w:spacing w:after="0" w:line="240" w:lineRule="auto"/>
        <w:rPr>
          <w:sz w:val="32"/>
        </w:rPr>
      </w:pPr>
    </w:p>
    <w:p w:rsidR="00BE0FE9" w:rsidRDefault="00BE0FE9" w:rsidP="00C40F5A">
      <w:pPr>
        <w:spacing w:after="0" w:line="240" w:lineRule="auto"/>
        <w:rPr>
          <w:sz w:val="24"/>
        </w:rPr>
      </w:pPr>
    </w:p>
    <w:p w:rsidR="00BE0FE9" w:rsidRDefault="00BE0FE9" w:rsidP="00C40F5A">
      <w:pPr>
        <w:spacing w:after="0" w:line="240" w:lineRule="auto"/>
        <w:rPr>
          <w:sz w:val="24"/>
        </w:rPr>
      </w:pPr>
    </w:p>
    <w:p w:rsidR="004D2F17" w:rsidRDefault="004D2F17" w:rsidP="00C40F5A">
      <w:pPr>
        <w:spacing w:after="0" w:line="240" w:lineRule="auto"/>
        <w:rPr>
          <w:sz w:val="24"/>
        </w:rPr>
      </w:pPr>
    </w:p>
    <w:p w:rsidR="004D2F17" w:rsidRDefault="004D2F17" w:rsidP="00C40F5A">
      <w:pPr>
        <w:spacing w:after="0" w:line="240" w:lineRule="auto"/>
        <w:rPr>
          <w:sz w:val="24"/>
        </w:rPr>
      </w:pPr>
    </w:p>
    <w:p w:rsidR="00C40F5A" w:rsidRPr="00CF0E56" w:rsidRDefault="004D2F17" w:rsidP="004D2F17">
      <w:pPr>
        <w:pStyle w:val="Ttulo"/>
        <w:rPr>
          <w:sz w:val="28"/>
        </w:rPr>
      </w:pPr>
      <w:r w:rsidRPr="00CF0E56">
        <w:rPr>
          <w:sz w:val="28"/>
        </w:rPr>
        <w:lastRenderedPageBreak/>
        <w:t>Evaluación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 xml:space="preserve">Cada documento se enviará a </w:t>
      </w:r>
      <w:r w:rsidRPr="00BE0FE9">
        <w:rPr>
          <w:sz w:val="24"/>
        </w:rPr>
        <w:t>dos</w:t>
      </w:r>
      <w:r w:rsidRPr="00BE0FE9">
        <w:rPr>
          <w:sz w:val="24"/>
        </w:rPr>
        <w:t xml:space="preserve"> evaluadores para su revisión</w:t>
      </w:r>
      <w:r w:rsidR="00BE0FE9">
        <w:rPr>
          <w:sz w:val="24"/>
        </w:rPr>
        <w:t xml:space="preserve"> </w:t>
      </w:r>
      <w:r w:rsidRPr="00BE0FE9">
        <w:rPr>
          <w:sz w:val="24"/>
        </w:rPr>
        <w:t>evaluación de pares y</w:t>
      </w:r>
      <w:r w:rsidRPr="00BE0FE9">
        <w:rPr>
          <w:sz w:val="24"/>
        </w:rPr>
        <w:t xml:space="preserve"> </w:t>
      </w:r>
      <w:r w:rsidR="00BE0FE9">
        <w:rPr>
          <w:sz w:val="24"/>
        </w:rPr>
        <w:t>ciega</w:t>
      </w:r>
      <w:r w:rsidRPr="00BE0FE9">
        <w:rPr>
          <w:sz w:val="24"/>
        </w:rPr>
        <w:t>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En caso de que existan observaciones o recomendaciones por parte de los evaluadores</w:t>
      </w:r>
      <w:r w:rsidRPr="00BE0FE9">
        <w:rPr>
          <w:sz w:val="24"/>
        </w:rPr>
        <w:t xml:space="preserve"> </w:t>
      </w:r>
      <w:r w:rsidRPr="00BE0FE9">
        <w:rPr>
          <w:sz w:val="24"/>
        </w:rPr>
        <w:t>que fortalezcan el trabajo, se podrán mejorar los trabajos y serán enviados</w:t>
      </w:r>
      <w:r w:rsidR="00BE0FE9">
        <w:rPr>
          <w:sz w:val="24"/>
        </w:rPr>
        <w:t xml:space="preserve"> </w:t>
      </w:r>
      <w:r w:rsidRPr="00BE0FE9">
        <w:rPr>
          <w:sz w:val="24"/>
        </w:rPr>
        <w:t>nuevamente</w:t>
      </w:r>
      <w:r w:rsidRPr="00BE0FE9">
        <w:rPr>
          <w:sz w:val="24"/>
        </w:rPr>
        <w:t xml:space="preserve"> </w:t>
      </w:r>
      <w:r w:rsidR="00BE0FE9">
        <w:rPr>
          <w:sz w:val="24"/>
        </w:rPr>
        <w:t>a evaluación, sólo una vez más.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Las opciones de dictamen son:</w:t>
      </w:r>
      <w:r w:rsidRPr="00BE0FE9">
        <w:rPr>
          <w:sz w:val="24"/>
        </w:rPr>
        <w:t xml:space="preserve"> Aceptado y No Aceptado.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Se le enviará el dictamen, por medio de correo electrónico, al autor que aparece en primer</w:t>
      </w:r>
      <w:r w:rsidRPr="00BE0FE9">
        <w:rPr>
          <w:sz w:val="24"/>
        </w:rPr>
        <w:t xml:space="preserve"> </w:t>
      </w:r>
      <w:r w:rsidRPr="00BE0FE9">
        <w:rPr>
          <w:sz w:val="24"/>
        </w:rPr>
        <w:t>lugar en el artículo.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El dictamen de los evaluadores</w:t>
      </w:r>
      <w:r w:rsidRPr="00BE0FE9">
        <w:rPr>
          <w:sz w:val="24"/>
        </w:rPr>
        <w:t xml:space="preserve"> </w:t>
      </w:r>
      <w:r w:rsidRPr="00BE0FE9">
        <w:rPr>
          <w:sz w:val="24"/>
        </w:rPr>
        <w:t>es inapelable.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</w:p>
    <w:p w:rsidR="00C40F5A" w:rsidRPr="00CF0E56" w:rsidRDefault="004D2F17" w:rsidP="004D2F17">
      <w:pPr>
        <w:pStyle w:val="Ttulo"/>
        <w:rPr>
          <w:sz w:val="28"/>
        </w:rPr>
      </w:pPr>
      <w:r w:rsidRPr="00CF0E56">
        <w:rPr>
          <w:sz w:val="28"/>
        </w:rPr>
        <w:t>Presentación de trabajos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Las</w:t>
      </w:r>
      <w:r w:rsidRPr="00BE0FE9">
        <w:rPr>
          <w:sz w:val="24"/>
        </w:rPr>
        <w:t xml:space="preserve"> </w:t>
      </w:r>
      <w:r w:rsidRPr="00BE0FE9">
        <w:rPr>
          <w:sz w:val="24"/>
        </w:rPr>
        <w:t>presentaciones</w:t>
      </w:r>
      <w:r w:rsidRPr="00BE0FE9">
        <w:rPr>
          <w:sz w:val="24"/>
        </w:rPr>
        <w:t xml:space="preserve"> </w:t>
      </w:r>
      <w:r w:rsidRPr="00BE0FE9">
        <w:rPr>
          <w:sz w:val="24"/>
        </w:rPr>
        <w:t>orales</w:t>
      </w:r>
      <w:r w:rsidRPr="00BE0FE9">
        <w:rPr>
          <w:sz w:val="24"/>
        </w:rPr>
        <w:t xml:space="preserve"> </w:t>
      </w:r>
      <w:r w:rsidRPr="00BE0FE9">
        <w:rPr>
          <w:sz w:val="24"/>
        </w:rPr>
        <w:t>de los trabajos aceptados se</w:t>
      </w:r>
      <w:r w:rsidRPr="00BE0FE9">
        <w:rPr>
          <w:sz w:val="24"/>
        </w:rPr>
        <w:t xml:space="preserve"> o</w:t>
      </w:r>
      <w:r w:rsidRPr="00BE0FE9">
        <w:rPr>
          <w:sz w:val="24"/>
        </w:rPr>
        <w:t>rganizarán en mesas de trabajo.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Cada presentación será de 20 minutos (10 minutos para exposición y 10 minutos para</w:t>
      </w:r>
      <w:r w:rsidRPr="00BE0FE9">
        <w:rPr>
          <w:sz w:val="24"/>
        </w:rPr>
        <w:t xml:space="preserve"> </w:t>
      </w:r>
      <w:r w:rsidRPr="00BE0FE9">
        <w:rPr>
          <w:sz w:val="24"/>
        </w:rPr>
        <w:t>preguntas y respuestas).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El comité organizador proporcionará el equipo básico necesario para los ponentes: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 xml:space="preserve">Los 5 mejores </w:t>
      </w:r>
      <w:r w:rsidRPr="00BE0FE9">
        <w:rPr>
          <w:sz w:val="24"/>
        </w:rPr>
        <w:t>trabajos de investigación</w:t>
      </w:r>
      <w:r w:rsidR="00BE0FE9">
        <w:rPr>
          <w:sz w:val="24"/>
        </w:rPr>
        <w:t xml:space="preserve"> y/o ensayo</w:t>
      </w:r>
      <w:r w:rsidRPr="00BE0FE9">
        <w:rPr>
          <w:sz w:val="24"/>
        </w:rPr>
        <w:t xml:space="preserve"> serán sometidos a</w:t>
      </w:r>
      <w:r w:rsidRPr="00BE0FE9">
        <w:rPr>
          <w:sz w:val="24"/>
        </w:rPr>
        <w:t xml:space="preserve"> consideración</w:t>
      </w:r>
      <w:r w:rsidRPr="00BE0FE9">
        <w:rPr>
          <w:sz w:val="24"/>
        </w:rPr>
        <w:t xml:space="preserve"> </w:t>
      </w:r>
      <w:r w:rsidRPr="00BE0FE9">
        <w:rPr>
          <w:sz w:val="24"/>
        </w:rPr>
        <w:t xml:space="preserve">para </w:t>
      </w:r>
      <w:r w:rsidRPr="00BE0FE9">
        <w:rPr>
          <w:sz w:val="24"/>
        </w:rPr>
        <w:t>ser publicados en la revista UNAVANCE la cual cuenta con registro ISBN.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</w:p>
    <w:p w:rsidR="00C40F5A" w:rsidRPr="00CF0E56" w:rsidRDefault="00C40F5A" w:rsidP="004D2F17">
      <w:pPr>
        <w:pStyle w:val="Ttulo"/>
        <w:rPr>
          <w:sz w:val="28"/>
        </w:rPr>
      </w:pPr>
      <w:r w:rsidRPr="00CF0E56">
        <w:rPr>
          <w:sz w:val="28"/>
        </w:rPr>
        <w:t>P</w:t>
      </w:r>
      <w:r w:rsidR="004D2F17" w:rsidRPr="00CF0E56">
        <w:rPr>
          <w:sz w:val="28"/>
        </w:rPr>
        <w:t>resentación de carteles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La exposición de carteles se realizará en el lugar que determine el Comité Organizador.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Se recomienda contar con copias en tamaño carta del resumen de la ponencia para repartirlas</w:t>
      </w:r>
      <w:r w:rsidRPr="00BE0FE9">
        <w:rPr>
          <w:sz w:val="24"/>
        </w:rPr>
        <w:t xml:space="preserve"> </w:t>
      </w:r>
      <w:r w:rsidRPr="00BE0FE9">
        <w:rPr>
          <w:sz w:val="24"/>
        </w:rPr>
        <w:t>entre los interesados en el momento de su presentación.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El cartel estará expuesto todos los días del evento,</w:t>
      </w:r>
      <w:r w:rsidRPr="00BE0FE9">
        <w:rPr>
          <w:sz w:val="24"/>
        </w:rPr>
        <w:t xml:space="preserve"> </w:t>
      </w:r>
      <w:r w:rsidRPr="00BE0FE9">
        <w:rPr>
          <w:sz w:val="24"/>
        </w:rPr>
        <w:t>por lo que solicitamos sean colocados</w:t>
      </w:r>
      <w:r w:rsidRPr="00BE0FE9">
        <w:rPr>
          <w:sz w:val="24"/>
        </w:rPr>
        <w:t xml:space="preserve"> desde el día 26</w:t>
      </w:r>
      <w:r w:rsidRPr="00BE0FE9">
        <w:rPr>
          <w:sz w:val="24"/>
        </w:rPr>
        <w:t xml:space="preserve"> de </w:t>
      </w:r>
      <w:r w:rsidRPr="00BE0FE9">
        <w:rPr>
          <w:sz w:val="24"/>
        </w:rPr>
        <w:t>abril</w:t>
      </w:r>
      <w:r w:rsidRPr="00BE0FE9">
        <w:rPr>
          <w:sz w:val="24"/>
        </w:rPr>
        <w:t xml:space="preserve"> a las </w:t>
      </w:r>
      <w:r w:rsidRPr="00BE0FE9">
        <w:rPr>
          <w:sz w:val="24"/>
        </w:rPr>
        <w:t>8</w:t>
      </w:r>
      <w:r w:rsidRPr="00BE0FE9">
        <w:rPr>
          <w:sz w:val="24"/>
        </w:rPr>
        <w:t xml:space="preserve">:00 </w:t>
      </w:r>
      <w:r w:rsidRPr="00BE0FE9">
        <w:rPr>
          <w:sz w:val="24"/>
        </w:rPr>
        <w:t>p</w:t>
      </w:r>
      <w:r w:rsidRPr="00BE0FE9">
        <w:rPr>
          <w:sz w:val="24"/>
        </w:rPr>
        <w:t>m, en el espacio destinado para su exposición.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Deberán ser</w:t>
      </w:r>
      <w:r w:rsidRPr="00BE0FE9">
        <w:rPr>
          <w:sz w:val="24"/>
        </w:rPr>
        <w:t xml:space="preserve"> retirados los carteles el día 28 de abril</w:t>
      </w:r>
      <w:r w:rsidRPr="00BE0FE9">
        <w:rPr>
          <w:sz w:val="24"/>
        </w:rPr>
        <w:t xml:space="preserve"> a las </w:t>
      </w:r>
      <w:r w:rsidR="00BE0FE9" w:rsidRPr="00BE0FE9">
        <w:rPr>
          <w:sz w:val="24"/>
        </w:rPr>
        <w:t>8:00 pm</w:t>
      </w:r>
      <w:r w:rsidRPr="00BE0FE9">
        <w:rPr>
          <w:sz w:val="24"/>
        </w:rPr>
        <w:t>; pasando este horario el</w:t>
      </w:r>
      <w:r w:rsidR="00BE0FE9" w:rsidRPr="00BE0FE9">
        <w:rPr>
          <w:sz w:val="24"/>
        </w:rPr>
        <w:t xml:space="preserve"> </w:t>
      </w:r>
      <w:r w:rsidRPr="00BE0FE9">
        <w:rPr>
          <w:sz w:val="24"/>
        </w:rPr>
        <w:t>comité organizador no se hace responsable.</w:t>
      </w:r>
    </w:p>
    <w:p w:rsidR="00BE0FE9" w:rsidRPr="00BE0FE9" w:rsidRDefault="00BE0FE9" w:rsidP="00C40F5A">
      <w:pPr>
        <w:spacing w:after="0" w:line="240" w:lineRule="auto"/>
        <w:rPr>
          <w:sz w:val="24"/>
        </w:rPr>
      </w:pPr>
    </w:p>
    <w:p w:rsidR="00C40F5A" w:rsidRPr="00BE0FE9" w:rsidRDefault="00BE0FE9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Pre-</w:t>
      </w:r>
      <w:r w:rsidR="00C40F5A" w:rsidRPr="00BE0FE9">
        <w:rPr>
          <w:sz w:val="24"/>
        </w:rPr>
        <w:t>Registro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Deberán pre-registrarse autores y coautores participantes, para la emisión de las constancias.</w:t>
      </w:r>
    </w:p>
    <w:p w:rsidR="00BE0FE9" w:rsidRPr="00BE0FE9" w:rsidRDefault="00BE0FE9" w:rsidP="00C40F5A">
      <w:pPr>
        <w:spacing w:after="0" w:line="240" w:lineRule="auto"/>
        <w:rPr>
          <w:sz w:val="24"/>
        </w:rPr>
      </w:pPr>
    </w:p>
    <w:p w:rsidR="00C40F5A" w:rsidRPr="00CF0E56" w:rsidRDefault="004D2F17" w:rsidP="004D2F17">
      <w:pPr>
        <w:pStyle w:val="Ttulo"/>
        <w:rPr>
          <w:sz w:val="28"/>
        </w:rPr>
      </w:pPr>
      <w:r w:rsidRPr="00CF0E56">
        <w:rPr>
          <w:sz w:val="28"/>
        </w:rPr>
        <w:t>Envío de ponencias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Al correo:</w:t>
      </w:r>
      <w:r w:rsidR="00BE0FE9" w:rsidRPr="00BE0FE9">
        <w:rPr>
          <w:sz w:val="24"/>
        </w:rPr>
        <w:t xml:space="preserve"> investigación@unav.edu.mx</w:t>
      </w:r>
    </w:p>
    <w:p w:rsidR="00C40F5A" w:rsidRPr="00BE0FE9" w:rsidRDefault="00C40F5A" w:rsidP="00C40F5A">
      <w:pPr>
        <w:spacing w:after="0" w:line="240" w:lineRule="auto"/>
        <w:rPr>
          <w:sz w:val="24"/>
        </w:rPr>
      </w:pPr>
      <w:r w:rsidRPr="00BE0FE9">
        <w:rPr>
          <w:sz w:val="24"/>
        </w:rPr>
        <w:t>Deberá incluir en el correo:</w:t>
      </w:r>
      <w:r w:rsidR="00CF0E56">
        <w:rPr>
          <w:sz w:val="24"/>
        </w:rPr>
        <w:t xml:space="preserve"> </w:t>
      </w:r>
      <w:r w:rsidRPr="00BE0FE9">
        <w:rPr>
          <w:sz w:val="24"/>
        </w:rPr>
        <w:t>Nombre de</w:t>
      </w:r>
      <w:r w:rsidR="00BE0FE9" w:rsidRPr="00BE0FE9">
        <w:rPr>
          <w:sz w:val="24"/>
        </w:rPr>
        <w:t xml:space="preserve"> </w:t>
      </w:r>
      <w:r w:rsidRPr="00BE0FE9">
        <w:rPr>
          <w:sz w:val="24"/>
        </w:rPr>
        <w:t>autor principal</w:t>
      </w:r>
      <w:r w:rsidR="00CF0E56">
        <w:rPr>
          <w:sz w:val="24"/>
        </w:rPr>
        <w:t xml:space="preserve"> y </w:t>
      </w:r>
      <w:r w:rsidRPr="00BE0FE9">
        <w:rPr>
          <w:sz w:val="24"/>
        </w:rPr>
        <w:t>Nombre de Ponencia</w:t>
      </w:r>
    </w:p>
    <w:p w:rsidR="000722BE" w:rsidRPr="00C40F5A" w:rsidRDefault="000722BE" w:rsidP="000722BE">
      <w:pPr>
        <w:spacing w:after="0" w:line="240" w:lineRule="auto"/>
        <w:rPr>
          <w:sz w:val="32"/>
        </w:rPr>
      </w:pPr>
    </w:p>
    <w:p w:rsidR="000722BE" w:rsidRDefault="000722BE" w:rsidP="000722BE">
      <w:pPr>
        <w:spacing w:after="0" w:line="240" w:lineRule="auto"/>
      </w:pPr>
    </w:p>
    <w:p w:rsidR="000722BE" w:rsidRDefault="000722BE" w:rsidP="000722BE">
      <w:pPr>
        <w:spacing w:after="0" w:line="240" w:lineRule="auto"/>
      </w:pPr>
    </w:p>
    <w:sectPr w:rsidR="000722BE" w:rsidSect="00CF0E56">
      <w:headerReference w:type="default" r:id="rId8"/>
      <w:footerReference w:type="default" r:id="rId9"/>
      <w:pgSz w:w="11906" w:h="16838"/>
      <w:pgMar w:top="1134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BBE" w:rsidRDefault="00286BBE" w:rsidP="006574BF">
      <w:pPr>
        <w:spacing w:after="0" w:line="240" w:lineRule="auto"/>
      </w:pPr>
      <w:r>
        <w:separator/>
      </w:r>
    </w:p>
  </w:endnote>
  <w:endnote w:type="continuationSeparator" w:id="0">
    <w:p w:rsidR="00286BBE" w:rsidRDefault="00286BBE" w:rsidP="00657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4587"/>
      <w:gridCol w:w="1026"/>
    </w:tblGrid>
    <w:tr w:rsidR="004D2F17">
      <w:trPr>
        <w:jc w:val="right"/>
      </w:trPr>
      <w:tc>
        <w:tcPr>
          <w:tcW w:w="0" w:type="auto"/>
        </w:tcPr>
        <w:p w:rsidR="006574BF" w:rsidRDefault="006574BF" w:rsidP="004D2F17">
          <w:pPr>
            <w:pStyle w:val="Piedepgina"/>
            <w:jc w:val="right"/>
          </w:pPr>
          <w:sdt>
            <w:sdtPr>
              <w:rPr>
                <w:rFonts w:ascii="Lucida Calligraphy" w:hAnsi="Lucida Calligraphy"/>
                <w:color w:val="436712" w:themeColor="accent1" w:themeShade="80"/>
                <w:sz w:val="28"/>
              </w:rPr>
              <w:alias w:val="Compañía"/>
              <w:id w:val="76335071"/>
              <w:placeholder>
                <w:docPart w:val="B8D693F51CE54DB791052C413E00D5B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4D2F17" w:rsidRPr="004D2F17">
                <w:rPr>
                  <w:rFonts w:ascii="Lucida Calligraphy" w:hAnsi="Lucida Calligraphy"/>
                  <w:color w:val="436712" w:themeColor="accent1" w:themeShade="80"/>
                  <w:sz w:val="28"/>
                </w:rPr>
                <w:t>Universidad de Navojoa</w:t>
              </w:r>
            </w:sdtContent>
          </w:sdt>
          <w:r>
            <w:t xml:space="preserve"> | </w:t>
          </w:r>
          <w:r w:rsidR="004D2F17" w:rsidRPr="004D2F17">
            <w:rPr>
              <w:rFonts w:ascii="Lucida Calligraphy" w:hAnsi="Lucida Calligraphy"/>
              <w:color w:val="436712" w:themeColor="accent1" w:themeShade="80"/>
            </w:rPr>
            <w:t>2014</w:t>
          </w:r>
        </w:p>
      </w:tc>
      <w:tc>
        <w:tcPr>
          <w:tcW w:w="0" w:type="auto"/>
        </w:tcPr>
        <w:p w:rsidR="006574BF" w:rsidRDefault="006574BF">
          <w:pPr>
            <w:pStyle w:val="Piedepgina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76CC77F" wp14:editId="032E3898">
                    <wp:extent cx="495300" cy="481965"/>
                    <wp:effectExtent l="0" t="0" r="19050" b="13335"/>
                    <wp:docPr id="450" name="Grupo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gradFill>
                              <a:gsLst>
                                <a:gs pos="0">
                                  <a:srgbClr val="DDEBCF"/>
                                </a:gs>
                                <a:gs pos="50000">
                                  <a:srgbClr val="9CB86E"/>
                                </a:gs>
                                <a:gs pos="100000">
                                  <a:srgbClr val="156B13"/>
                                </a:gs>
                              </a:gsLst>
                              <a:lin ang="5400000" scaled="0"/>
                            </a:gra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6574BF" w:rsidRDefault="006574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BBE" w:rsidRDefault="00286BBE" w:rsidP="006574BF">
      <w:pPr>
        <w:spacing w:after="0" w:line="240" w:lineRule="auto"/>
      </w:pPr>
      <w:r>
        <w:separator/>
      </w:r>
    </w:p>
  </w:footnote>
  <w:footnote w:type="continuationSeparator" w:id="0">
    <w:p w:rsidR="00286BBE" w:rsidRDefault="00286BBE" w:rsidP="00657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5515"/>
      <w:gridCol w:w="792"/>
    </w:tblGrid>
    <w:tr w:rsidR="004D2F17">
      <w:trPr>
        <w:trHeight w:hRule="exact" w:val="792"/>
        <w:jc w:val="right"/>
      </w:trPr>
      <w:sdt>
        <w:sdtPr>
          <w:rPr>
            <w:rFonts w:ascii="Lucida Calligraphy" w:eastAsiaTheme="majorEastAsia" w:hAnsi="Lucida Calligraphy" w:cstheme="majorBidi"/>
            <w:color w:val="683510" w:themeColor="accent5" w:themeShade="80"/>
            <w:sz w:val="28"/>
            <w:szCs w:val="28"/>
          </w:rPr>
          <w:alias w:val="Título"/>
          <w:id w:val="23771477"/>
          <w:placeholder>
            <w:docPart w:val="A53BB48004324BABA700C9AAA1A8A37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4D2F17" w:rsidRDefault="004D2F17" w:rsidP="004D2F17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4D2F17">
                <w:rPr>
                  <w:rFonts w:ascii="Lucida Calligraphy" w:eastAsiaTheme="majorEastAsia" w:hAnsi="Lucida Calligraphy" w:cstheme="majorBidi"/>
                  <w:color w:val="683510" w:themeColor="accent5" w:themeShade="80"/>
                  <w:sz w:val="28"/>
                  <w:szCs w:val="28"/>
                </w:rPr>
                <w:t>Foro de investigación-Convocatoria</w:t>
              </w:r>
            </w:p>
          </w:tc>
        </w:sdtContent>
      </w:sdt>
      <w:tc>
        <w:tcPr>
          <w:tcW w:w="792" w:type="dxa"/>
          <w:shd w:val="clear" w:color="auto" w:fill="00A2E6" w:themeFill="accent2"/>
          <w:vAlign w:val="center"/>
        </w:tcPr>
        <w:p w:rsidR="004D2F17" w:rsidRDefault="004D2F17">
          <w:pPr>
            <w:pStyle w:val="Encabezado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CF0E56" w:rsidRPr="00CF0E56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D2F17" w:rsidRDefault="004D2F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8F"/>
    <w:rsid w:val="000722BE"/>
    <w:rsid w:val="00286BBE"/>
    <w:rsid w:val="002D1F60"/>
    <w:rsid w:val="004D2F17"/>
    <w:rsid w:val="006574BF"/>
    <w:rsid w:val="007E058F"/>
    <w:rsid w:val="00BE0FE9"/>
    <w:rsid w:val="00C40F5A"/>
    <w:rsid w:val="00C71F2E"/>
    <w:rsid w:val="00CF0E56"/>
    <w:rsid w:val="00E35A89"/>
    <w:rsid w:val="00F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7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4BF"/>
  </w:style>
  <w:style w:type="paragraph" w:styleId="Piedepgina">
    <w:name w:val="footer"/>
    <w:basedOn w:val="Normal"/>
    <w:link w:val="PiedepginaCar"/>
    <w:uiPriority w:val="99"/>
    <w:unhideWhenUsed/>
    <w:rsid w:val="00657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4BF"/>
  </w:style>
  <w:style w:type="paragraph" w:styleId="Textodeglobo">
    <w:name w:val="Balloon Text"/>
    <w:basedOn w:val="Normal"/>
    <w:link w:val="TextodegloboCar"/>
    <w:uiPriority w:val="99"/>
    <w:semiHidden/>
    <w:unhideWhenUsed/>
    <w:rsid w:val="00657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4B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D2F17"/>
    <w:pPr>
      <w:pBdr>
        <w:bottom w:val="single" w:sz="8" w:space="4" w:color="86CE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2F17"/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2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7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4BF"/>
  </w:style>
  <w:style w:type="paragraph" w:styleId="Piedepgina">
    <w:name w:val="footer"/>
    <w:basedOn w:val="Normal"/>
    <w:link w:val="PiedepginaCar"/>
    <w:uiPriority w:val="99"/>
    <w:unhideWhenUsed/>
    <w:rsid w:val="006574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4BF"/>
  </w:style>
  <w:style w:type="paragraph" w:styleId="Textodeglobo">
    <w:name w:val="Balloon Text"/>
    <w:basedOn w:val="Normal"/>
    <w:link w:val="TextodegloboCar"/>
    <w:uiPriority w:val="99"/>
    <w:semiHidden/>
    <w:unhideWhenUsed/>
    <w:rsid w:val="00657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4B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D2F17"/>
    <w:pPr>
      <w:pBdr>
        <w:bottom w:val="single" w:sz="8" w:space="4" w:color="86CE2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D2F17"/>
    <w:rPr>
      <w:rFonts w:asciiTheme="majorHAnsi" w:eastAsiaTheme="majorEastAsia" w:hAnsiTheme="majorHAnsi" w:cstheme="majorBidi"/>
      <w:color w:val="1D1D1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D693F51CE54DB791052C413E00D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EF97E-D509-4461-97DD-52AB3FFCC66D}"/>
      </w:docPartPr>
      <w:docPartBody>
        <w:p w:rsidR="00000000" w:rsidRDefault="00AB6D63" w:rsidP="00AB6D63">
          <w:pPr>
            <w:pStyle w:val="B8D693F51CE54DB791052C413E00D5BD"/>
          </w:pPr>
          <w:r>
            <w:t>[Escriba el nombre de la compañía]</w:t>
          </w:r>
        </w:p>
      </w:docPartBody>
    </w:docPart>
    <w:docPart>
      <w:docPartPr>
        <w:name w:val="A53BB48004324BABA700C9AAA1A8A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1750F-C8B8-4D39-A1EE-D548B2D263C6}"/>
      </w:docPartPr>
      <w:docPartBody>
        <w:p w:rsidR="00000000" w:rsidRDefault="00AB6D63" w:rsidP="00AB6D63">
          <w:pPr>
            <w:pStyle w:val="A53BB48004324BABA700C9AAA1A8A37D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63"/>
    <w:rsid w:val="00482CB0"/>
    <w:rsid w:val="00A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D693F51CE54DB791052C413E00D5BD">
    <w:name w:val="B8D693F51CE54DB791052C413E00D5BD"/>
    <w:rsid w:val="00AB6D63"/>
  </w:style>
  <w:style w:type="paragraph" w:customStyle="1" w:styleId="A53BB48004324BABA700C9AAA1A8A37D">
    <w:name w:val="A53BB48004324BABA700C9AAA1A8A37D"/>
    <w:rsid w:val="00AB6D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8D693F51CE54DB791052C413E00D5BD">
    <w:name w:val="B8D693F51CE54DB791052C413E00D5BD"/>
    <w:rsid w:val="00AB6D63"/>
  </w:style>
  <w:style w:type="paragraph" w:customStyle="1" w:styleId="A53BB48004324BABA700C9AAA1A8A37D">
    <w:name w:val="A53BB48004324BABA700C9AAA1A8A37D"/>
    <w:rsid w:val="00AB6D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pop urbano">
  <a:themeElements>
    <a:clrScheme name="pop urbano">
      <a:dk1>
        <a:srgbClr val="000000"/>
      </a:dk1>
      <a:lt1>
        <a:srgbClr val="FFFFFF"/>
      </a:lt1>
      <a:dk2>
        <a:srgbClr val="282828"/>
      </a:dk2>
      <a:lt2>
        <a:srgbClr val="D4D4D4"/>
      </a:lt2>
      <a:accent1>
        <a:srgbClr val="86CE24"/>
      </a:accent1>
      <a:accent2>
        <a:srgbClr val="00A2E6"/>
      </a:accent2>
      <a:accent3>
        <a:srgbClr val="FAC810"/>
      </a:accent3>
      <a:accent4>
        <a:srgbClr val="7D8F8C"/>
      </a:accent4>
      <a:accent5>
        <a:srgbClr val="D06B20"/>
      </a:accent5>
      <a:accent6>
        <a:srgbClr val="958B8B"/>
      </a:accent6>
      <a:hlink>
        <a:srgbClr val="FF9900"/>
      </a:hlink>
      <a:folHlink>
        <a:srgbClr val="969696"/>
      </a:folHlink>
    </a:clrScheme>
    <a:fontScheme name="pop urbano">
      <a:maj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op urbano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5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contourW="15875">
            <a:bevelT w="95250" h="1270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hade val="100000"/>
                <a:alpha val="100000"/>
                <a:satMod val="100000"/>
                <a:lumMod val="100000"/>
              </a:schemeClr>
            </a:gs>
            <a:gs pos="9000">
              <a:schemeClr val="phClr">
                <a:tint val="90000"/>
                <a:shade val="100000"/>
                <a:alpha val="100000"/>
                <a:satMod val="100000"/>
                <a:lumMod val="100000"/>
              </a:schemeClr>
            </a:gs>
            <a:gs pos="34000">
              <a:schemeClr val="phClr">
                <a:tint val="83000"/>
                <a:shade val="100000"/>
                <a:alpha val="100000"/>
                <a:satMod val="100000"/>
                <a:lumMod val="100000"/>
              </a:schemeClr>
            </a:gs>
            <a:gs pos="62000">
              <a:schemeClr val="phClr">
                <a:tint val="85000"/>
                <a:shade val="100000"/>
                <a:alpha val="100000"/>
                <a:satMod val="100000"/>
                <a:lumMod val="100000"/>
              </a:schemeClr>
            </a:gs>
            <a:gs pos="90000">
              <a:schemeClr val="phClr">
                <a:tint val="92000"/>
                <a:shade val="100000"/>
                <a:alpha val="100000"/>
                <a:satMod val="100000"/>
                <a:lumMod val="90000"/>
              </a:schemeClr>
            </a:gs>
            <a:gs pos="100000">
              <a:schemeClr val="phClr">
                <a:tint val="85000"/>
                <a:shade val="100000"/>
                <a:alpha val="100000"/>
                <a:satMod val="100000"/>
                <a:lumMod val="10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8000"/>
              </a:schemeClr>
            </a:gs>
            <a:gs pos="100000">
              <a:schemeClr val="phClr">
                <a:tint val="95000"/>
                <a:shade val="98000"/>
                <a:lumMod val="80000"/>
              </a:schemeClr>
            </a:gs>
          </a:gsLst>
          <a:path path="circle">
            <a:fillToRect l="50000" t="100000" r="10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810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Navojoa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Foro de investigación-Convocatoria</dc:title>
  <dc:creator>Investigacion</dc:creator>
  <cp:lastModifiedBy>Investigacion</cp:lastModifiedBy>
  <cp:revision>2</cp:revision>
  <dcterms:created xsi:type="dcterms:W3CDTF">2014-02-24T17:35:00Z</dcterms:created>
  <dcterms:modified xsi:type="dcterms:W3CDTF">2014-02-24T19:11:00Z</dcterms:modified>
</cp:coreProperties>
</file>