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44"/>
        </w:rPr>
        <w:t>INSTRUCCIONES DE ACTUALIZACIÓN</w:t>
      </w:r>
    </w:p>
    <w:p>
      <w:pPr>
        <w:jc w:val="center"/>
      </w:pPr>
      <w:r>
        <w:rPr>
          <w:color w:val="555555"/>
          <w:sz w:val="26"/>
        </w:rPr>
        <w:t>Plataforma ViveProp — Guía operativa de flujos de datos</w:t>
      </w:r>
    </w:p>
    <w:p>
      <w:pPr>
        <w:jc w:val="center"/>
      </w:pPr>
      <w:r>
        <w:rPr>
          <w:color w:val="555555"/>
          <w:sz w:val="20"/>
        </w:rPr>
        <w:t>Actualizado: 08 de May de 2026</w:t>
      </w:r>
    </w:p>
    <w:p/>
    <w:p>
      <w:pPr>
        <w:pStyle w:val="Heading1"/>
      </w:pPr>
      <w:r>
        <w:rPr>
          <w:color w:val="1B3A6B"/>
        </w:rPr>
        <w:t>1. Visión General</w:t>
      </w:r>
    </w:p>
    <w:p>
      <w:pPr/>
      <w:r>
        <w:rPr>
          <w:sz w:val="22"/>
        </w:rPr>
        <w:t>La plataforma ViveProp consume datos de cuatro fuentes distintas. Cada fuente tiene su propio flujo de actualización — algunos automáticos y otros manuales. Este documento describe cada flujo, su frecuencia y los pasos exactos para actualizarlo.</w:t>
      </w:r>
    </w:p>
    <w:p/>
    <w:p>
      <w:pPr>
        <w:pStyle w:val="Heading3"/>
      </w:pPr>
      <w:r>
        <w:rPr>
          <w:color w:val="555555"/>
        </w:rPr>
        <w:t>Resumen de flujos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Flujo</w:t>
            </w:r>
          </w:p>
        </w:tc>
        <w:tc>
          <w:tcPr>
            <w:tcW w:type="dxa" w:w="2280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280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Acción requerida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Stock Secundario</w:t>
              <w:br/>
              <w:t>(Propiedades Usadas)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Diaria — 06:00 AM</w:t>
            </w:r>
          </w:p>
        </w:tc>
        <w:tc>
          <w:tcPr>
            <w:tcW w:type="dxa" w:w="2280"/>
          </w:tcPr>
          <w:p>
            <w:r>
              <w:rPr>
                <w:b/>
                <w:color w:val="1E7E34"/>
                <w:sz w:val="20"/>
              </w:rPr>
              <w:t>AUTOMÁTICO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Ninguna (GitHub Actions)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Stock y Proyectos Primario</w:t>
              <w:br/>
              <w:t>(Mercado Nuevo)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Cuando hay nueva lista</w:t>
            </w:r>
          </w:p>
        </w:tc>
        <w:tc>
          <w:tcPr>
            <w:tcW w:type="dxa" w:w="2280"/>
          </w:tcPr>
          <w:p>
            <w:r>
              <w:rPr>
                <w:b/>
                <w:color w:val="C75700"/>
                <w:sz w:val="20"/>
              </w:rPr>
              <w:t>MANUAL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Doble clic en actualizar_primario.bat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Condiciones Comerciales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Cuando hay cambios de CC</w:t>
            </w:r>
          </w:p>
        </w:tc>
        <w:tc>
          <w:tcPr>
            <w:tcW w:type="dxa" w:w="2280"/>
          </w:tcPr>
          <w:p>
            <w:r>
              <w:rPr>
                <w:b/>
                <w:color w:val="C75700"/>
                <w:sz w:val="20"/>
              </w:rPr>
              <w:t>MANUAL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Editar planilla + doble clic en actualizar_cc.bat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Fotos y Multimedia</w:t>
              <w:br/>
              <w:t>(Proyectos Primario)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Al agregar fotos nuevas</w:t>
            </w:r>
          </w:p>
        </w:tc>
        <w:tc>
          <w:tcPr>
            <w:tcW w:type="dxa" w:w="2280"/>
          </w:tcPr>
          <w:p>
            <w:r>
              <w:rPr>
                <w:b/>
                <w:color w:val="C75700"/>
                <w:sz w:val="20"/>
              </w:rPr>
              <w:t>MANUAL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Copiar fotos + correr copy_portadas.py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REGLA GENERAL — CÓMO SE PUBLICA UN CAMBIO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/>
          </w:p>
          <w:p>
            <w:pPr>
              <w:ind w:left="170"/>
            </w:pPr>
            <w:r>
              <w:rPr>
                <w:sz w:val="20"/>
              </w:rPr>
              <w:t>Todos los flujos manuales terminan con git commit + git push.</w:t>
            </w:r>
          </w:p>
          <w:p>
            <w:pPr>
              <w:ind w:left="170"/>
            </w:pPr>
            <w:r>
              <w:rPr>
                <w:sz w:val="20"/>
              </w:rPr>
              <w:t>Vercel detecta el push y despliega automáticamente en 1-2 minutos.</w:t>
            </w:r>
          </w:p>
          <w:p>
            <w:pPr>
              <w:ind w:left="170"/>
            </w:pPr>
            <w:r>
              <w:rPr>
                <w:sz w:val="20"/>
              </w:rPr>
              <w:t>Los .bat incluyen el commit y push — no es necesario hacerlo a mano.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6B"/>
        </w:rPr>
        <w:t>2. Stock Secundario — Propiedades Usadas (AssetPlan)</w:t>
      </w:r>
    </w:p>
    <w:p>
      <w:r>
        <w:rPr>
          <w:b/>
        </w:rPr>
        <w:t xml:space="preserve">TIPO: </w:t>
      </w:r>
      <w:r>
        <w:rPr>
          <w:b/>
          <w:color w:val="1E7E34"/>
        </w:rPr>
        <w:t>AUTOMÁTICO — no requiere intervención</w:t>
      </w:r>
    </w:p>
    <w:p/>
    <w:p>
      <w:pPr>
        <w:pStyle w:val="Heading2"/>
      </w:pPr>
      <w:r>
        <w:rPr>
          <w:color w:val="1B3A6B"/>
        </w:rPr>
        <w:t>2.1 Qué actualiza</w:t>
      </w:r>
    </w:p>
    <w:p>
      <w:pPr>
        <w:pStyle w:val="ListBullet"/>
        <w:ind w:left="283"/>
      </w:pPr>
      <w:r>
        <w:t>Cartera de propiedades usadas disponibles para venta/arriendo</w:t>
      </w:r>
    </w:p>
    <w:p>
      <w:pPr>
        <w:pStyle w:val="ListBullet"/>
        <w:ind w:left="283"/>
      </w:pPr>
      <w:r>
        <w:t>Precios, tipologías, bono pie, estado de administración</w:t>
      </w:r>
    </w:p>
    <w:p>
      <w:pPr>
        <w:pStyle w:val="ListBullet"/>
        <w:ind w:left="283"/>
      </w:pPr>
      <w:r>
        <w:t>~970 propiedades actualizadas diariamente</w:t>
      </w:r>
    </w:p>
    <w:p>
      <w:pPr>
        <w:pStyle w:val="Heading2"/>
      </w:pPr>
      <w:r>
        <w:rPr>
          <w:color w:val="1B3A6B"/>
        </w:rPr>
        <w:t>2.2 Fuente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E7E34"/>
          </w:tcPr>
          <w:p>
            <w:r>
              <w:rPr>
                <w:b/>
                <w:color w:val="FFFFFF"/>
                <w:sz w:val="20"/>
              </w:rPr>
              <w:t>FUENTE LIVE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/>
          </w:p>
          <w:p>
            <w:pPr>
              <w:ind w:left="170"/>
            </w:pPr>
            <w:r>
              <w:rPr>
                <w:sz w:val="20"/>
              </w:rPr>
              <w:t>Google Sheets público de AssetPlan (acceso sin autenticación)</w:t>
            </w:r>
          </w:p>
          <w:p>
            <w:pPr>
              <w:ind w:left="170"/>
            </w:pPr>
            <w:r>
              <w:rPr>
                <w:sz w:val="20"/>
              </w:rPr>
              <w:t>Los datos se reflejan en el programa con máximo 24h de desfase.</w:t>
            </w:r>
          </w:p>
        </w:tc>
      </w:tr>
    </w:tbl>
    <w:p/>
    <w:p>
      <w:pPr>
        <w:pStyle w:val="Heading2"/>
      </w:pPr>
      <w:r>
        <w:rPr>
          <w:color w:val="1B3A6B"/>
        </w:rPr>
        <w:t>2.3 Cómo funciona (automático)</w:t>
      </w:r>
    </w:p>
    <w:p>
      <w:pPr>
        <w:pStyle w:val="ListBullet"/>
        <w:ind w:left="283"/>
      </w:pPr>
      <w:r>
        <w:t>GitHub Actions ejecuta el workflow 'Actualizar Stock Secundario' todos los días a las 06:00 AM hora Chile.</w:t>
      </w:r>
    </w:p>
    <w:p>
      <w:pPr>
        <w:pStyle w:val="ListBullet"/>
        <w:ind w:left="283"/>
      </w:pPr>
      <w:r>
        <w:t>El script descarga el Google Sheet como CSV, mapea los campos y genera stock.json.</w:t>
      </w:r>
    </w:p>
    <w:p>
      <w:pPr>
        <w:pStyle w:val="ListBullet"/>
        <w:ind w:left="283"/>
      </w:pPr>
      <w:r>
        <w:t>Si hay cambios, hace commit y push automático. Vercel despliega en 1-2 min.</w:t>
      </w:r>
    </w:p>
    <w:p>
      <w:pPr>
        <w:pStyle w:val="ListBullet"/>
        <w:ind w:left="283"/>
      </w:pPr>
      <w:r>
        <w:t>Si no hay cambios, el workflow termina sin hacer nada.</w:t>
      </w:r>
    </w:p>
    <w:p>
      <w:pPr>
        <w:pStyle w:val="Heading2"/>
      </w:pPr>
      <w:r>
        <w:rPr>
          <w:color w:val="1B3A6B"/>
        </w:rPr>
        <w:t>2.4 Cómo verificar que está funcionando</w:t>
      </w:r>
    </w:p>
    <w:p>
      <w:pPr>
        <w:pStyle w:val="ListNumber"/>
        <w:ind w:left="283"/>
      </w:pPr>
      <w:r>
        <w:t>Ir a GitHub → repositorio viveprop_web → pestaña Actions</w:t>
      </w:r>
    </w:p>
    <w:p>
      <w:pPr>
        <w:pStyle w:val="ListNumber"/>
        <w:ind w:left="283"/>
      </w:pPr>
      <w:r>
        <w:t>Buscar el workflow 'Actualizar Stock Secundario'</w:t>
      </w:r>
    </w:p>
    <w:p>
      <w:pPr>
        <w:pStyle w:val="ListNumber"/>
        <w:ind w:left="283"/>
      </w:pPr>
      <w:r>
        <w:t>Ver que el último run fue exitoso (ícono verde)</w:t>
      </w:r>
    </w:p>
    <w:p>
      <w:pPr>
        <w:pStyle w:val="Heading2"/>
      </w:pPr>
      <w:r>
        <w:rPr>
          <w:color w:val="1B3A6B"/>
        </w:rPr>
        <w:t>2.5 Cómo forzar una actualización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E7E34"/>
          </w:tcPr>
          <w:p>
            <w:r>
              <w:rPr>
                <w:b/>
                <w:color w:val="FFFFFF"/>
                <w:sz w:val="20"/>
              </w:rPr>
              <w:t>ACTUALIZACIÓN MANUAL (si se necesita antes de las 06:00 AM)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/>
          </w:p>
          <w:p>
            <w:pPr>
              <w:ind w:left="170"/>
            </w:pPr>
            <w:r>
              <w:rPr>
                <w:sz w:val="20"/>
              </w:rPr>
              <w:t>Opción A — desde GitHub:</w:t>
            </w:r>
          </w:p>
          <w:p>
            <w:pPr>
              <w:ind w:left="170"/>
            </w:pPr>
            <w:r>
              <w:rPr>
                <w:sz w:val="20"/>
              </w:rPr>
              <w:t xml:space="preserve">  1. Ir a Actions → Actualizar Stock Secundario → Run workflow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Opción B — desde la PC local:</w:t>
            </w:r>
          </w:p>
          <w:p>
            <w:pPr>
              <w:ind w:left="170"/>
            </w:pPr>
            <w:r>
              <w:rPr>
                <w:sz w:val="20"/>
              </w:rPr>
              <w:t xml:space="preserve">  1. Doble clic en:  viveprop-platform\tasks\actualizar_stock.bat</w:t>
            </w:r>
          </w:p>
          <w:p>
            <w:pPr>
              <w:ind w:left="170"/>
            </w:pPr>
            <w:r>
              <w:rPr>
                <w:sz w:val="20"/>
              </w:rPr>
              <w:t xml:space="preserve">  (Requiere Python 3.14 y conexión a internet)</w:t>
            </w:r>
          </w:p>
        </w:tc>
      </w:tr>
    </w:tbl>
    <w:p/>
    <w:p/>
    <w:p>
      <w:pPr/>
      <w:r>
        <w:rPr>
          <w:b/>
          <w:sz w:val="22"/>
        </w:rPr>
        <w:t>Archivos involucrados:</w:t>
      </w:r>
    </w:p>
    <w:p>
      <w:pPr>
        <w:pStyle w:val="ListBullet"/>
        <w:ind w:left="283"/>
      </w:pPr>
      <w:r>
        <w:t>Script:        tools/gsheet_to_stock.py</w:t>
      </w:r>
    </w:p>
    <w:p>
      <w:pPr>
        <w:pStyle w:val="ListBullet"/>
        <w:ind w:left="283"/>
      </w:pPr>
      <w:r>
        <w:t>Workflow:      .github/workflows/actualizar_stock.yml</w:t>
      </w:r>
    </w:p>
    <w:p>
      <w:pPr>
        <w:pStyle w:val="ListBullet"/>
        <w:ind w:left="283"/>
      </w:pPr>
      <w:r>
        <w:t>Bat local:     tasks/actualizar_stock.bat</w:t>
      </w:r>
    </w:p>
    <w:p>
      <w:pPr>
        <w:pStyle w:val="ListBullet"/>
        <w:ind w:left="283"/>
      </w:pPr>
      <w:r>
        <w:t>Output JSON:   frontend/public/data/stock.json</w:t>
      </w:r>
    </w:p>
    <w:p>
      <w:r>
        <w:br w:type="page"/>
      </w:r>
    </w:p>
    <w:p>
      <w:pPr>
        <w:pStyle w:val="Heading1"/>
      </w:pPr>
      <w:r>
        <w:rPr>
          <w:color w:val="1B3A6B"/>
        </w:rPr>
        <w:t>3. Stock y Proyectos Primario — Mercado Nuevo</w:t>
      </w:r>
    </w:p>
    <w:p>
      <w:r>
        <w:rPr>
          <w:b/>
        </w:rPr>
        <w:t xml:space="preserve">TIPO: </w:t>
      </w:r>
      <w:r>
        <w:rPr>
          <w:b/>
          <w:color w:val="C75700"/>
        </w:rPr>
        <w:t>MANUAL — ejecutar cada vez que las inmobiliarias envíen nuevas listas</w:t>
      </w:r>
    </w:p>
    <w:p/>
    <w:p>
      <w:pPr>
        <w:pStyle w:val="Heading2"/>
      </w:pPr>
      <w:r>
        <w:rPr>
          <w:color w:val="1B3A6B"/>
        </w:rPr>
        <w:t>3.1 Qué actualiza</w:t>
      </w:r>
    </w:p>
    <w:p>
      <w:pPr>
        <w:pStyle w:val="ListBullet"/>
        <w:ind w:left="283"/>
      </w:pPr>
      <w:r>
        <w:t>Disponibilidad de unidades (disponible / reservado / vendido)</w:t>
      </w:r>
    </w:p>
    <w:p>
      <w:pPr>
        <w:pStyle w:val="ListBullet"/>
        <w:ind w:left="283"/>
      </w:pPr>
      <w:r>
        <w:t>Precios de lista de cada unidad</w:t>
      </w:r>
    </w:p>
    <w:p>
      <w:pPr>
        <w:pStyle w:val="ListBullet"/>
        <w:ind w:left="283"/>
      </w:pPr>
      <w:r>
        <w:t>Información de proyectos: entrega, dirección, comuna</w:t>
      </w:r>
    </w:p>
    <w:p>
      <w:pPr>
        <w:pStyle w:val="ListBullet"/>
        <w:ind w:left="283"/>
      </w:pPr>
      <w:r>
        <w:t>~84 proyectos y ~10.000 unidades</w:t>
      </w:r>
    </w:p>
    <w:p>
      <w:pPr>
        <w:pStyle w:val="Heading2"/>
      </w:pPr>
      <w:r>
        <w:rPr>
          <w:color w:val="1B3A6B"/>
        </w:rPr>
        <w:t>3.2 Fuente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C75700"/>
          </w:tcPr>
          <w:p>
            <w:r>
              <w:rPr>
                <w:b/>
                <w:color w:val="FFFFFF"/>
                <w:sz w:val="20"/>
              </w:rPr>
              <w:t>FUENTE DE DATOS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/>
          </w:p>
          <w:p>
            <w:pPr>
              <w:ind w:left="170"/>
            </w:pPr>
            <w:r>
              <w:rPr>
                <w:sz w:val="20"/>
              </w:rPr>
              <w:t>Base de datos Access:  H:\Mi unidad\Viveprop\00 - DDBB_AGENCIA\STOCK MERCADO PRIMARIO\STOCK MP.accdb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REQUISITO: la PC debe tener Google Drive montado en H:\ al momento de correr el bat.</w:t>
            </w:r>
          </w:p>
          <w:p>
            <w:pPr>
              <w:ind w:left="170"/>
            </w:pPr>
            <w:r>
              <w:rPr>
                <w:sz w:val="20"/>
              </w:rPr>
              <w:t>La base Access es actualizada en forma independiente por cada inmobiliaria.</w:t>
            </w:r>
          </w:p>
        </w:tc>
      </w:tr>
    </w:tbl>
    <w:p/>
    <w:p>
      <w:pPr>
        <w:pStyle w:val="Heading2"/>
      </w:pPr>
      <w:r>
        <w:rPr>
          <w:color w:val="1B3A6B"/>
        </w:rPr>
        <w:t>3.3 Instrucción de actualización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C75700"/>
          </w:tcPr>
          <w:p>
            <w:r>
              <w:rPr>
                <w:b/>
                <w:color w:val="FFFFFF"/>
                <w:sz w:val="20"/>
              </w:rPr>
              <w:t>PASOS — ACTUALIZACIÓN STOCK PRIMARIO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/>
          </w:p>
          <w:p>
            <w:pPr>
              <w:ind w:left="170"/>
            </w:pPr>
            <w:r>
              <w:rPr>
                <w:sz w:val="20"/>
              </w:rPr>
              <w:t>1. Verificar que Google Drive esté montado (unidad H:\ visible en el Explorador)</w:t>
            </w:r>
          </w:p>
          <w:p>
            <w:pPr>
              <w:ind w:left="170"/>
            </w:pPr>
            <w:r>
              <w:rPr>
                <w:sz w:val="20"/>
              </w:rPr>
              <w:t>2. Doble clic en:   viveprop-platform\tasks\actualizar_primario.bat</w:t>
            </w:r>
          </w:p>
          <w:p>
            <w:pPr>
              <w:ind w:left="170"/>
            </w:pPr>
            <w:r>
              <w:rPr>
                <w:sz w:val="20"/>
              </w:rPr>
              <w:t>3. El bat: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a. Conecta a la base Access y lee la query STOCK_MP_VIVEPROP_WEB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b. Genera projects.json con ~10.000 unidades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c. Hace git commit y git push automáticamente</w:t>
            </w:r>
          </w:p>
          <w:p>
            <w:pPr>
              <w:ind w:left="170"/>
            </w:pPr>
            <w:r>
              <w:rPr>
                <w:sz w:val="20"/>
              </w:rPr>
              <w:t>4. Vercel despliega en 1-2 minutos</w:t>
            </w:r>
          </w:p>
          <w:p>
            <w:pPr>
              <w:ind w:left="170"/>
            </w:pPr>
            <w:r>
              <w:rPr>
                <w:sz w:val="20"/>
              </w:rPr>
              <w:t>5. Verificar en el programa que los cambios se reflejan</w:t>
            </w:r>
          </w:p>
        </w:tc>
      </w:tr>
    </w:tbl>
    <w:p/>
    <w:p>
      <w:pPr>
        <w:pStyle w:val="Heading2"/>
      </w:pPr>
      <w:r>
        <w:rPr>
          <w:color w:val="1B3A6B"/>
        </w:rPr>
        <w:t>3.4 Agregar un proyecto nuevo</w:t>
      </w:r>
    </w:p>
    <w:p>
      <w:pPr/>
      <w:r>
        <w:rPr>
          <w:sz w:val="22"/>
        </w:rPr>
        <w:t>Cuando se incorpora un proyecto nuevo al Access que aún no existe en el programa:</w:t>
      </w:r>
    </w:p>
    <w:p>
      <w:pPr>
        <w:pStyle w:val="ListNumber"/>
        <w:ind w:left="283"/>
      </w:pPr>
      <w:r>
        <w:t>Confirmar que el proyecto ya está cargado en la base Access con su NEMOTECNICO definido.</w:t>
      </w:r>
    </w:p>
    <w:p>
      <w:pPr>
        <w:pStyle w:val="ListNumber"/>
        <w:ind w:left="283"/>
      </w:pPr>
      <w:r>
        <w:t>Abrir el archivo tools/access_to_projects.py y agregar el NEMOTECNICO al diccionario NEMO_MAP:</w:t>
      </w:r>
    </w:p>
    <w:p>
      <w:pPr>
        <w:ind w:left="850"/>
      </w:pPr>
      <w:r>
        <w:rPr>
          <w:rFonts w:ascii="Courier New" w:hAnsi="Courier New"/>
          <w:sz w:val="18"/>
        </w:rPr>
        <w:t xml:space="preserve">    "NEMO": "proj_nombre-del-proyecto",</w:t>
      </w:r>
    </w:p>
    <w:p>
      <w:pPr>
        <w:pStyle w:val="ListNumber"/>
        <w:ind w:left="283"/>
      </w:pPr>
      <w:r>
        <w:t>Agregar el proyecto en data/projects.xlsx (hoja Proyectos) con su id, nombre, inmobiliaria y descripción.</w:t>
      </w:r>
    </w:p>
    <w:p>
      <w:pPr>
        <w:pStyle w:val="ListNumber"/>
        <w:ind w:left="283"/>
      </w:pPr>
      <w:r>
        <w:t>Correr actualizar_primario.bat.</w:t>
      </w:r>
    </w:p>
    <w:p>
      <w:pPr>
        <w:pStyle w:val="Heading2"/>
      </w:pPr>
      <w:r>
        <w:rPr>
          <w:color w:val="1B3A6B"/>
        </w:rPr>
        <w:t>3.5 Archivos involucrados</w:t>
      </w:r>
    </w:p>
    <w:p>
      <w:pPr>
        <w:pStyle w:val="ListBullet"/>
        <w:ind w:left="283"/>
      </w:pPr>
      <w:r>
        <w:t>Script:        tools/access_to_projects.py</w:t>
      </w:r>
    </w:p>
    <w:p>
      <w:pPr>
        <w:pStyle w:val="ListBullet"/>
        <w:ind w:left="283"/>
      </w:pPr>
      <w:r>
        <w:t>Bat:           tasks/actualizar_primario.bat</w:t>
      </w:r>
    </w:p>
    <w:p>
      <w:pPr>
        <w:pStyle w:val="ListBullet"/>
        <w:ind w:left="283"/>
      </w:pPr>
      <w:r>
        <w:t>Datos base:    data/projects.xlsx  (info estática del proyecto)</w:t>
      </w:r>
    </w:p>
    <w:p>
      <w:pPr>
        <w:pStyle w:val="ListBullet"/>
        <w:ind w:left="283"/>
      </w:pPr>
      <w:r>
        <w:t>Fotos base:    frontend/public/data/fotos_pri.json</w:t>
      </w:r>
    </w:p>
    <w:p>
      <w:pPr>
        <w:pStyle w:val="ListBullet"/>
        <w:ind w:left="283"/>
      </w:pPr>
      <w:r>
        <w:t>Output JSON:   frontend/public/data/projects.json</w:t>
      </w:r>
    </w:p>
    <w:p>
      <w:r>
        <w:br w:type="page"/>
      </w:r>
    </w:p>
    <w:p>
      <w:pPr>
        <w:pStyle w:val="Heading1"/>
      </w:pPr>
      <w:r>
        <w:rPr>
          <w:color w:val="1B3A6B"/>
        </w:rPr>
        <w:t>4. Condiciones Comerciales (CC)</w:t>
      </w:r>
    </w:p>
    <w:p>
      <w:r>
        <w:rPr>
          <w:b/>
        </w:rPr>
        <w:t xml:space="preserve">TIPO: </w:t>
      </w:r>
      <w:r>
        <w:rPr>
          <w:b/>
          <w:color w:val="C75700"/>
        </w:rPr>
        <w:t>MANUAL — ejecutar cuando las inmobiliarias informen cambios de CC</w:t>
      </w:r>
    </w:p>
    <w:p/>
    <w:p>
      <w:pPr>
        <w:pStyle w:val="Heading2"/>
      </w:pPr>
      <w:r>
        <w:rPr>
          <w:color w:val="1B3A6B"/>
        </w:rPr>
        <w:t>4.1 Qué actualiza</w:t>
      </w:r>
    </w:p>
    <w:p>
      <w:pPr>
        <w:pStyle w:val="ListBullet"/>
        <w:ind w:left="283"/>
      </w:pPr>
      <w:r>
        <w:t>Descuentos por proyecto y tipología</w:t>
      </w:r>
    </w:p>
    <w:p>
      <w:pPr>
        <w:pStyle w:val="ListBullet"/>
        <w:ind w:left="283"/>
      </w:pPr>
      <w:r>
        <w:t>Aportes y bonos pie de la inmobiliaria</w:t>
      </w:r>
    </w:p>
    <w:p>
      <w:pPr>
        <w:pStyle w:val="ListBullet"/>
        <w:ind w:left="283"/>
      </w:pPr>
      <w:r>
        <w:t>Esquema de cuotas del pie y pie en construcción</w:t>
      </w:r>
    </w:p>
    <w:p>
      <w:pPr>
        <w:pStyle w:val="ListBullet"/>
        <w:ind w:left="283"/>
      </w:pPr>
      <w:r>
        <w:t>Reserva (monto en CLP o en UF)</w:t>
      </w:r>
    </w:p>
    <w:p>
      <w:pPr>
        <w:pStyle w:val="ListBullet"/>
        <w:ind w:left="283"/>
      </w:pPr>
      <w:r>
        <w:t>Crédito directo, cuotón y tipo de entrega</w:t>
      </w:r>
    </w:p>
    <w:p>
      <w:pPr>
        <w:pStyle w:val="ListBullet"/>
        <w:ind w:left="283"/>
      </w:pPr>
      <w:r>
        <w:t>Todos los valores que aparecen en gris en el cotizador</w:t>
      </w:r>
    </w:p>
    <w:p>
      <w:pPr>
        <w:pStyle w:val="Heading2"/>
      </w:pPr>
      <w:r>
        <w:rPr>
          <w:color w:val="1B3A6B"/>
        </w:rPr>
        <w:t>4.2 Fuente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C75700"/>
          </w:tcPr>
          <w:p>
            <w:r>
              <w:rPr>
                <w:b/>
                <w:color w:val="FFFFFF"/>
                <w:sz w:val="20"/>
              </w:rPr>
              <w:t>ARCHIVO FUENTE — PLANILLA UNIFICADA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Archivo fuente (inmobiliarias):  data/condiciones comerciales.xlsx</w:t>
              <w:br/>
              <w:t>Archivo intermedio (generado):   data/condiciones_cc_unified.xlsx</w:t>
              <w:br/>
              <w:br/>
              <w:t>Flujo interno del bat:</w:t>
              <w:br/>
              <w:t xml:space="preserve">  cc_sync.py    -&gt; lee condiciones comerciales.xlsx por sheet (CC MAESTRA, CC INGEVEC,</w:t>
              <w:br/>
              <w:t xml:space="preserve">                   CC RVC, TOC TOC, CC URMENETA) y regenera condiciones_cc_unified.xlsx</w:t>
              <w:br/>
              <w:t xml:space="preserve">  cc_importer.py -&gt; lee unified, obtiene UF del dia y genera cc.json</w:t>
              <w:br/>
              <w:br/>
              <w:t>Columnas de condiciones_cc_unified.xlsx:</w:t>
              <w:br/>
              <w:t xml:space="preserve">  proyecto_id         - slug del proyecto (ej: proj_vicuna-mackenna-7589-ii)</w:t>
              <w:br/>
              <w:t xml:space="preserve">  inmobiliaria        - MAESTRA / INGEVEC / RVC / TOCTOC / URMENETA</w:t>
              <w:br/>
              <w:t xml:space="preserve">  descuento_depto     - % descuento sobre el depto (ej: 10 = 10%)</w:t>
              <w:br/>
              <w:t xml:space="preserve">  aporte_inmobiliaria - % bono / certificado de pago de la inmobiliaria</w:t>
              <w:br/>
              <w:t xml:space="preserve">  reserva_clp         - monto reserva en pesos (ej: 100000)</w:t>
              <w:br/>
              <w:t xml:space="preserve">  reserva_uf          - monto reserva en UF (TOCTOC; el CLP se calcula al publicar)</w:t>
              <w:br/>
              <w:t xml:space="preserve">  cuotas_pie_n        - cantidad de cuotas del saldo del pie</w:t>
              <w:br/>
              <w:t xml:space="preserve">  pie_pct_default     - % pie total sugerido (vacio = usa default del sistema)</w:t>
              <w:br/>
              <w:t xml:space="preserve">  pie_const_pct       - % pie periodo construccion</w:t>
              <w:br/>
              <w:t xml:space="preserve">  credito_directo_pct - % credito directo de la inmobiliaria</w:t>
              <w:br/>
              <w:t xml:space="preserve">  cuoton_pct          - % cuoton</w:t>
              <w:br/>
              <w:t xml:space="preserve">  tipo_entrega        - texto libre (ej: 2do semestre 2027)</w:t>
              <w:br/>
              <w:t xml:space="preserve">  nota                - texto adicional visible en el cotizador</w:t>
              <w:br/>
              <w:br/>
              <w:t>NOTA: condiciones_cc_unified.xlsx es generado automaticamente por cc_sync.py.</w:t>
              <w:br/>
              <w:t>No editar directamente salvo para campos que el script no extrae (ver seccion 4.4).</w:t>
            </w:r>
          </w:p>
          <w:p>
            <w:pPr>
              <w:ind w:left="170"/>
            </w:pPr>
            <w:r>
              <w:rPr>
                <w:sz w:val="20"/>
              </w:rPr>
              <w:t>Archivo:  data/condiciones_cc_unified.xlsx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Una sola planilla con una fila por proyecto.</w:t>
            </w:r>
          </w:p>
          <w:p>
            <w:pPr>
              <w:ind w:left="170"/>
            </w:pPr>
            <w:r>
              <w:rPr>
                <w:sz w:val="20"/>
              </w:rPr>
              <w:t>Columnas principales:</w:t>
            </w:r>
          </w:p>
          <w:p>
            <w:pPr>
              <w:ind w:left="170"/>
            </w:pPr>
            <w:r>
              <w:rPr>
                <w:sz w:val="20"/>
              </w:rPr>
              <w:t xml:space="preserve">  proyecto_id        — slug del proyecto (ej: proj_vicuna-mackenna-7589-ii)</w:t>
            </w:r>
          </w:p>
          <w:p>
            <w:pPr>
              <w:ind w:left="170"/>
            </w:pPr>
            <w:r>
              <w:rPr>
                <w:sz w:val="20"/>
              </w:rPr>
              <w:t xml:space="preserve">  inmobiliaria       — MAESTRA / INGEVEC / RVC / TOCTOC / URMENETA</w:t>
            </w:r>
          </w:p>
          <w:p>
            <w:pPr>
              <w:ind w:left="170"/>
            </w:pPr>
            <w:r>
              <w:rPr>
                <w:sz w:val="20"/>
              </w:rPr>
              <w:t xml:space="preserve">  descuento_depto    — % descuento sobre el depto (ej: 10 = 10%)</w:t>
            </w:r>
          </w:p>
          <w:p>
            <w:pPr>
              <w:ind w:left="170"/>
            </w:pPr>
            <w:r>
              <w:rPr>
                <w:sz w:val="20"/>
              </w:rPr>
              <w:t xml:space="preserve">  aporte_inmobiliaria— % bono / certificado de pago de la inmobiliaria</w:t>
            </w:r>
          </w:p>
          <w:p>
            <w:pPr>
              <w:ind w:left="170"/>
            </w:pPr>
            <w:r>
              <w:rPr>
                <w:sz w:val="20"/>
              </w:rPr>
              <w:t xml:space="preserve">  reserva_clp        — monto reserva en pesos (ej: 100000)</w:t>
            </w:r>
          </w:p>
          <w:p>
            <w:pPr>
              <w:ind w:left="170"/>
            </w:pPr>
            <w:r>
              <w:rPr>
                <w:sz w:val="20"/>
              </w:rPr>
              <w:t xml:space="preserve">  reserva_uf         — monto reserva en UF (si aplica; reserva_clp se calcula automático)</w:t>
            </w:r>
          </w:p>
          <w:p>
            <w:pPr>
              <w:ind w:left="170"/>
            </w:pPr>
            <w:r>
              <w:rPr>
                <w:sz w:val="20"/>
              </w:rPr>
              <w:t xml:space="preserve">  cuotas_pie_n       — cantidad de cuotas del saldo del pie</w:t>
            </w:r>
          </w:p>
          <w:p>
            <w:pPr>
              <w:ind w:left="170"/>
            </w:pPr>
            <w:r>
              <w:rPr>
                <w:sz w:val="20"/>
              </w:rPr>
              <w:t xml:space="preserve">  pie_pct_default    — % pie total sugerido (vacío = usa default del sistema)</w:t>
            </w:r>
          </w:p>
          <w:p>
            <w:pPr>
              <w:ind w:left="170"/>
            </w:pPr>
            <w:r>
              <w:rPr>
                <w:sz w:val="20"/>
              </w:rPr>
              <w:t xml:space="preserve">  pie_const_pct      — % pie período construcción</w:t>
            </w:r>
          </w:p>
          <w:p>
            <w:pPr>
              <w:ind w:left="170"/>
            </w:pPr>
            <w:r>
              <w:rPr>
                <w:sz w:val="20"/>
              </w:rPr>
              <w:t xml:space="preserve">  credito_directo_pct— % crédito directo de la inmobiliaria</w:t>
            </w:r>
          </w:p>
          <w:p>
            <w:pPr>
              <w:ind w:left="170"/>
            </w:pPr>
            <w:r>
              <w:rPr>
                <w:sz w:val="20"/>
              </w:rPr>
              <w:t xml:space="preserve">  cuoton_pct         — % cuotón</w:t>
            </w:r>
          </w:p>
          <w:p>
            <w:pPr>
              <w:ind w:left="170"/>
            </w:pPr>
            <w:r>
              <w:rPr>
                <w:sz w:val="20"/>
              </w:rPr>
              <w:t xml:space="preserve">  tipo_entrega       — texto libre (ej: 2do semestre 2027)</w:t>
            </w:r>
          </w:p>
          <w:p>
            <w:pPr>
              <w:ind w:left="170"/>
            </w:pPr>
            <w:r>
              <w:rPr>
                <w:sz w:val="20"/>
              </w:rPr>
              <w:t xml:space="preserve">  nota               — texto adicional visible en el cotizador</w:t>
            </w:r>
          </w:p>
        </w:tc>
      </w:tr>
    </w:tbl>
    <w:p/>
    <w:p>
      <w:pPr>
        <w:pStyle w:val="Heading2"/>
      </w:pPr>
      <w:r>
        <w:rPr>
          <w:color w:val="1B3A6B"/>
        </w:rPr>
        <w:t>4.3 Instrucción de actualización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C75700"/>
          </w:tcPr>
          <w:p>
            <w:r>
              <w:rPr>
                <w:b/>
                <w:color w:val="FFFFFF"/>
                <w:sz w:val="20"/>
              </w:rPr>
              <w:t>PASOS — ACTUALIZACIÓN CONDICIONES COMERCIALES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  <w:t>1. Recibir las nuevas CC de las inmobiliarias (por mail o portal).</w:t>
              <w:br/>
              <w:t>2. Actualizar la planilla:   data\condiciones comerciales.xlsx</w:t>
              <w:br/>
              <w:t xml:space="preserve">   - Abrir el sheet de la inmobiliaria (CC MAESTRA, CC INGEVEC, CC RVC,</w:t>
              <w:br/>
              <w:t xml:space="preserve">     TOC TOC o CC URMENETA)</w:t>
              <w:br/>
              <w:t xml:space="preserve">   - Actualizar los valores que cambiaron (descuentos, aportes, cuotas, etc.)</w:t>
              <w:br/>
              <w:t xml:space="preserve">   - Guardar y cerrar el Excel</w:t>
              <w:br/>
              <w:t>3. Doble clic en:   viveprop-platform\tasks\actualizar_cc.bat</w:t>
              <w:br/>
              <w:t>4. El bat ejecuta dos scripts en secuencia:</w:t>
              <w:br/>
              <w:t xml:space="preserve">      a. cc_sync.py     -&gt; lee condiciones comerciales.xlsx y regenera</w:t>
              <w:br/>
              <w:t xml:space="preserve">                           condiciones_cc_unified.xlsx con valores actualizados</w:t>
              <w:br/>
              <w:t xml:space="preserve">      b. cc_importer.py -&gt; obtiene UF de mindicador.cl (si hay reservas en UF)</w:t>
              <w:br/>
              <w:t xml:space="preserve">                           y genera cc.json con valores normalizados</w:t>
              <w:br/>
              <w:t>5. Hace git commit y git push automaticamente.</w:t>
              <w:br/>
              <w:t>6. Vercel despliega en 1-2 minutos.</w:t>
              <w:br/>
              <w:br/>
              <w:t>NOTA: Si necesitas ajustar un campo que el script no extrae automaticamente</w:t>
              <w:br/>
              <w:t>(ej: nota especial, reserva de RVC), editalo directamente en</w:t>
              <w:br/>
              <w:t>condiciones_cc_unified.xlsx DESPUES de correr el bat. Ese valor se preservara</w:t>
              <w:br/>
              <w:t>en proximas sincronizaciones (cc_sync.py no sobreescribe campos que no extrae).</w:t>
            </w:r>
          </w:p>
          <w:p>
            <w:pPr>
              <w:ind w:left="170"/>
            </w:pPr>
            <w:r>
              <w:rPr>
                <w:sz w:val="20"/>
              </w:rPr>
              <w:t>1. Abrir:   data/condiciones_cc_unified.xlsx</w:t>
            </w:r>
          </w:p>
          <w:p>
            <w:pPr>
              <w:ind w:left="170"/>
            </w:pPr>
            <w:r>
              <w:rPr>
                <w:sz w:val="20"/>
              </w:rPr>
              <w:t>2. Modificar los valores que cambiaron (una fila = un proyecto)</w:t>
            </w:r>
          </w:p>
          <w:p>
            <w:pPr>
              <w:ind w:left="170"/>
            </w:pPr>
            <w:r>
              <w:rPr>
                <w:sz w:val="20"/>
              </w:rPr>
              <w:t xml:space="preserve">   - Los porcentajes van como números: 10 para 10%, no '10%'</w:t>
            </w:r>
          </w:p>
          <w:p>
            <w:pPr>
              <w:ind w:left="170"/>
            </w:pPr>
            <w:r>
              <w:rPr>
                <w:sz w:val="20"/>
              </w:rPr>
              <w:t xml:space="preserve">   - Las reservas en CLP van como enteros: 100000 (sin puntos de miles)</w:t>
            </w:r>
          </w:p>
          <w:p>
            <w:pPr>
              <w:ind w:left="170"/>
            </w:pPr>
            <w:r>
              <w:rPr>
                <w:sz w:val="20"/>
              </w:rPr>
              <w:t xml:space="preserve">   - Si la reserva es en UF (ej: TOCTOC 10 UF): poner 10 en reserva_uf y dejar vacío reserva_clp</w:t>
            </w:r>
          </w:p>
          <w:p>
            <w:pPr>
              <w:ind w:left="170"/>
            </w:pPr>
            <w:r>
              <w:rPr>
                <w:sz w:val="20"/>
              </w:rPr>
              <w:t xml:space="preserve">     El programa calculará el CLP automáticamente con la UF del día al correr el bat</w:t>
            </w:r>
          </w:p>
          <w:p>
            <w:pPr>
              <w:ind w:left="170"/>
            </w:pPr>
            <w:r>
              <w:rPr>
                <w:sz w:val="20"/>
              </w:rPr>
              <w:t>3. Guardar y cerrar el Excel</w:t>
            </w:r>
          </w:p>
          <w:p>
            <w:pPr>
              <w:ind w:left="170"/>
            </w:pPr>
            <w:r>
              <w:rPr>
                <w:sz w:val="20"/>
              </w:rPr>
              <w:t>4. Doble clic en:   viveprop-platform\tasks\actualizar_cc.bat</w:t>
            </w:r>
          </w:p>
          <w:p>
            <w:pPr>
              <w:ind w:left="170"/>
            </w:pPr>
            <w:r>
              <w:rPr>
                <w:sz w:val="20"/>
              </w:rPr>
              <w:t>5. El bat: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a. Corre cc_importer.py (obtiene UF de mindicador.cl si hay reservas en UF)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b. Genera cc.json con valores normalizados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c. Hace git commit y git push automáticamente</w:t>
            </w:r>
          </w:p>
          <w:p>
            <w:pPr>
              <w:ind w:left="170"/>
            </w:pPr>
            <w:r>
              <w:rPr>
                <w:sz w:val="20"/>
              </w:rPr>
              <w:t>6. Vercel despliega en 1-2 minutos</w:t>
            </w:r>
          </w:p>
        </w:tc>
      </w:tr>
    </w:tbl>
    <w:p/>
    <w:p>
      <w:pPr>
        <w:pStyle w:val="Heading2"/>
      </w:pPr>
      <w:r>
        <w:rPr>
          <w:color w:val="1B3A6B"/>
        </w:rPr>
        <w:t>4.4 Agregar un proyecto nuevo a las CC</w:t>
      </w:r>
    </w:p>
    <w:p>
      <w:pPr>
        <w:pStyle w:val="ListNumber"/>
        <w:ind w:left="283"/>
      </w:pPr>
      <w:r>
        <w:t>Agregar la fila del proyecto en data/condiciones comerciales.xlsx, en el sheet de la inmobiliaria correspondiente.</w:t>
      </w:r>
    </w:p>
    <w:p>
      <w:pPr>
        <w:pStyle w:val="ListNumber"/>
        <w:ind w:left="283"/>
      </w:pPr>
      <w:r>
        <w:t>Agregar el mapeo nombre -&gt; slug en el diccionario NAME_TO_SLUG dentro de tools/cc_sync.py:</w:t>
      </w:r>
    </w:p>
    <w:p>
      <w:pPr/>
      <w:r>
        <w:rPr>
          <w:rFonts w:ascii="Courier New" w:hAnsi="Courier New"/>
          <w:sz w:val="18"/>
        </w:rPr>
        <w:t xml:space="preserve">    "Nombre del proyecto como aparece en CC": "proj_slug-del-proyecto",</w:t>
      </w:r>
    </w:p>
    <w:p>
      <w:pPr/>
      <w:r>
        <w:t xml:space="preserve">     El slug esta en frontend/public/data/projects.json -&gt; campo 'id'.</w:t>
      </w:r>
    </w:p>
    <w:p>
      <w:pPr>
        <w:pStyle w:val="ListNumber"/>
        <w:ind w:left="283"/>
      </w:pPr>
      <w:r>
        <w:t>Guardar y correr actualizar_cc.bat.</w:t>
      </w:r>
    </w:p>
    <w:p>
      <w:pPr>
        <w:pStyle w:val="Heading2"/>
      </w:pPr>
      <w:r>
        <w:rPr>
          <w:color w:val="1B3A6B"/>
        </w:rPr>
        <w:t>4.5 Agregar una inmobiliaria nueva</w:t>
      </w:r>
    </w:p>
    <w:p>
      <w:pPr/>
      <w:r>
        <w:t>Requiere agregar un parser nuevo en tools/cc_sync.py: (1) crear funcion parse_nuevainmobiliaria(rows) con la logica de lectura del sheet; (2) agregar el nombre del sheet y la funcion al bucle principal en __main__; (3) agregar las entradas nombre -&gt; slug en NAME_TO_SLUG; (4) correr actualizar_cc.bat para verificar.</w:t>
      </w:r>
    </w:p>
    <w:p>
      <w:pPr>
        <w:pStyle w:val="Heading2"/>
      </w:pPr>
      <w:r>
        <w:rPr>
          <w:color w:val="1B3A6B"/>
        </w:rPr>
        <w:t>4.6 Archivos involucrados</w:t>
      </w:r>
    </w:p>
    <w:p>
      <w:pPr>
        <w:pStyle w:val="ListBullet"/>
        <w:ind w:left="283"/>
      </w:pPr>
      <w:r>
        <w:t>Planilla fuente:   data/condiciones comerciales.xlsx  &lt;- editar aqui</w:t>
      </w:r>
    </w:p>
    <w:p>
      <w:pPr>
        <w:pStyle w:val="ListBullet"/>
        <w:ind w:left="283"/>
      </w:pPr>
      <w:r>
        <w:t>Script sync:       tools/cc_sync.py             &lt;- genera unified desde CC</w:t>
      </w:r>
    </w:p>
    <w:p>
      <w:pPr>
        <w:pStyle w:val="ListBullet"/>
        <w:ind w:left="283"/>
      </w:pPr>
      <w:r>
        <w:t>Script importer:   tools/cc_importer.py         &lt;- genera cc.json desde unified</w:t>
      </w:r>
    </w:p>
    <w:p>
      <w:pPr>
        <w:pStyle w:val="ListBullet"/>
        <w:ind w:left="283"/>
      </w:pPr>
      <w:r>
        <w:t>Bat:               tasks/actualizar_cc.bat</w:t>
      </w:r>
    </w:p>
    <w:p>
      <w:pPr>
        <w:pStyle w:val="ListBullet"/>
        <w:ind w:left="283"/>
      </w:pPr>
      <w:r>
        <w:t>Output JSON:       frontend/public/data/cc.json</w:t>
      </w:r>
    </w:p>
    <w:p>
      <w:r>
        <w:br w:type="page"/>
      </w:r>
    </w:p>
    <w:p>
      <w:pPr>
        <w:pStyle w:val="Heading1"/>
      </w:pPr>
      <w:r>
        <w:rPr>
          <w:color w:val="1B3A6B"/>
        </w:rPr>
        <w:t>5. Fotos y Multimedia — Proyectos Primario</w:t>
      </w:r>
    </w:p>
    <w:p>
      <w:r>
        <w:rPr>
          <w:b/>
        </w:rPr>
        <w:t xml:space="preserve">TIPO: </w:t>
      </w:r>
      <w:r>
        <w:rPr>
          <w:b/>
          <w:color w:val="C75700"/>
        </w:rPr>
        <w:t>MANUAL — ejecutar al agregar fotos, tipologías o PDFs nuevos</w:t>
      </w:r>
    </w:p>
    <w:p/>
    <w:p>
      <w:pPr>
        <w:pStyle w:val="Heading2"/>
      </w:pPr>
      <w:r>
        <w:rPr>
          <w:color w:val="1B3A6B"/>
        </w:rPr>
        <w:t>5.1 Qué actualiza</w:t>
      </w:r>
    </w:p>
    <w:p>
      <w:pPr>
        <w:pStyle w:val="ListBullet"/>
        <w:ind w:left="283"/>
      </w:pPr>
      <w:r>
        <w:t>Foto de portada de cada proyecto</w:t>
      </w:r>
    </w:p>
    <w:p>
      <w:pPr>
        <w:pStyle w:val="ListBullet"/>
        <w:ind w:left="283"/>
      </w:pPr>
      <w:r>
        <w:t>Galería de imágenes (fotos internas, renders, etc.)</w:t>
      </w:r>
    </w:p>
    <w:p>
      <w:pPr>
        <w:pStyle w:val="ListBullet"/>
        <w:ind w:left="283"/>
      </w:pPr>
      <w:r>
        <w:t>Tipologías (imágenes de plantas de cada tipo de departamento)</w:t>
      </w:r>
    </w:p>
    <w:p>
      <w:pPr>
        <w:pStyle w:val="ListBullet"/>
        <w:ind w:left="283"/>
      </w:pPr>
      <w:r>
        <w:t>PDFs (brochures, fichas técnicas)</w:t>
      </w:r>
    </w:p>
    <w:p>
      <w:pPr>
        <w:pStyle w:val="Heading2"/>
      </w:pPr>
      <w:r>
        <w:rPr>
          <w:color w:val="1B3A6B"/>
        </w:rPr>
        <w:t>5.2 Estructura de carpetas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ESTRUCTURA DE FOTOS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/>
          </w:p>
          <w:p>
            <w:pPr>
              <w:ind w:left="170"/>
            </w:pPr>
            <w:r>
              <w:rPr>
                <w:sz w:val="20"/>
              </w:rPr>
              <w:t>photos/primario/</w:t>
            </w:r>
          </w:p>
          <w:p>
            <w:pPr>
              <w:ind w:left="170"/>
            </w:pPr>
            <w:r>
              <w:rPr>
                <w:sz w:val="20"/>
              </w:rPr>
              <w:t xml:space="preserve">  └── proj_nombre-del-proyecto/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├── portada.jpg          ← foto principal del proyecto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├── galeria/             ← imágenes adicionales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│     ├── foto1.jpg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│     └── foto2.jpg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├── tipologias/          ← plantas por tipología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│     ├── 1d1b.jpg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│     └── 2d1b.jpg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└── pdfs/               ← brochures y fichas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        └── brochure.pdf</w:t>
            </w:r>
          </w:p>
        </w:tc>
      </w:tr>
    </w:tbl>
    <w:p/>
    <w:p>
      <w:pPr>
        <w:pStyle w:val="Heading2"/>
      </w:pPr>
      <w:r>
        <w:rPr>
          <w:color w:val="1B3A6B"/>
        </w:rPr>
        <w:t>5.3 Instrucción — agregar fotos a un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C75700"/>
          </w:tcPr>
          <w:p>
            <w:r>
              <w:rPr>
                <w:b/>
                <w:color w:val="FFFFFF"/>
                <w:sz w:val="20"/>
              </w:rPr>
              <w:t>PASOS — ACTUALIZACIÓN DE FOTOS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/>
          </w:p>
          <w:p>
            <w:pPr>
              <w:ind w:left="170"/>
            </w:pPr>
            <w:r>
              <w:rPr>
                <w:sz w:val="20"/>
              </w:rPr>
              <w:t>1. Copiar las fotos a la carpeta correspondiente en photos/primario/proj_xxx/</w:t>
            </w:r>
          </w:p>
          <w:p>
            <w:pPr>
              <w:ind w:left="170"/>
            </w:pPr>
            <w:r>
              <w:rPr>
                <w:sz w:val="20"/>
              </w:rPr>
              <w:t xml:space="preserve">   (crear subcarpetas galeria/, tipologias/, pdfs/ si no existen)</w:t>
            </w:r>
          </w:p>
          <w:p>
            <w:pPr>
              <w:ind w:left="170"/>
            </w:pPr>
            <w:r>
              <w:rPr>
                <w:sz w:val="20"/>
              </w:rPr>
              <w:t>2. Desde el directorio viveprop-platform/, correr: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C:\Python314\python.exe tools\copy_portadas.py</w:t>
            </w:r>
          </w:p>
          <w:p>
            <w:pPr>
              <w:ind w:left="170"/>
            </w:pPr>
            <w:r>
              <w:rPr>
                <w:sz w:val="20"/>
              </w:rPr>
              <w:t>3. El script: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a. Copia las fotos a frontend/public/photos/pri/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b. Actualiza el manifest fotos_pri.json</w:t>
            </w:r>
          </w:p>
          <w:p>
            <w:pPr>
              <w:ind w:left="170"/>
            </w:pPr>
            <w:r>
              <w:rPr>
                <w:sz w:val="20"/>
              </w:rPr>
              <w:t>4. Para actualizar rutas de PDFs: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C:\Python314\python.exe tools\update_pdf_paths.py</w:t>
            </w:r>
          </w:p>
          <w:p>
            <w:pPr>
              <w:ind w:left="170"/>
            </w:pPr>
            <w:r>
              <w:rPr>
                <w:sz w:val="20"/>
              </w:rPr>
              <w:t>5. Hacer git add + commit + push manualmente: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git add frontend/public/photos/pri/ frontend/public/data/fotos_pri.json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git commit -m 'chore: actualiza fotos proyecto X'</w:t>
            </w:r>
          </w:p>
          <w:p>
            <w:pPr>
              <w:ind w:left="170"/>
            </w:pPr>
            <w:r>
              <w:rPr>
                <w:sz w:val="20"/>
              </w:rPr>
              <w:t xml:space="preserve">      git push</w:t>
            </w:r>
          </w:p>
        </w:tc>
      </w:tr>
    </w:tbl>
    <w:p/>
    <w:p>
      <w:pPr>
        <w:pStyle w:val="Heading2"/>
      </w:pPr>
      <w:r>
        <w:rPr>
          <w:color w:val="1B3A6B"/>
        </w:rPr>
        <w:t>5.4 Archivos involucrados</w:t>
      </w:r>
    </w:p>
    <w:p>
      <w:pPr>
        <w:pStyle w:val="ListBullet"/>
        <w:ind w:left="283"/>
      </w:pPr>
      <w:r>
        <w:t>Fuente:         photos/primario/proj_xxx/</w:t>
      </w:r>
    </w:p>
    <w:p>
      <w:pPr>
        <w:pStyle w:val="ListBullet"/>
        <w:ind w:left="283"/>
      </w:pPr>
      <w:r>
        <w:t>Script fotos:   tools/copy_portadas.py</w:t>
      </w:r>
    </w:p>
    <w:p>
      <w:pPr>
        <w:pStyle w:val="ListBullet"/>
        <w:ind w:left="283"/>
      </w:pPr>
      <w:r>
        <w:t>Script PDFs:    tools/update_pdf_paths.py</w:t>
      </w:r>
    </w:p>
    <w:p>
      <w:pPr>
        <w:pStyle w:val="ListBullet"/>
        <w:ind w:left="283"/>
      </w:pPr>
      <w:r>
        <w:t>Manifest:       frontend/public/data/fotos_pri.json</w:t>
      </w:r>
    </w:p>
    <w:p>
      <w:pPr>
        <w:pStyle w:val="ListBullet"/>
        <w:ind w:left="283"/>
      </w:pPr>
      <w:r>
        <w:t>Output:         frontend/public/photos/pri/proj_xxx/</w:t>
      </w:r>
    </w:p>
    <w:p>
      <w:r>
        <w:br w:type="page"/>
      </w:r>
    </w:p>
    <w:p>
      <w:pPr>
        <w:pStyle w:val="Heading1"/>
      </w:pPr>
      <w:r>
        <w:rPr>
          <w:color w:val="1B3A6B"/>
        </w:rPr>
        <w:t>6. Actualización Masiva</w:t>
      </w:r>
    </w:p>
    <w:p>
      <w:pPr/>
      <w:r>
        <w:rPr>
          <w:sz w:val="22"/>
        </w:rPr>
        <w:t>Cuando se necesita actualizar todo el programa de una vez (ej: inicio de mes, después de vacaciones, o al recibir múltiples actualizaciones simultáneas), seguir el orden recomendado: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ORDEN RECOMENDADO — ACTUALIZACIÓN MASIVA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>
              <w:rPr>
                <w:rFonts w:ascii="Courier New" w:hAnsi="Courier New"/>
                <w:sz w:val="18"/>
              </w:rPr>
            </w:r>
          </w:p>
          <w:p>
            <w:pPr>
              <w:ind w:left="170"/>
            </w:pPr>
            <w:r>
              <w:rPr>
                <w:sz w:val="20"/>
              </w:rPr>
              <w:t>PASO 1 — Stock Primario (si hay nueva lista de precios o disponibilidad)</w:t>
            </w:r>
          </w:p>
          <w:p>
            <w:pPr>
              <w:ind w:left="170"/>
            </w:pPr>
            <w:r>
              <w:rPr>
                <w:sz w:val="20"/>
              </w:rPr>
              <w:t xml:space="preserve">  → Doble clic en:   tasks\actualizar_primario.bat</w:t>
            </w:r>
          </w:p>
          <w:p>
            <w:pPr>
              <w:ind w:left="170"/>
            </w:pPr>
            <w:r>
              <w:rPr>
                <w:sz w:val="20"/>
              </w:rPr>
              <w:t xml:space="preserve">  → Esperar que termine (10-30 segundos)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PASO 2 — Condiciones Comerciales (si hay cambios de CC)</w:t>
            </w:r>
          </w:p>
          <w:p>
            <w:pPr>
              <w:ind w:left="170"/>
            </w:pPr>
            <w:r>
              <w:t xml:space="preserve">  → Actualizar:      data\condiciones comerciales.xlsx  (sheet de la inmobiliaria)</w:t>
            </w:r>
          </w:p>
          <w:p>
            <w:pPr>
              <w:ind w:left="170"/>
            </w:pPr>
            <w:r>
              <w:t xml:space="preserve">  → Doble clic en:   tasks\actualizar_cc.bat  (corre cc_sync.py + cc_importer.py)</w:t>
            </w:r>
          </w:p>
          <w:p>
            <w:pPr>
              <w:ind w:left="170"/>
            </w:pPr>
            <w:r>
              <w:rPr>
                <w:sz w:val="20"/>
              </w:rPr>
              <w:t xml:space="preserve">  → Esperar que termine (5-15 segundos)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PASO 3 — Fotos y Multimedia (si hay fotos nuevas)</w:t>
            </w:r>
          </w:p>
          <w:p>
            <w:pPr>
              <w:ind w:left="170"/>
            </w:pPr>
            <w:r>
              <w:rPr>
                <w:sz w:val="20"/>
              </w:rPr>
              <w:t xml:space="preserve">  → Copiar fotos a   photos\primario\proj_xxx\</w:t>
            </w:r>
          </w:p>
          <w:p>
            <w:pPr>
              <w:ind w:left="170"/>
            </w:pPr>
            <w:r>
              <w:rPr>
                <w:sz w:val="20"/>
              </w:rPr>
              <w:t xml:space="preserve">  → Correr:          python tools\copy_portadas.py</w:t>
            </w:r>
          </w:p>
          <w:p>
            <w:pPr>
              <w:ind w:left="170"/>
            </w:pPr>
            <w:r>
              <w:rPr>
                <w:sz w:val="20"/>
              </w:rPr>
              <w:t xml:space="preserve">  → Hacer git push manualmente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PASO 4 — Stock Secundario</w:t>
            </w:r>
          </w:p>
          <w:p>
            <w:pPr>
              <w:ind w:left="170"/>
            </w:pPr>
            <w:r>
              <w:rPr>
                <w:sz w:val="20"/>
              </w:rPr>
              <w:t xml:space="preserve">  → No requiere acción — se actualiza solo a las 06:00 AM</w:t>
            </w:r>
          </w:p>
          <w:p>
            <w:pPr>
              <w:ind w:left="170"/>
            </w:pPr>
            <w:r>
              <w:rPr>
                <w:sz w:val="20"/>
              </w:rPr>
              <w:t xml:space="preserve">  → Si se necesita actualizar ahora: ir a GitHub → Actions → Run workflow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NOTA: El programa en Vercel refleja cada cambio en 1-2 minutos después del push.</w:t>
            </w:r>
          </w:p>
        </w:tc>
      </w:tr>
    </w:tbl>
    <w:p/>
    <w:p/>
    <w:p>
      <w:pPr>
        <w:pStyle w:val="Heading2"/>
      </w:pPr>
      <w:r>
        <w:rPr>
          <w:color w:val="1B3A6B"/>
        </w:rPr>
        <w:t>6.1 Tiempos de propagación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3041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Tiempo hasta visible en el programa</w:t>
            </w:r>
          </w:p>
        </w:tc>
        <w:tc>
          <w:tcPr>
            <w:tcW w:type="dxa" w:w="3041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Correr cualquier bat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1-2 minutos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Vercel despliega al detectar el push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GitHub Actions (stock)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1-3 minutos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Incluye tiempo de ejecución del workflow</w:t>
            </w:r>
          </w:p>
        </w:tc>
      </w:tr>
      <w:tr>
        <w:tc>
          <w:tcPr>
            <w:tcW w:type="dxa" w:w="3041"/>
          </w:tcPr>
          <w:p>
            <w:r>
              <w:t>Modificar condiciones comerciales.xlsx sin correr el bat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 se publica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Siempre correr el bat después de editar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Agregar fotos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1-2 min tras push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Recordar hacer git push manual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6B"/>
        </w:rPr>
        <w:t>7. Resolución de Problemas Frecuentes</w:t>
      </w:r>
    </w:p>
    <w:p>
      <w:pPr>
        <w:pStyle w:val="Heading3"/>
      </w:pPr>
      <w:r>
        <w:rPr>
          <w:color w:val="555555"/>
        </w:rPr>
        <w:t>✦  El bat de primario falla con error de conexión a Access</w:t>
      </w:r>
    </w:p>
    <w:p>
      <w:pPr>
        <w:pStyle w:val="ListBullet"/>
        <w:ind w:left="283"/>
      </w:pPr>
      <w:r>
        <w:t>Verificar que Google Drive esté montado como unidad H:\</w:t>
      </w:r>
    </w:p>
    <w:p>
      <w:pPr>
        <w:pStyle w:val="ListBullet"/>
        <w:ind w:left="283"/>
      </w:pPr>
      <w:r>
        <w:t>Abrir el Explorador de Windows → ver si aparece la unidad H:\</w:t>
      </w:r>
    </w:p>
    <w:p>
      <w:pPr>
        <w:pStyle w:val="ListBullet"/>
        <w:ind w:left="283"/>
      </w:pPr>
      <w:r>
        <w:t>Si no aparece: abrir Google Drive app y esperar sincronización</w:t>
      </w:r>
    </w:p>
    <w:p>
      <w:pPr>
        <w:pStyle w:val="ListBullet"/>
        <w:ind w:left="283"/>
      </w:pPr>
      <w:r>
        <w:t>Si el archivo .accdb está abierto en Access: cerrarlo antes de correr el bat</w:t>
      </w:r>
    </w:p>
    <w:p/>
    <w:p>
      <w:pPr>
        <w:pStyle w:val="Heading3"/>
      </w:pPr>
      <w:r>
        <w:rPr>
          <w:color w:val="555555"/>
        </w:rPr>
        <w:t>✦  El bat de CC termina sin hacer push ('Sin cambios en CC')</w:t>
      </w:r>
    </w:p>
    <w:p>
      <w:pPr>
        <w:pStyle w:val="ListBullet"/>
        <w:ind w:left="283"/>
      </w:pPr>
      <w:r>
        <w:t>Esto es normal si se corrió el bat sin haber modificado la planilla</w:t>
      </w:r>
    </w:p>
    <w:p>
      <w:pPr>
        <w:pStyle w:val="ListBullet"/>
        <w:ind w:left="283"/>
      </w:pPr>
      <w:r>
        <w:t>Si se hicieron cambios y no se reflejan: verificar que se guardo el Excel antes de correr el bat, y que el proyecto esta mapeado en NAME_TO_SLUG de cc_sync.py</w:t>
      </w:r>
    </w:p>
    <w:p/>
    <w:p>
      <w:pPr>
        <w:pStyle w:val="Heading3"/>
      </w:pPr>
      <w:r>
        <w:rPr>
          <w:color w:val="555555"/>
        </w:rPr>
        <w:t>✦  Las condiciones comerciales no aparecen en el cotizador (todos los campos en 0%)</w:t>
      </w:r>
    </w:p>
    <w:p>
      <w:pPr>
        <w:pStyle w:val="ListBullet"/>
        <w:ind w:left="283"/>
      </w:pPr>
      <w:r>
        <w:t>Verificar que el proyecto_id en condiciones_cc_unified.xlsx coincide exactamente con el id en projects.json</w:t>
      </w:r>
    </w:p>
    <w:p>
      <w:pPr>
        <w:pStyle w:val="ListBullet"/>
        <w:ind w:left="283"/>
      </w:pPr>
      <w:r>
        <w:t>El id es sensible a mayúsculas y debe tener el prefijo proj_</w:t>
      </w:r>
    </w:p>
    <w:p>
      <w:pPr>
        <w:pStyle w:val="ListBullet"/>
        <w:ind w:left="283"/>
      </w:pPr>
      <w:r>
        <w:t>Correr actualizar_cc.bat y verificar que el proyecto aparece en la salida</w:t>
      </w:r>
    </w:p>
    <w:p/>
    <w:p>
      <w:pPr>
        <w:pStyle w:val="Heading3"/>
      </w:pPr>
      <w:r>
        <w:rPr>
          <w:color w:val="555555"/>
        </w:rPr>
        <w:t>✦  GitHub Actions falla (ícono rojo en pestaña Actions)</w:t>
      </w:r>
    </w:p>
    <w:p>
      <w:pPr>
        <w:pStyle w:val="ListBullet"/>
        <w:ind w:left="283"/>
      </w:pPr>
      <w:r>
        <w:t>Ir a Actions → click en el run fallido → ver el log de error</w:t>
      </w:r>
    </w:p>
    <w:p>
      <w:pPr>
        <w:pStyle w:val="ListBullet"/>
        <w:ind w:left="283"/>
      </w:pPr>
      <w:r>
        <w:t>Causa más frecuente: cambio en el formato del Google Sheet de AssetPlan</w:t>
      </w:r>
    </w:p>
    <w:p>
      <w:pPr>
        <w:pStyle w:val="ListBullet"/>
        <w:ind w:left="283"/>
      </w:pPr>
      <w:r>
        <w:t>En ese caso: revisar el script gsheet_to_stock.py y actualizar los nombres de columna</w:t>
      </w:r>
    </w:p>
    <w:p/>
    <w:p>
      <w:pPr>
        <w:pStyle w:val="Heading3"/>
      </w:pPr>
      <w:r>
        <w:rPr>
          <w:color w:val="555555"/>
        </w:rPr>
        <w:t>✦  Las fotos de un proyecto no aparecen en el programa</w:t>
      </w:r>
    </w:p>
    <w:p>
      <w:pPr>
        <w:pStyle w:val="ListBullet"/>
        <w:ind w:left="283"/>
      </w:pPr>
      <w:r>
        <w:t>Verificar que copy_portadas.py se corrió después de copiar las fotos</w:t>
      </w:r>
    </w:p>
    <w:p>
      <w:pPr>
        <w:pStyle w:val="ListBullet"/>
        <w:ind w:left="283"/>
      </w:pPr>
      <w:r>
        <w:t>Verificar que se hizo git push después de correr el script</w:t>
      </w:r>
    </w:p>
    <w:p>
      <w:pPr>
        <w:pStyle w:val="ListBullet"/>
        <w:ind w:left="283"/>
      </w:pPr>
      <w:r>
        <w:t>El nombre de la carpeta debe coincidir exactamente con el id del proyecto (proj_xxx)</w:t>
      </w:r>
    </w:p>
    <w:p/>
    <w:p>
      <w:r>
        <w:br w:type="page"/>
      </w:r>
    </w:p>
    <w:p>
      <w:pPr>
        <w:pStyle w:val="Heading1"/>
      </w:pPr>
      <w:r>
        <w:rPr>
          <w:color w:val="1B3A6B"/>
        </w:rPr>
        <w:t>8. Referencia Rápida — Comandos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B3A6B"/>
          </w:tcPr>
          <w:p>
            <w:r>
              <w:rPr>
                <w:b/>
                <w:color w:val="FFFFFF"/>
                <w:sz w:val="20"/>
              </w:rPr>
              <w:t>COMANDOS ÚTILES (ejecutar desde viveprop-platform/)</w:t>
            </w:r>
          </w:p>
        </w:tc>
      </w:tr>
      <w:tr>
        <w:tc>
          <w:tcPr>
            <w:tcW w:type="dxa" w:w="9122"/>
            <w:shd w:val="clear" w:color="auto" w:fill="F5F5F5"/>
          </w:tcPr>
          <w:p>
            <w:r/>
          </w:p>
          <w:p>
            <w:pPr>
              <w:ind w:left="170"/>
            </w:pPr>
            <w:r>
              <w:rPr>
                <w:sz w:val="20"/>
              </w:rPr>
              <w:t># Actualizar stock primario:</w:t>
            </w:r>
          </w:p>
          <w:p>
            <w:pPr>
              <w:ind w:left="170"/>
            </w:pPr>
            <w:r>
              <w:rPr>
                <w:sz w:val="20"/>
              </w:rPr>
              <w:t xml:space="preserve">  tasks\actualizar_primario.bat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# Actualizar condiciones comerciales:</w:t>
            </w:r>
          </w:p>
          <w:p>
            <w:pPr>
              <w:ind w:left="170"/>
            </w:pPr>
            <w:r>
              <w:rPr>
                <w:sz w:val="20"/>
              </w:rPr>
              <w:t xml:space="preserve">  tasks\actualizar_cc.bat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# Actualizar fotos:</w:t>
            </w:r>
          </w:p>
          <w:p>
            <w:pPr>
              <w:ind w:left="170"/>
            </w:pPr>
            <w:r>
              <w:rPr>
                <w:sz w:val="20"/>
              </w:rPr>
              <w:t xml:space="preserve">  C:\Python314\python.exe tools\copy_portadas.py</w:t>
            </w:r>
          </w:p>
          <w:p>
            <w:pPr>
              <w:ind w:left="170"/>
            </w:pPr>
            <w:r>
              <w:rPr>
                <w:sz w:val="20"/>
              </w:rPr>
              <w:t xml:space="preserve">  C:\Python314\python.exe tools\update_pdf_paths.py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# Forzar actualización de stock secundario:</w:t>
            </w:r>
          </w:p>
          <w:p>
            <w:pPr>
              <w:ind w:left="170"/>
            </w:pPr>
            <w:r>
              <w:rPr>
                <w:sz w:val="20"/>
              </w:rPr>
              <w:t xml:space="preserve">  tasks\actualizar_stock.bat</w:t>
            </w:r>
          </w:p>
          <w:p>
            <w:pPr>
              <w:ind w:left="170"/>
            </w:pPr>
          </w:p>
          <w:p>
            <w:pPr>
              <w:ind w:left="170"/>
            </w:pPr>
            <w:r>
              <w:rPr>
                <w:sz w:val="20"/>
              </w:rPr>
              <w:t># Ver qué archivos cambiaron antes de hacer push:</w:t>
            </w:r>
          </w:p>
          <w:p>
            <w:pPr>
              <w:ind w:left="170"/>
            </w:pPr>
            <w:r>
              <w:rPr>
                <w:sz w:val="20"/>
              </w:rPr>
              <w:t xml:space="preserve">  git status</w:t>
            </w:r>
          </w:p>
          <w:p>
            <w:pPr>
              <w:ind w:left="170"/>
            </w:pPr>
            <w:r>
              <w:rPr>
                <w:sz w:val="20"/>
              </w:rPr>
              <w:t xml:space="preserve">  git diff --stat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