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6B"/>
          <w:sz w:val="44"/>
        </w:rPr>
        <w:t>INSTRUCCIONES DE ACTUALIZACIÓN</w:t>
      </w:r>
    </w:p>
    <w:p>
      <w:pPr>
        <w:jc w:val="center"/>
      </w:pPr>
      <w:r>
        <w:rPr>
          <w:color w:val="555555"/>
          <w:sz w:val="26"/>
        </w:rPr>
        <w:t>Plataforma ViveProp — Guía operativa de flujos de datos</w:t>
      </w:r>
    </w:p>
    <w:p>
      <w:pPr>
        <w:jc w:val="center"/>
      </w:pPr>
      <w:r>
        <w:rPr>
          <w:color w:val="555555"/>
          <w:sz w:val="20"/>
        </w:rPr>
        <w:t>Actualizado: 08 de May de 2026</w:t>
      </w:r>
    </w:p>
    <w:p/>
    <w:p>
      <w:pPr>
        <w:pStyle w:val="Heading1"/>
      </w:pPr>
      <w:r>
        <w:rPr>
          <w:color w:val="1B3A6B"/>
        </w:rPr>
        <w:t>1. Visión General</w:t>
      </w:r>
    </w:p>
    <w:p>
      <w:pPr/>
      <w:r>
        <w:rPr>
          <w:sz w:val="22"/>
        </w:rPr>
        <w:t>La plataforma ViveProp consume datos de cuatro fuentes distintas. Cada fuente tiene su propio flujo de actualización — algunos automáticos y otros manuales. Este documento describe cada flujo, su frecuencia y los pasos exactos para actualizarlo.</w:t>
      </w:r>
    </w:p>
    <w:p/>
    <w:p>
      <w:pPr>
        <w:pStyle w:val="Heading3"/>
      </w:pPr>
      <w:r>
        <w:rPr>
          <w:color w:val="555555"/>
        </w:rPr>
        <w:t>Resumen de flujos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280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Flujo</w:t>
            </w:r>
          </w:p>
        </w:tc>
        <w:tc>
          <w:tcPr>
            <w:tcW w:type="dxa" w:w="2280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Frecuencia</w:t>
            </w:r>
          </w:p>
        </w:tc>
        <w:tc>
          <w:tcPr>
            <w:tcW w:type="dxa" w:w="2280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280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Acción requerida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Stock Secundario</w:t>
              <w:br/>
              <w:t>(Propiedades Usadas)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Diaria — 06:00 AM</w:t>
            </w:r>
          </w:p>
        </w:tc>
        <w:tc>
          <w:tcPr>
            <w:tcW w:type="dxa" w:w="2280"/>
          </w:tcPr>
          <w:p>
            <w:r>
              <w:rPr>
                <w:b/>
                <w:color w:val="1E7E34"/>
                <w:sz w:val="20"/>
              </w:rPr>
              <w:t>AUTOMÁTICO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Ninguna (GitHub Actions)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Stock y Proyectos Primario</w:t>
              <w:br/>
              <w:t>(Mercado Nuevo)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Cuando hay nueva lista</w:t>
            </w:r>
          </w:p>
        </w:tc>
        <w:tc>
          <w:tcPr>
            <w:tcW w:type="dxa" w:w="2280"/>
          </w:tcPr>
          <w:p>
            <w:r>
              <w:rPr>
                <w:b/>
                <w:color w:val="C75700"/>
                <w:sz w:val="20"/>
              </w:rPr>
              <w:t>MANUAL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Doble clic en actualizar_primario.bat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Condiciones Comerciales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Cuando hay cambios de CC</w:t>
            </w:r>
          </w:p>
        </w:tc>
        <w:tc>
          <w:tcPr>
            <w:tcW w:type="dxa" w:w="2280"/>
          </w:tcPr>
          <w:p>
            <w:r>
              <w:rPr>
                <w:b/>
                <w:color w:val="C75700"/>
                <w:sz w:val="20"/>
              </w:rPr>
              <w:t>MANUAL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Editar planilla + doble clic en actualizar_cc.bat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Fotos y Multimedia</w:t>
              <w:br/>
              <w:t>(Proyectos Primario)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Al agregar fotos nuevas</w:t>
            </w:r>
          </w:p>
        </w:tc>
        <w:tc>
          <w:tcPr>
            <w:tcW w:type="dxa" w:w="2280"/>
          </w:tcPr>
          <w:p>
            <w:r>
              <w:rPr>
                <w:b/>
                <w:color w:val="C75700"/>
                <w:sz w:val="20"/>
              </w:rPr>
              <w:t>MANUAL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Copiar fotos + correr copy_portadas.py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REGLA GENERAL — CÓMO SE PUBLICA UN CAMBIO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Todos los flujos manuales terminan con git commit + git push.</w:t>
            </w:r>
          </w:p>
          <w:p>
            <w:pPr>
              <w:ind w:left="170"/>
            </w:pPr>
            <w:r>
              <w:rPr>
                <w:sz w:val="20"/>
              </w:rPr>
              <w:t>Vercel detecta el push y despliega automáticamente en 1-2 minutos.</w:t>
            </w:r>
          </w:p>
          <w:p>
            <w:pPr>
              <w:ind w:left="170"/>
            </w:pPr>
            <w:r>
              <w:rPr>
                <w:sz w:val="20"/>
              </w:rPr>
              <w:t>Los .bat incluyen el commit y push — no es necesario hacerlo a mano.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3A6B"/>
        </w:rPr>
        <w:t>2. Stock Secundario — Propiedades Usadas (AssetPlan)</w:t>
      </w:r>
    </w:p>
    <w:p>
      <w:r>
        <w:rPr>
          <w:b/>
        </w:rPr>
        <w:t xml:space="preserve">TIPO: </w:t>
      </w:r>
      <w:r>
        <w:rPr>
          <w:b/>
          <w:color w:val="1E7E34"/>
        </w:rPr>
        <w:t>AUTOMÁTICO — no requiere intervención</w:t>
      </w:r>
    </w:p>
    <w:p/>
    <w:p>
      <w:pPr>
        <w:pStyle w:val="Heading2"/>
      </w:pPr>
      <w:r>
        <w:rPr>
          <w:color w:val="1B3A6B"/>
        </w:rPr>
        <w:t>2.1 Qué actualiza</w:t>
      </w:r>
    </w:p>
    <w:p>
      <w:pPr>
        <w:pStyle w:val="ListBullet"/>
        <w:ind w:left="283"/>
      </w:pPr>
      <w:r>
        <w:t>Cartera de propiedades usadas disponibles para venta/arriendo</w:t>
      </w:r>
    </w:p>
    <w:p>
      <w:pPr>
        <w:pStyle w:val="ListBullet"/>
        <w:ind w:left="283"/>
      </w:pPr>
      <w:r>
        <w:t>Precios, tipologías, bono pie, estado de administración</w:t>
      </w:r>
    </w:p>
    <w:p>
      <w:pPr>
        <w:pStyle w:val="ListBullet"/>
        <w:ind w:left="283"/>
      </w:pPr>
      <w:r>
        <w:t>~970 propiedades actualizadas diariamente</w:t>
      </w:r>
    </w:p>
    <w:p>
      <w:pPr>
        <w:pStyle w:val="Heading2"/>
      </w:pPr>
      <w:r>
        <w:rPr>
          <w:color w:val="1B3A6B"/>
        </w:rPr>
        <w:t>2.2 Fuente de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1E7E34"/>
          </w:tcPr>
          <w:p>
            <w:r>
              <w:rPr>
                <w:b/>
                <w:color w:val="FFFFFF"/>
                <w:sz w:val="20"/>
              </w:rPr>
              <w:t>FUENTE LIVE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Google Sheets público de AssetPlan (acceso sin autenticación)</w:t>
            </w:r>
          </w:p>
          <w:p>
            <w:pPr>
              <w:ind w:left="170"/>
            </w:pPr>
            <w:r>
              <w:rPr>
                <w:sz w:val="20"/>
              </w:rPr>
              <w:t>Los datos se reflejan en el programa con máximo 24h de desfase.</w:t>
            </w:r>
          </w:p>
        </w:tc>
      </w:tr>
    </w:tbl>
    <w:p/>
    <w:p>
      <w:pPr>
        <w:pStyle w:val="Heading2"/>
      </w:pPr>
      <w:r>
        <w:rPr>
          <w:color w:val="1B3A6B"/>
        </w:rPr>
        <w:t>2.3 Cómo funciona (automático)</w:t>
      </w:r>
    </w:p>
    <w:p>
      <w:pPr>
        <w:pStyle w:val="ListBullet"/>
        <w:ind w:left="283"/>
      </w:pPr>
      <w:r>
        <w:t>GitHub Actions ejecuta el workflow 'Actualizar Stock Secundario' todos los días a las 06:00 AM hora Chile.</w:t>
      </w:r>
    </w:p>
    <w:p>
      <w:pPr>
        <w:pStyle w:val="ListBullet"/>
        <w:ind w:left="283"/>
      </w:pPr>
      <w:r>
        <w:t>El script descarga el Google Sheet como CSV, mapea los campos y genera stock.json.</w:t>
      </w:r>
    </w:p>
    <w:p>
      <w:pPr>
        <w:pStyle w:val="ListBullet"/>
        <w:ind w:left="283"/>
      </w:pPr>
      <w:r>
        <w:t>Si hay cambios, hace commit y push automático. Vercel despliega en 1-2 min.</w:t>
      </w:r>
    </w:p>
    <w:p>
      <w:pPr>
        <w:pStyle w:val="ListBullet"/>
        <w:ind w:left="283"/>
      </w:pPr>
      <w:r>
        <w:t>Si no hay cambios, el workflow termina sin hacer nada.</w:t>
      </w:r>
    </w:p>
    <w:p>
      <w:pPr>
        <w:pStyle w:val="Heading2"/>
      </w:pPr>
      <w:r>
        <w:rPr>
          <w:color w:val="1B3A6B"/>
        </w:rPr>
        <w:t>2.4 Cómo verificar que está funcionando</w:t>
      </w:r>
    </w:p>
    <w:p>
      <w:pPr>
        <w:pStyle w:val="ListNumber"/>
        <w:ind w:left="283"/>
      </w:pPr>
      <w:r>
        <w:t>Ir a GitHub → repositorio viveprop_web → pestaña Actions</w:t>
      </w:r>
    </w:p>
    <w:p>
      <w:pPr>
        <w:pStyle w:val="ListNumber"/>
        <w:ind w:left="283"/>
      </w:pPr>
      <w:r>
        <w:t>Buscar el workflow 'Actualizar Stock Secundario'</w:t>
      </w:r>
    </w:p>
    <w:p>
      <w:pPr>
        <w:pStyle w:val="ListNumber"/>
        <w:ind w:left="283"/>
      </w:pPr>
      <w:r>
        <w:t>Ver que el último run fue exitoso (ícono verde)</w:t>
      </w:r>
    </w:p>
    <w:p>
      <w:pPr>
        <w:pStyle w:val="Heading2"/>
      </w:pPr>
      <w:r>
        <w:rPr>
          <w:color w:val="1B3A6B"/>
        </w:rPr>
        <w:t>2.5 Cómo forzar una actualización manual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1E7E34"/>
          </w:tcPr>
          <w:p>
            <w:r>
              <w:rPr>
                <w:b/>
                <w:color w:val="FFFFFF"/>
                <w:sz w:val="20"/>
              </w:rPr>
              <w:t>ACTUALIZACIÓN MANUAL (si se necesita antes de las 06:00 AM)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Opción A — desde GitHub:</w:t>
            </w:r>
          </w:p>
          <w:p>
            <w:pPr>
              <w:ind w:left="170"/>
            </w:pPr>
            <w:r>
              <w:rPr>
                <w:sz w:val="20"/>
              </w:rPr>
              <w:t xml:space="preserve">  1. Ir a Actions → Actualizar Stock Secundario → Run workflow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Opción B — desde la PC local:</w:t>
            </w:r>
          </w:p>
          <w:p>
            <w:pPr>
              <w:ind w:left="170"/>
            </w:pPr>
            <w:r>
              <w:rPr>
                <w:sz w:val="20"/>
              </w:rPr>
              <w:t xml:space="preserve">  1. Doble clic en:  viveprop-platform\tasks\actualizar_stock.bat</w:t>
            </w:r>
          </w:p>
          <w:p>
            <w:pPr>
              <w:ind w:left="170"/>
            </w:pPr>
            <w:r>
              <w:rPr>
                <w:sz w:val="20"/>
              </w:rPr>
              <w:t xml:space="preserve">  (Requiere Python 3.14 y conexión a internet)</w:t>
            </w:r>
          </w:p>
        </w:tc>
      </w:tr>
    </w:tbl>
    <w:p/>
    <w:p/>
    <w:p>
      <w:pPr/>
      <w:r>
        <w:rPr>
          <w:b/>
          <w:sz w:val="22"/>
        </w:rPr>
        <w:t>Archivos involucrados:</w:t>
      </w:r>
    </w:p>
    <w:p>
      <w:pPr>
        <w:pStyle w:val="ListBullet"/>
        <w:ind w:left="283"/>
      </w:pPr>
      <w:r>
        <w:t>Script:        tools/gsheet_to_stock.py</w:t>
      </w:r>
    </w:p>
    <w:p>
      <w:pPr>
        <w:pStyle w:val="ListBullet"/>
        <w:ind w:left="283"/>
      </w:pPr>
      <w:r>
        <w:t>Workflow:      .github/workflows/actualizar_stock.yml</w:t>
      </w:r>
    </w:p>
    <w:p>
      <w:pPr>
        <w:pStyle w:val="ListBullet"/>
        <w:ind w:left="283"/>
      </w:pPr>
      <w:r>
        <w:t>Bat local:     tasks/actualizar_stock.bat</w:t>
      </w:r>
    </w:p>
    <w:p>
      <w:pPr>
        <w:pStyle w:val="ListBullet"/>
        <w:ind w:left="283"/>
      </w:pPr>
      <w:r>
        <w:t>Output JSON:   frontend/public/data/stock.json</w:t>
      </w:r>
    </w:p>
    <w:p>
      <w:r>
        <w:br w:type="page"/>
      </w:r>
    </w:p>
    <w:p>
      <w:pPr>
        <w:pStyle w:val="Heading1"/>
      </w:pPr>
      <w:r>
        <w:rPr>
          <w:color w:val="1B3A6B"/>
        </w:rPr>
        <w:t>3. Stock y Proyectos Primario — Mercado Nuevo</w:t>
      </w:r>
    </w:p>
    <w:p>
      <w:r>
        <w:rPr>
          <w:b/>
        </w:rPr>
        <w:t xml:space="preserve">TIPO: </w:t>
      </w:r>
      <w:r>
        <w:rPr>
          <w:b/>
          <w:color w:val="C75700"/>
        </w:rPr>
        <w:t>MANUAL — ejecutar cada vez que las inmobiliarias envíen nuevas listas</w:t>
      </w:r>
    </w:p>
    <w:p/>
    <w:p>
      <w:pPr>
        <w:pStyle w:val="Heading2"/>
      </w:pPr>
      <w:r>
        <w:rPr>
          <w:color w:val="1B3A6B"/>
        </w:rPr>
        <w:t>3.1 Qué actualiza</w:t>
      </w:r>
    </w:p>
    <w:p>
      <w:pPr>
        <w:pStyle w:val="ListBullet"/>
        <w:ind w:left="283"/>
      </w:pPr>
      <w:r>
        <w:t>Disponibilidad de unidades (disponible / reservado / vendido)</w:t>
      </w:r>
    </w:p>
    <w:p>
      <w:pPr>
        <w:pStyle w:val="ListBullet"/>
        <w:ind w:left="283"/>
      </w:pPr>
      <w:r>
        <w:t>Precios de lista de cada unidad</w:t>
      </w:r>
    </w:p>
    <w:p>
      <w:pPr>
        <w:pStyle w:val="ListBullet"/>
        <w:ind w:left="283"/>
      </w:pPr>
      <w:r>
        <w:t>Información de proyectos: entrega, dirección, comuna</w:t>
      </w:r>
    </w:p>
    <w:p>
      <w:pPr>
        <w:pStyle w:val="ListBullet"/>
        <w:ind w:left="283"/>
      </w:pPr>
      <w:r>
        <w:t>~84 proyectos y ~10.000 unidades</w:t>
      </w:r>
    </w:p>
    <w:p>
      <w:pPr>
        <w:pStyle w:val="Heading2"/>
      </w:pPr>
      <w:r>
        <w:rPr>
          <w:color w:val="1B3A6B"/>
        </w:rPr>
        <w:t>3.2 Fuente de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C75700"/>
          </w:tcPr>
          <w:p>
            <w:r>
              <w:rPr>
                <w:b/>
                <w:color w:val="FFFFFF"/>
                <w:sz w:val="20"/>
              </w:rPr>
              <w:t>FUENTE DE DATOS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Base de datos Access:  H:\Mi unidad\Viveprop\00 - DDBB_AGENCIA\STOCK MERCADO PRIMARIO\STOCK MP.accdb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REQUISITO: la PC debe tener Google Drive montado en H:\ al momento de correr el bat.</w:t>
            </w:r>
          </w:p>
          <w:p>
            <w:pPr>
              <w:ind w:left="170"/>
            </w:pPr>
            <w:r>
              <w:rPr>
                <w:sz w:val="20"/>
              </w:rPr>
              <w:t>La base Access es actualizada en forma independiente por cada inmobiliaria.</w:t>
            </w:r>
          </w:p>
        </w:tc>
      </w:tr>
    </w:tbl>
    <w:p/>
    <w:p>
      <w:pPr>
        <w:pStyle w:val="Heading2"/>
      </w:pPr>
      <w:r>
        <w:rPr>
          <w:color w:val="1B3A6B"/>
        </w:rPr>
        <w:t>3.3 Instrucción de actualización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C75700"/>
          </w:tcPr>
          <w:p>
            <w:r>
              <w:rPr>
                <w:b/>
                <w:color w:val="FFFFFF"/>
                <w:sz w:val="20"/>
              </w:rPr>
              <w:t>PASOS — ACTUALIZACIÓN STOCK PRIMARIO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1. Verificar que Google Drive esté montado (unidad H:\ visible en el Explorador)</w:t>
            </w:r>
          </w:p>
          <w:p>
            <w:pPr>
              <w:ind w:left="170"/>
            </w:pPr>
            <w:r>
              <w:rPr>
                <w:sz w:val="20"/>
              </w:rPr>
              <w:t>2. Doble clic en:   viveprop-platform\tasks\actualizar_primario.bat</w:t>
            </w:r>
          </w:p>
          <w:p>
            <w:pPr>
              <w:ind w:left="170"/>
            </w:pPr>
            <w:r>
              <w:rPr>
                <w:sz w:val="20"/>
              </w:rPr>
              <w:t>3. El bat: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a. Conecta a la base Access y lee la query STOCK_MP_VIVEPROP_WEB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b. Genera projects.json con ~10.000 unidades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c. Hace git commit y git push automáticamente</w:t>
            </w:r>
          </w:p>
          <w:p>
            <w:pPr>
              <w:ind w:left="170"/>
            </w:pPr>
            <w:r>
              <w:rPr>
                <w:sz w:val="20"/>
              </w:rPr>
              <w:t>4. Vercel despliega en 1-2 minutos</w:t>
            </w:r>
          </w:p>
          <w:p>
            <w:pPr>
              <w:ind w:left="170"/>
            </w:pPr>
            <w:r>
              <w:rPr>
                <w:sz w:val="20"/>
              </w:rPr>
              <w:t>5. Verificar en el programa que los cambios se reflejan</w:t>
            </w:r>
          </w:p>
        </w:tc>
      </w:tr>
    </w:tbl>
    <w:p/>
    <w:p>
      <w:pPr>
        <w:pStyle w:val="Heading2"/>
      </w:pPr>
      <w:r>
        <w:rPr>
          <w:color w:val="1B3A6B"/>
        </w:rPr>
        <w:t>3.4 Agregar un proyecto nuevo</w:t>
      </w:r>
    </w:p>
    <w:p>
      <w:pPr/>
      <w:r>
        <w:rPr>
          <w:sz w:val="22"/>
        </w:rPr>
        <w:t>Cuando se incorpora un proyecto nuevo al Access que aún no existe en el programa:</w:t>
      </w:r>
    </w:p>
    <w:p>
      <w:pPr>
        <w:pStyle w:val="ListNumber"/>
        <w:ind w:left="283"/>
      </w:pPr>
      <w:r>
        <w:t>Confirmar que el proyecto ya está cargado en la base Access con su NEMOTECNICO definido.</w:t>
      </w:r>
    </w:p>
    <w:p>
      <w:pPr>
        <w:pStyle w:val="ListNumber"/>
        <w:ind w:left="283"/>
      </w:pPr>
      <w:r>
        <w:t>Abrir el archivo tools/access_to_projects.py y agregar el NEMOTECNICO al diccionario NEMO_MAP:</w:t>
      </w:r>
    </w:p>
    <w:p>
      <w:pPr>
        <w:ind w:left="850"/>
      </w:pPr>
      <w:r>
        <w:rPr>
          <w:rFonts w:ascii="Courier New" w:hAnsi="Courier New"/>
          <w:sz w:val="18"/>
        </w:rPr>
        <w:t xml:space="preserve">    "NEMO": "proj_nombre-del-proyecto",</w:t>
      </w:r>
    </w:p>
    <w:p>
      <w:pPr>
        <w:pStyle w:val="ListNumber"/>
        <w:ind w:left="283"/>
      </w:pPr>
      <w:r>
        <w:t>Agregar el proyecto en data/projects.xlsx (hoja Proyectos) con su id, nombre, inmobiliaria y descripción.</w:t>
      </w:r>
    </w:p>
    <w:p>
      <w:pPr>
        <w:pStyle w:val="ListNumber"/>
        <w:ind w:left="283"/>
      </w:pPr>
      <w:r>
        <w:t>Correr actualizar_primario.bat.</w:t>
      </w:r>
    </w:p>
    <w:p>
      <w:pPr>
        <w:pStyle w:val="Heading2"/>
      </w:pPr>
      <w:r>
        <w:rPr>
          <w:color w:val="1B3A6B"/>
        </w:rPr>
        <w:t>3.5 Archivos involucrados</w:t>
      </w:r>
    </w:p>
    <w:p>
      <w:pPr>
        <w:pStyle w:val="ListBullet"/>
        <w:ind w:left="283"/>
      </w:pPr>
      <w:r>
        <w:t>Script:        tools/access_to_projects.py</w:t>
      </w:r>
    </w:p>
    <w:p>
      <w:pPr>
        <w:pStyle w:val="ListBullet"/>
        <w:ind w:left="283"/>
      </w:pPr>
      <w:r>
        <w:t>Bat:           tasks/actualizar_primario.bat</w:t>
      </w:r>
    </w:p>
    <w:p>
      <w:pPr>
        <w:pStyle w:val="ListBullet"/>
        <w:ind w:left="283"/>
      </w:pPr>
      <w:r>
        <w:t>Datos base:    data/projects.xlsx  (info estática del proyecto)</w:t>
      </w:r>
    </w:p>
    <w:p>
      <w:pPr>
        <w:pStyle w:val="ListBullet"/>
        <w:ind w:left="283"/>
      </w:pPr>
      <w:r>
        <w:t>Fotos base:    frontend/public/data/fotos_pri.json</w:t>
      </w:r>
    </w:p>
    <w:p>
      <w:pPr>
        <w:pStyle w:val="ListBullet"/>
        <w:ind w:left="283"/>
      </w:pPr>
      <w:r>
        <w:t>Output JSON:   frontend/public/data/projects.json</w:t>
      </w:r>
    </w:p>
    <w:p>
      <w:r>
        <w:br w:type="page"/>
      </w:r>
    </w:p>
    <w:p>
      <w:pPr>
        <w:pStyle w:val="Heading1"/>
      </w:pPr>
      <w:r>
        <w:rPr>
          <w:color w:val="1B3A6B"/>
        </w:rPr>
        <w:t>4. Condiciones Comerciales (CC)</w:t>
      </w:r>
    </w:p>
    <w:p>
      <w:r>
        <w:rPr>
          <w:b/>
        </w:rPr>
        <w:t xml:space="preserve">TIPO: </w:t>
      </w:r>
      <w:r>
        <w:rPr>
          <w:b/>
          <w:color w:val="C75700"/>
        </w:rPr>
        <w:t>MANUAL — ejecutar cuando las inmobiliarias informen cambios de CC</w:t>
      </w:r>
    </w:p>
    <w:p/>
    <w:p>
      <w:pPr>
        <w:pStyle w:val="Heading2"/>
      </w:pPr>
      <w:r>
        <w:rPr>
          <w:color w:val="1B3A6B"/>
        </w:rPr>
        <w:t>4.1 Qué actualiza</w:t>
      </w:r>
    </w:p>
    <w:p>
      <w:pPr>
        <w:pStyle w:val="ListBullet"/>
        <w:ind w:left="283"/>
      </w:pPr>
      <w:r>
        <w:t>Descuentos por proyecto y tipología</w:t>
      </w:r>
    </w:p>
    <w:p>
      <w:pPr>
        <w:pStyle w:val="ListBullet"/>
        <w:ind w:left="283"/>
      </w:pPr>
      <w:r>
        <w:t>Aportes y bonos pie de la inmobiliaria</w:t>
      </w:r>
    </w:p>
    <w:p>
      <w:pPr>
        <w:pStyle w:val="ListBullet"/>
        <w:ind w:left="283"/>
      </w:pPr>
      <w:r>
        <w:t>Esquema de cuotas del pie y pie en construcción</w:t>
      </w:r>
    </w:p>
    <w:p>
      <w:pPr>
        <w:pStyle w:val="ListBullet"/>
        <w:ind w:left="283"/>
      </w:pPr>
      <w:r>
        <w:t>Reserva (monto en CLP o en UF)</w:t>
      </w:r>
    </w:p>
    <w:p>
      <w:pPr>
        <w:pStyle w:val="ListBullet"/>
        <w:ind w:left="283"/>
      </w:pPr>
      <w:r>
        <w:t>Crédito directo, cuotón y tipo de entrega</w:t>
      </w:r>
    </w:p>
    <w:p>
      <w:pPr>
        <w:pStyle w:val="ListBullet"/>
        <w:ind w:left="283"/>
      </w:pPr>
      <w:r>
        <w:t>Todos los valores que aparecen en gris en el cotizador</w:t>
      </w:r>
    </w:p>
    <w:p>
      <w:pPr>
        <w:pStyle w:val="Heading2"/>
      </w:pPr>
      <w:r>
        <w:rPr>
          <w:color w:val="1B3A6B"/>
        </w:rPr>
        <w:t>4.2 Fuente de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C75700"/>
          </w:tcPr>
          <w:p>
            <w:r>
              <w:rPr>
                <w:b/>
                <w:color w:val="FFFFFF"/>
                <w:sz w:val="20"/>
              </w:rPr>
              <w:t>ARCHIVO FUENTE — PLANILLA UNIFICADA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Archivo:  data/condiciones_cc_unified.xlsx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Una sola planilla con una fila por proyecto.</w:t>
            </w:r>
          </w:p>
          <w:p>
            <w:pPr>
              <w:ind w:left="170"/>
            </w:pPr>
            <w:r>
              <w:rPr>
                <w:sz w:val="20"/>
              </w:rPr>
              <w:t>Columnas principales:</w:t>
            </w:r>
          </w:p>
          <w:p>
            <w:pPr>
              <w:ind w:left="170"/>
            </w:pPr>
            <w:r>
              <w:rPr>
                <w:sz w:val="20"/>
              </w:rPr>
              <w:t xml:space="preserve">  proyecto_id        — slug del proyecto (ej: proj_vicuna-mackenna-7589-ii)</w:t>
            </w:r>
          </w:p>
          <w:p>
            <w:pPr>
              <w:ind w:left="170"/>
            </w:pPr>
            <w:r>
              <w:rPr>
                <w:sz w:val="20"/>
              </w:rPr>
              <w:t xml:space="preserve">  inmobiliaria       — MAESTRA / INGEVEC / RVC / TOCTOC / URMENETA</w:t>
            </w:r>
          </w:p>
          <w:p>
            <w:pPr>
              <w:ind w:left="170"/>
            </w:pPr>
            <w:r>
              <w:rPr>
                <w:sz w:val="20"/>
              </w:rPr>
              <w:t xml:space="preserve">  descuento_depto    — % descuento sobre el depto (ej: 10 = 10%)</w:t>
            </w:r>
          </w:p>
          <w:p>
            <w:pPr>
              <w:ind w:left="170"/>
            </w:pPr>
            <w:r>
              <w:rPr>
                <w:sz w:val="20"/>
              </w:rPr>
              <w:t xml:space="preserve">  aporte_inmobiliaria— % bono / certificado de pago de la inmobiliaria</w:t>
            </w:r>
          </w:p>
          <w:p>
            <w:pPr>
              <w:ind w:left="170"/>
            </w:pPr>
            <w:r>
              <w:rPr>
                <w:sz w:val="20"/>
              </w:rPr>
              <w:t xml:space="preserve">  reserva_clp        — monto reserva en pesos (ej: 100000)</w:t>
            </w:r>
          </w:p>
          <w:p>
            <w:pPr>
              <w:ind w:left="170"/>
            </w:pPr>
            <w:r>
              <w:rPr>
                <w:sz w:val="20"/>
              </w:rPr>
              <w:t xml:space="preserve">  reserva_uf         — monto reserva en UF (si aplica; reserva_clp se calcula automático)</w:t>
            </w:r>
          </w:p>
          <w:p>
            <w:pPr>
              <w:ind w:left="170"/>
            </w:pPr>
            <w:r>
              <w:rPr>
                <w:sz w:val="20"/>
              </w:rPr>
              <w:t xml:space="preserve">  cuotas_pie_n       — cantidad de cuotas del saldo del pie</w:t>
            </w:r>
          </w:p>
          <w:p>
            <w:pPr>
              <w:ind w:left="170"/>
            </w:pPr>
            <w:r>
              <w:rPr>
                <w:sz w:val="20"/>
              </w:rPr>
              <w:t xml:space="preserve">  pie_pct_default    — % pie total sugerido (vacío = usa default del sistema)</w:t>
            </w:r>
          </w:p>
          <w:p>
            <w:pPr>
              <w:ind w:left="170"/>
            </w:pPr>
            <w:r>
              <w:rPr>
                <w:sz w:val="20"/>
              </w:rPr>
              <w:t xml:space="preserve">  pie_const_pct      — % pie período construcción</w:t>
            </w:r>
          </w:p>
          <w:p>
            <w:pPr>
              <w:ind w:left="170"/>
            </w:pPr>
            <w:r>
              <w:rPr>
                <w:sz w:val="20"/>
              </w:rPr>
              <w:t xml:space="preserve">  credito_directo_pct— % crédito directo de la inmobiliaria</w:t>
            </w:r>
          </w:p>
          <w:p>
            <w:pPr>
              <w:ind w:left="170"/>
            </w:pPr>
            <w:r>
              <w:rPr>
                <w:sz w:val="20"/>
              </w:rPr>
              <w:t xml:space="preserve">  cuoton_pct         — % cuotón</w:t>
            </w:r>
          </w:p>
          <w:p>
            <w:pPr>
              <w:ind w:left="170"/>
            </w:pPr>
            <w:r>
              <w:rPr>
                <w:sz w:val="20"/>
              </w:rPr>
              <w:t xml:space="preserve">  tipo_entrega       — texto libre (ej: 2do semestre 2027)</w:t>
            </w:r>
          </w:p>
          <w:p>
            <w:pPr>
              <w:ind w:left="170"/>
            </w:pPr>
            <w:r>
              <w:rPr>
                <w:sz w:val="20"/>
              </w:rPr>
              <w:t xml:space="preserve">  nota               — texto adicional visible en el cotizador</w:t>
            </w:r>
          </w:p>
        </w:tc>
      </w:tr>
    </w:tbl>
    <w:p/>
    <w:p>
      <w:pPr>
        <w:pStyle w:val="Heading2"/>
      </w:pPr>
      <w:r>
        <w:rPr>
          <w:color w:val="1B3A6B"/>
        </w:rPr>
        <w:t>4.3 Instrucción de actualización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C75700"/>
          </w:tcPr>
          <w:p>
            <w:r>
              <w:rPr>
                <w:b/>
                <w:color w:val="FFFFFF"/>
                <w:sz w:val="20"/>
              </w:rPr>
              <w:t>PASOS — ACTUALIZACIÓN CONDICIONES COMERCIALES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1. Abrir:   data/condiciones_cc_unified.xlsx</w:t>
            </w:r>
          </w:p>
          <w:p>
            <w:pPr>
              <w:ind w:left="170"/>
            </w:pPr>
            <w:r>
              <w:rPr>
                <w:sz w:val="20"/>
              </w:rPr>
              <w:t>2. Modificar los valores que cambiaron (una fila = un proyecto)</w:t>
            </w:r>
          </w:p>
          <w:p>
            <w:pPr>
              <w:ind w:left="170"/>
            </w:pPr>
            <w:r>
              <w:rPr>
                <w:sz w:val="20"/>
              </w:rPr>
              <w:t xml:space="preserve">   - Los porcentajes van como números: 10 para 10%, no '10%'</w:t>
            </w:r>
          </w:p>
          <w:p>
            <w:pPr>
              <w:ind w:left="170"/>
            </w:pPr>
            <w:r>
              <w:rPr>
                <w:sz w:val="20"/>
              </w:rPr>
              <w:t xml:space="preserve">   - Las reservas en CLP van como enteros: 100000 (sin puntos de miles)</w:t>
            </w:r>
          </w:p>
          <w:p>
            <w:pPr>
              <w:ind w:left="170"/>
            </w:pPr>
            <w:r>
              <w:rPr>
                <w:sz w:val="20"/>
              </w:rPr>
              <w:t xml:space="preserve">   - Si la reserva es en UF (ej: TOCTOC 10 UF): poner 10 en reserva_uf y dejar vacío reserva_clp</w:t>
            </w:r>
          </w:p>
          <w:p>
            <w:pPr>
              <w:ind w:left="170"/>
            </w:pPr>
            <w:r>
              <w:rPr>
                <w:sz w:val="20"/>
              </w:rPr>
              <w:t xml:space="preserve">     El programa calculará el CLP automáticamente con la UF del día al correr el bat</w:t>
            </w:r>
          </w:p>
          <w:p>
            <w:pPr>
              <w:ind w:left="170"/>
            </w:pPr>
            <w:r>
              <w:rPr>
                <w:sz w:val="20"/>
              </w:rPr>
              <w:t>3. Guardar y cerrar el Excel</w:t>
            </w:r>
          </w:p>
          <w:p>
            <w:pPr>
              <w:ind w:left="170"/>
            </w:pPr>
            <w:r>
              <w:rPr>
                <w:sz w:val="20"/>
              </w:rPr>
              <w:t>4. Doble clic en:   viveprop-platform\tasks\actualizar_cc.bat</w:t>
            </w:r>
          </w:p>
          <w:p>
            <w:pPr>
              <w:ind w:left="170"/>
            </w:pPr>
            <w:r>
              <w:rPr>
                <w:sz w:val="20"/>
              </w:rPr>
              <w:t>5. El bat: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a. Corre cc_importer.py (obtiene UF de mindicador.cl si hay reservas en UF)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b. Genera cc.json con valores normalizados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c. Hace git commit y git push automáticamente</w:t>
            </w:r>
          </w:p>
          <w:p>
            <w:pPr>
              <w:ind w:left="170"/>
            </w:pPr>
            <w:r>
              <w:rPr>
                <w:sz w:val="20"/>
              </w:rPr>
              <w:t>6. Vercel despliega en 1-2 minutos</w:t>
            </w:r>
          </w:p>
        </w:tc>
      </w:tr>
    </w:tbl>
    <w:p/>
    <w:p>
      <w:pPr>
        <w:pStyle w:val="Heading2"/>
      </w:pPr>
      <w:r>
        <w:rPr>
          <w:color w:val="1B3A6B"/>
        </w:rPr>
        <w:t>4.4 Agregar un proyecto nuevo a las CC</w:t>
      </w:r>
    </w:p>
    <w:p>
      <w:pPr>
        <w:pStyle w:val="ListNumber"/>
        <w:ind w:left="283"/>
      </w:pPr>
      <w:r>
        <w:t>Abrir data/condiciones_cc_unified.xlsx</w:t>
      </w:r>
    </w:p>
    <w:p>
      <w:pPr>
        <w:pStyle w:val="ListNumber"/>
        <w:ind w:left="283"/>
      </w:pPr>
      <w:r>
        <w:t>Agregar una fila nueva al final con los datos del proyecto</w:t>
      </w:r>
    </w:p>
    <w:p>
      <w:pPr/>
      <w:r>
        <w:rPr>
          <w:sz w:val="22"/>
        </w:rPr>
        <w:t xml:space="preserve">     El campo proyecto_id debe contener el slug exacto (ej: proj_nombre-proyecto).</w:t>
      </w:r>
    </w:p>
    <w:p>
      <w:pPr/>
      <w:r>
        <w:rPr>
          <w:sz w:val="22"/>
        </w:rPr>
        <w:t xml:space="preserve">     El slug está en frontend/public/data/projects.json → campo 'id'.</w:t>
      </w:r>
    </w:p>
    <w:p>
      <w:pPr>
        <w:pStyle w:val="ListNumber"/>
        <w:ind w:left="283"/>
      </w:pPr>
      <w:r>
        <w:t>Guardar y correr actualizar_cc.bat</w:t>
      </w:r>
    </w:p>
    <w:p>
      <w:pPr>
        <w:pStyle w:val="Heading2"/>
      </w:pPr>
      <w:r>
        <w:rPr>
          <w:color w:val="1B3A6B"/>
        </w:rPr>
        <w:t>4.5 Agregar una inmobiliaria nueva</w:t>
      </w:r>
    </w:p>
    <w:p>
      <w:pPr/>
      <w:r>
        <w:rPr>
          <w:sz w:val="22"/>
        </w:rPr>
        <w:t>No requiere cambios de código. El campo inmobiliaria en la planilla es texto libre. Simplemente usar el nombre de la nueva inmobiliaria en la columna correspondiente y agregar los proyectos con sus datos normalizados.</w:t>
      </w:r>
    </w:p>
    <w:p>
      <w:pPr>
        <w:pStyle w:val="Heading2"/>
      </w:pPr>
      <w:r>
        <w:rPr>
          <w:color w:val="1B3A6B"/>
        </w:rPr>
        <w:t>4.6 Archivos involucrados</w:t>
      </w:r>
    </w:p>
    <w:p>
      <w:pPr>
        <w:pStyle w:val="ListBullet"/>
        <w:ind w:left="283"/>
      </w:pPr>
      <w:r>
        <w:t>Planilla fuente:   data/condiciones_cc_unified.xlsx</w:t>
      </w:r>
    </w:p>
    <w:p>
      <w:pPr>
        <w:pStyle w:val="ListBullet"/>
        <w:ind w:left="283"/>
      </w:pPr>
      <w:r>
        <w:t>Script:            tools/cc_importer.py</w:t>
      </w:r>
    </w:p>
    <w:p>
      <w:pPr>
        <w:pStyle w:val="ListBullet"/>
        <w:ind w:left="283"/>
      </w:pPr>
      <w:r>
        <w:t>Bat:               tasks/actualizar_cc.bat</w:t>
      </w:r>
    </w:p>
    <w:p>
      <w:pPr>
        <w:pStyle w:val="ListBullet"/>
        <w:ind w:left="283"/>
      </w:pPr>
      <w:r>
        <w:t>Output JSON:       frontend/public/data/cc.json</w:t>
      </w:r>
    </w:p>
    <w:p>
      <w:r>
        <w:br w:type="page"/>
      </w:r>
    </w:p>
    <w:p>
      <w:pPr>
        <w:pStyle w:val="Heading1"/>
      </w:pPr>
      <w:r>
        <w:rPr>
          <w:color w:val="1B3A6B"/>
        </w:rPr>
        <w:t>5. Fotos y Multimedia — Proyectos Primario</w:t>
      </w:r>
    </w:p>
    <w:p>
      <w:r>
        <w:rPr>
          <w:b/>
        </w:rPr>
        <w:t xml:space="preserve">TIPO: </w:t>
      </w:r>
      <w:r>
        <w:rPr>
          <w:b/>
          <w:color w:val="C75700"/>
        </w:rPr>
        <w:t>MANUAL — ejecutar al agregar fotos, tipologías o PDFs nuevos</w:t>
      </w:r>
    </w:p>
    <w:p/>
    <w:p>
      <w:pPr>
        <w:pStyle w:val="Heading2"/>
      </w:pPr>
      <w:r>
        <w:rPr>
          <w:color w:val="1B3A6B"/>
        </w:rPr>
        <w:t>5.1 Qué actualiza</w:t>
      </w:r>
    </w:p>
    <w:p>
      <w:pPr>
        <w:pStyle w:val="ListBullet"/>
        <w:ind w:left="283"/>
      </w:pPr>
      <w:r>
        <w:t>Foto de portada de cada proyecto</w:t>
      </w:r>
    </w:p>
    <w:p>
      <w:pPr>
        <w:pStyle w:val="ListBullet"/>
        <w:ind w:left="283"/>
      </w:pPr>
      <w:r>
        <w:t>Galería de imágenes (fotos internas, renders, etc.)</w:t>
      </w:r>
    </w:p>
    <w:p>
      <w:pPr>
        <w:pStyle w:val="ListBullet"/>
        <w:ind w:left="283"/>
      </w:pPr>
      <w:r>
        <w:t>Tipologías (imágenes de plantas de cada tipo de departamento)</w:t>
      </w:r>
    </w:p>
    <w:p>
      <w:pPr>
        <w:pStyle w:val="ListBullet"/>
        <w:ind w:left="283"/>
      </w:pPr>
      <w:r>
        <w:t>PDFs (brochures, fichas técnicas)</w:t>
      </w:r>
    </w:p>
    <w:p>
      <w:pPr>
        <w:pStyle w:val="Heading2"/>
      </w:pPr>
      <w:r>
        <w:rPr>
          <w:color w:val="1B3A6B"/>
        </w:rPr>
        <w:t>5.2 Estructura de carpetas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ESTRUCTURA DE FOTOS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photos/primario/</w:t>
            </w:r>
          </w:p>
          <w:p>
            <w:pPr>
              <w:ind w:left="170"/>
            </w:pPr>
            <w:r>
              <w:rPr>
                <w:sz w:val="20"/>
              </w:rPr>
              <w:t xml:space="preserve">  └── proj_nombre-del-proyecto/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  ├── portada.jpg          ← foto principal del proyecto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  ├── galeria/             ← imágenes adicionales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  │     ├── foto1.jpg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  │     └── foto2.jpg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  ├── tipologias/          ← plantas por tipología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  │     ├── 1d1b.jpg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  │     └── 2d1b.jpg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  └── pdfs/               ← brochures y fichas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        └── brochure.pdf</w:t>
            </w:r>
          </w:p>
        </w:tc>
      </w:tr>
    </w:tbl>
    <w:p/>
    <w:p>
      <w:pPr>
        <w:pStyle w:val="Heading2"/>
      </w:pPr>
      <w:r>
        <w:rPr>
          <w:color w:val="1B3A6B"/>
        </w:rPr>
        <w:t>5.3 Instrucción — agregar fotos a un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C75700"/>
          </w:tcPr>
          <w:p>
            <w:r>
              <w:rPr>
                <w:b/>
                <w:color w:val="FFFFFF"/>
                <w:sz w:val="20"/>
              </w:rPr>
              <w:t>PASOS — ACTUALIZACIÓN DE FOTOS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1. Copiar las fotos a la carpeta correspondiente en photos/primario/proj_xxx/</w:t>
            </w:r>
          </w:p>
          <w:p>
            <w:pPr>
              <w:ind w:left="170"/>
            </w:pPr>
            <w:r>
              <w:rPr>
                <w:sz w:val="20"/>
              </w:rPr>
              <w:t xml:space="preserve">   (crear subcarpetas galeria/, tipologias/, pdfs/ si no existen)</w:t>
            </w:r>
          </w:p>
          <w:p>
            <w:pPr>
              <w:ind w:left="170"/>
            </w:pPr>
            <w:r>
              <w:rPr>
                <w:sz w:val="20"/>
              </w:rPr>
              <w:t>2. Desde el directorio viveprop-platform/, correr: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C:\Python314\python.exe tools\copy_portadas.py</w:t>
            </w:r>
          </w:p>
          <w:p>
            <w:pPr>
              <w:ind w:left="170"/>
            </w:pPr>
            <w:r>
              <w:rPr>
                <w:sz w:val="20"/>
              </w:rPr>
              <w:t>3. El script: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a. Copia las fotos a frontend/public/photos/pri/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b. Actualiza el manifest fotos_pri.json</w:t>
            </w:r>
          </w:p>
          <w:p>
            <w:pPr>
              <w:ind w:left="170"/>
            </w:pPr>
            <w:r>
              <w:rPr>
                <w:sz w:val="20"/>
              </w:rPr>
              <w:t>4. Para actualizar rutas de PDFs: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C:\Python314\python.exe tools\update_pdf_paths.py</w:t>
            </w:r>
          </w:p>
          <w:p>
            <w:pPr>
              <w:ind w:left="170"/>
            </w:pPr>
            <w:r>
              <w:rPr>
                <w:sz w:val="20"/>
              </w:rPr>
              <w:t>5. Hacer git add + commit + push manualmente: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git add frontend/public/photos/pri/ frontend/public/data/fotos_pri.json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git commit -m 'chore: actualiza fotos proyecto X'</w:t>
            </w:r>
          </w:p>
          <w:p>
            <w:pPr>
              <w:ind w:left="170"/>
            </w:pPr>
            <w:r>
              <w:rPr>
                <w:sz w:val="20"/>
              </w:rPr>
              <w:t xml:space="preserve">      git push</w:t>
            </w:r>
          </w:p>
        </w:tc>
      </w:tr>
    </w:tbl>
    <w:p/>
    <w:p>
      <w:pPr>
        <w:pStyle w:val="Heading2"/>
      </w:pPr>
      <w:r>
        <w:rPr>
          <w:color w:val="1B3A6B"/>
        </w:rPr>
        <w:t>5.4 Archivos involucrados</w:t>
      </w:r>
    </w:p>
    <w:p>
      <w:pPr>
        <w:pStyle w:val="ListBullet"/>
        <w:ind w:left="283"/>
      </w:pPr>
      <w:r>
        <w:t>Fuente:         photos/primario/proj_xxx/</w:t>
      </w:r>
    </w:p>
    <w:p>
      <w:pPr>
        <w:pStyle w:val="ListBullet"/>
        <w:ind w:left="283"/>
      </w:pPr>
      <w:r>
        <w:t>Script fotos:   tools/copy_portadas.py</w:t>
      </w:r>
    </w:p>
    <w:p>
      <w:pPr>
        <w:pStyle w:val="ListBullet"/>
        <w:ind w:left="283"/>
      </w:pPr>
      <w:r>
        <w:t>Script PDFs:    tools/update_pdf_paths.py</w:t>
      </w:r>
    </w:p>
    <w:p>
      <w:pPr>
        <w:pStyle w:val="ListBullet"/>
        <w:ind w:left="283"/>
      </w:pPr>
      <w:r>
        <w:t>Manifest:       frontend/public/data/fotos_pri.json</w:t>
      </w:r>
    </w:p>
    <w:p>
      <w:pPr>
        <w:pStyle w:val="ListBullet"/>
        <w:ind w:left="283"/>
      </w:pPr>
      <w:r>
        <w:t>Output:         frontend/public/photos/pri/proj_xxx/</w:t>
      </w:r>
    </w:p>
    <w:p>
      <w:r>
        <w:br w:type="page"/>
      </w:r>
    </w:p>
    <w:p>
      <w:pPr>
        <w:pStyle w:val="Heading1"/>
      </w:pPr>
      <w:r>
        <w:rPr>
          <w:color w:val="1B3A6B"/>
        </w:rPr>
        <w:t>6. Actualización Masiva</w:t>
      </w:r>
    </w:p>
    <w:p>
      <w:pPr/>
      <w:r>
        <w:rPr>
          <w:sz w:val="22"/>
        </w:rPr>
        <w:t>Cuando se necesita actualizar todo el programa de una vez (ej: inicio de mes, después de vacaciones, o al recibir múltiples actualizaciones simultáneas), seguir el orden recomendado: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ORDEN RECOMENDADO — ACTUALIZACIÓN MASIVA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PASO 1 — Stock Primario (si hay nueva lista de precios o disponibilidad)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Doble clic en:   tasks\actualizar_primario.bat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Esperar que termine (10-30 segundos)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PASO 2 — Condiciones Comerciales (si hay cambios de CC)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Editar:          data\condiciones_cc_unified.xlsx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Doble clic en:   tasks\actualizar_cc.bat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Esperar que termine (5-15 segundos)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PASO 3 — Fotos y Multimedia (si hay fotos nuevas)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Copiar fotos a   photos\primario\proj_xxx\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Correr:          python tools\copy_portadas.py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Hacer git push manualmente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PASO 4 — Stock Secundario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No requiere acción — se actualiza solo a las 06:00 AM</w:t>
            </w:r>
          </w:p>
          <w:p>
            <w:pPr>
              <w:ind w:left="170"/>
            </w:pPr>
            <w:r>
              <w:rPr>
                <w:sz w:val="20"/>
              </w:rPr>
              <w:t xml:space="preserve">  → Si se necesita actualizar ahora: ir a GitHub → Actions → Run workflow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NOTA: El programa en Vercel refleja cada cambio en 1-2 minutos después del push.</w:t>
            </w:r>
          </w:p>
        </w:tc>
      </w:tr>
    </w:tbl>
    <w:p/>
    <w:p/>
    <w:p>
      <w:pPr>
        <w:pStyle w:val="Heading2"/>
      </w:pPr>
      <w:r>
        <w:rPr>
          <w:color w:val="1B3A6B"/>
        </w:rPr>
        <w:t>6.1 Tiempos de propagación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/>
        </w:tc>
        <w:tc>
          <w:tcPr>
            <w:tcW w:type="dxa" w:w="3041"/>
          </w:tcPr>
          <w:p/>
        </w:tc>
        <w:tc>
          <w:tcPr>
            <w:tcW w:type="dxa" w:w="3041"/>
          </w:tcPr>
          <w:p/>
        </w:tc>
      </w:tr>
      <w:tr>
        <w:tc>
          <w:tcPr>
            <w:tcW w:type="dxa" w:w="3041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  <w:tc>
          <w:tcPr>
            <w:tcW w:type="dxa" w:w="3041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Tiempo hasta visible en el programa</w:t>
            </w:r>
          </w:p>
        </w:tc>
        <w:tc>
          <w:tcPr>
            <w:tcW w:type="dxa" w:w="3041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Observación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Correr cualquier bat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1-2 minutos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Vercel despliega al detectar el push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GitHub Actions (stock)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1-3 minutos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Incluye tiempo de ejecución del workflow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Editar solo la planilla CC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No se publica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Siempre correr el bat después de editar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Agregar fotos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1-2 min tras push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Recordar hacer git push manual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3A6B"/>
        </w:rPr>
        <w:t>7. Resolución de Problemas Frecuentes</w:t>
      </w:r>
    </w:p>
    <w:p>
      <w:pPr>
        <w:pStyle w:val="Heading3"/>
      </w:pPr>
      <w:r>
        <w:rPr>
          <w:color w:val="555555"/>
        </w:rPr>
        <w:t>✦  El bat de primario falla con error de conexión a Access</w:t>
      </w:r>
    </w:p>
    <w:p>
      <w:pPr>
        <w:pStyle w:val="ListBullet"/>
        <w:ind w:left="283"/>
      </w:pPr>
      <w:r>
        <w:t>Verificar que Google Drive esté montado como unidad H:\</w:t>
      </w:r>
    </w:p>
    <w:p>
      <w:pPr>
        <w:pStyle w:val="ListBullet"/>
        <w:ind w:left="283"/>
      </w:pPr>
      <w:r>
        <w:t>Abrir el Explorador de Windows → ver si aparece la unidad H:\</w:t>
      </w:r>
    </w:p>
    <w:p>
      <w:pPr>
        <w:pStyle w:val="ListBullet"/>
        <w:ind w:left="283"/>
      </w:pPr>
      <w:r>
        <w:t>Si no aparece: abrir Google Drive app y esperar sincronización</w:t>
      </w:r>
    </w:p>
    <w:p>
      <w:pPr>
        <w:pStyle w:val="ListBullet"/>
        <w:ind w:left="283"/>
      </w:pPr>
      <w:r>
        <w:t>Si el archivo .accdb está abierto en Access: cerrarlo antes de correr el bat</w:t>
      </w:r>
    </w:p>
    <w:p/>
    <w:p>
      <w:pPr>
        <w:pStyle w:val="Heading3"/>
      </w:pPr>
      <w:r>
        <w:rPr>
          <w:color w:val="555555"/>
        </w:rPr>
        <w:t>✦  El bat de CC termina sin hacer push ('Sin cambios en CC')</w:t>
      </w:r>
    </w:p>
    <w:p>
      <w:pPr>
        <w:pStyle w:val="ListBullet"/>
        <w:ind w:left="283"/>
      </w:pPr>
      <w:r>
        <w:t>Esto es normal si se corrió el bat sin haber modificado la planilla</w:t>
      </w:r>
    </w:p>
    <w:p>
      <w:pPr>
        <w:pStyle w:val="ListBullet"/>
        <w:ind w:left="283"/>
      </w:pPr>
      <w:r>
        <w:t>Si se hicieron cambios y no se reflejan: verificar que se guardó el Excel antes de correr el bat</w:t>
      </w:r>
    </w:p>
    <w:p/>
    <w:p>
      <w:pPr>
        <w:pStyle w:val="Heading3"/>
      </w:pPr>
      <w:r>
        <w:rPr>
          <w:color w:val="555555"/>
        </w:rPr>
        <w:t>✦  Las condiciones comerciales no aparecen en el cotizador (todos los campos en 0%)</w:t>
      </w:r>
    </w:p>
    <w:p>
      <w:pPr>
        <w:pStyle w:val="ListBullet"/>
        <w:ind w:left="283"/>
      </w:pPr>
      <w:r>
        <w:t>Verificar que el proyecto_id en condiciones_cc_unified.xlsx coincide exactamente con el id en projects.json</w:t>
      </w:r>
    </w:p>
    <w:p>
      <w:pPr>
        <w:pStyle w:val="ListBullet"/>
        <w:ind w:left="283"/>
      </w:pPr>
      <w:r>
        <w:t>El id es sensible a mayúsculas y debe tener el prefijo proj_</w:t>
      </w:r>
    </w:p>
    <w:p>
      <w:pPr>
        <w:pStyle w:val="ListBullet"/>
        <w:ind w:left="283"/>
      </w:pPr>
      <w:r>
        <w:t>Correr actualizar_cc.bat y verificar que el proyecto aparece en la salida</w:t>
      </w:r>
    </w:p>
    <w:p/>
    <w:p>
      <w:pPr>
        <w:pStyle w:val="Heading3"/>
      </w:pPr>
      <w:r>
        <w:rPr>
          <w:color w:val="555555"/>
        </w:rPr>
        <w:t>✦  GitHub Actions falla (ícono rojo en pestaña Actions)</w:t>
      </w:r>
    </w:p>
    <w:p>
      <w:pPr>
        <w:pStyle w:val="ListBullet"/>
        <w:ind w:left="283"/>
      </w:pPr>
      <w:r>
        <w:t>Ir a Actions → click en el run fallido → ver el log de error</w:t>
      </w:r>
    </w:p>
    <w:p>
      <w:pPr>
        <w:pStyle w:val="ListBullet"/>
        <w:ind w:left="283"/>
      </w:pPr>
      <w:r>
        <w:t>Causa más frecuente: cambio en el formato del Google Sheet de AssetPlan</w:t>
      </w:r>
    </w:p>
    <w:p>
      <w:pPr>
        <w:pStyle w:val="ListBullet"/>
        <w:ind w:left="283"/>
      </w:pPr>
      <w:r>
        <w:t>En ese caso: revisar el script gsheet_to_stock.py y actualizar los nombres de columna</w:t>
      </w:r>
    </w:p>
    <w:p/>
    <w:p>
      <w:pPr>
        <w:pStyle w:val="Heading3"/>
      </w:pPr>
      <w:r>
        <w:rPr>
          <w:color w:val="555555"/>
        </w:rPr>
        <w:t>✦  Las fotos de un proyecto no aparecen en el programa</w:t>
      </w:r>
    </w:p>
    <w:p>
      <w:pPr>
        <w:pStyle w:val="ListBullet"/>
        <w:ind w:left="283"/>
      </w:pPr>
      <w:r>
        <w:t>Verificar que copy_portadas.py se corrió después de copiar las fotos</w:t>
      </w:r>
    </w:p>
    <w:p>
      <w:pPr>
        <w:pStyle w:val="ListBullet"/>
        <w:ind w:left="283"/>
      </w:pPr>
      <w:r>
        <w:t>Verificar que se hizo git push después de correr el script</w:t>
      </w:r>
    </w:p>
    <w:p>
      <w:pPr>
        <w:pStyle w:val="ListBullet"/>
        <w:ind w:left="283"/>
      </w:pPr>
      <w:r>
        <w:t>El nombre de la carpeta debe coincidir exactamente con el id del proyecto (proj_xxx)</w:t>
      </w:r>
    </w:p>
    <w:p/>
    <w:p>
      <w:r>
        <w:br w:type="page"/>
      </w:r>
    </w:p>
    <w:p>
      <w:pPr>
        <w:pStyle w:val="Heading1"/>
      </w:pPr>
      <w:r>
        <w:rPr>
          <w:color w:val="1B3A6B"/>
        </w:rPr>
        <w:t>8. Referencia Rápida — Comandos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val="clear" w:color="auto" w:fill="1B3A6B"/>
          </w:tcPr>
          <w:p>
            <w:r>
              <w:rPr>
                <w:b/>
                <w:color w:val="FFFFFF"/>
                <w:sz w:val="20"/>
              </w:rPr>
              <w:t>COMANDOS ÚTILES (ejecutar desde viveprop-platform/)</w:t>
            </w:r>
          </w:p>
        </w:tc>
      </w:tr>
      <w:tr>
        <w:tc>
          <w:tcPr>
            <w:tcW w:type="dxa" w:w="9122"/>
            <w:shd w:val="clear" w:color="auto" w:fill="F5F5F5"/>
          </w:tcPr>
          <w:p>
            <w:r/>
          </w:p>
          <w:p>
            <w:pPr>
              <w:ind w:left="170"/>
            </w:pPr>
            <w:r>
              <w:rPr>
                <w:sz w:val="20"/>
              </w:rPr>
              <w:t># Actualizar stock primario:</w:t>
            </w:r>
          </w:p>
          <w:p>
            <w:pPr>
              <w:ind w:left="170"/>
            </w:pPr>
            <w:r>
              <w:rPr>
                <w:sz w:val="20"/>
              </w:rPr>
              <w:t xml:space="preserve">  tasks\actualizar_primario.bat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# Actualizar condiciones comerciales:</w:t>
            </w:r>
          </w:p>
          <w:p>
            <w:pPr>
              <w:ind w:left="170"/>
            </w:pPr>
            <w:r>
              <w:rPr>
                <w:sz w:val="20"/>
              </w:rPr>
              <w:t xml:space="preserve">  tasks\actualizar_cc.bat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# Actualizar fotos:</w:t>
            </w:r>
          </w:p>
          <w:p>
            <w:pPr>
              <w:ind w:left="170"/>
            </w:pPr>
            <w:r>
              <w:rPr>
                <w:sz w:val="20"/>
              </w:rPr>
              <w:t xml:space="preserve">  C:\Python314\python.exe tools\copy_portadas.py</w:t>
            </w:r>
          </w:p>
          <w:p>
            <w:pPr>
              <w:ind w:left="170"/>
            </w:pPr>
            <w:r>
              <w:rPr>
                <w:sz w:val="20"/>
              </w:rPr>
              <w:t xml:space="preserve">  C:\Python314\python.exe tools\update_pdf_paths.py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# Forzar actualización de stock secundario:</w:t>
            </w:r>
          </w:p>
          <w:p>
            <w:pPr>
              <w:ind w:left="170"/>
            </w:pPr>
            <w:r>
              <w:rPr>
                <w:sz w:val="20"/>
              </w:rPr>
              <w:t xml:space="preserve">  tasks\actualizar_stock.bat</w:t>
            </w:r>
          </w:p>
          <w:p>
            <w:pPr>
              <w:ind w:left="170"/>
            </w:pPr>
          </w:p>
          <w:p>
            <w:pPr>
              <w:ind w:left="170"/>
            </w:pPr>
            <w:r>
              <w:rPr>
                <w:sz w:val="20"/>
              </w:rPr>
              <w:t># Ver qué archivos cambiaron antes de hacer push:</w:t>
            </w:r>
          </w:p>
          <w:p>
            <w:pPr>
              <w:ind w:left="170"/>
            </w:pPr>
            <w:r>
              <w:rPr>
                <w:sz w:val="20"/>
              </w:rPr>
              <w:t xml:space="preserve">  git status</w:t>
            </w:r>
          </w:p>
          <w:p>
            <w:pPr>
              <w:ind w:left="170"/>
            </w:pPr>
            <w:r>
              <w:rPr>
                <w:sz w:val="20"/>
              </w:rPr>
              <w:t xml:space="preserve">  git diff --stat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