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3864"/>
      </w:pPr>
      <w:r>
        <w:rPr>
          <w:b/>
          <w:color w:val="FFFFFF"/>
          <w:sz w:val="32"/>
        </w:rPr>
        <w:t>Pendientes — Galería e Info Proyectos Nuevos</w:t>
      </w:r>
    </w:p>
    <w:p>
      <w:pPr>
        <w:jc w:val="center"/>
        <w:shd w:val="clear" w:color="auto" w:fill="2E4A87"/>
      </w:pPr>
      <w:r>
        <w:rPr>
          <w:color w:val="D6E3F7"/>
          <w:sz w:val="22"/>
        </w:rPr>
        <w:t>Estado al 03-05-2026  ·  viveprop-platform</w:t>
      </w:r>
    </w:p>
    <w:p/>
    <w:p>
      <w:pPr>
        <w:jc w:val="left"/>
        <w:shd w:val="clear" w:color="auto" w:fill="1565C0"/>
      </w:pPr>
      <w:r>
        <w:rPr>
          <w:b/>
          <w:color w:val="FFFFFF"/>
          <w:sz w:val="26"/>
        </w:rPr>
        <w:t>SECCIÓN 1 — Sin portada  (5 proyectos)</w:t>
      </w:r>
    </w:p>
    <w:p>
      <w:pPr>
        <w:jc w:val="left"/>
      </w:pPr>
      <w:r>
        <w:rPr>
          <w:b/>
          <w:color w:val="595959"/>
          <w:sz w:val="18"/>
        </w:rPr>
        <w:t xml:space="preserve">Nota: </w:t>
      </w:r>
      <w:r>
        <w:rPr>
          <w:i/>
          <w:color w:val="595959"/>
          <w:sz w:val="18"/>
        </w:rPr>
        <w:t>Tarjeta aparece gris en el listado. Requiere crear carpeta, agregar foto portada y asignar foto_portada en el Excel.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Inmobiliaria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INGEVEC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ZAÑARTU 1111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Crear carpeta INGEVEC(13)/ZAÑARTU 1111 (ZAN)/ + foto portada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INGEVEC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CURAUMA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Crear carpeta INGEVEC(13)/CURAUMA (CUR)/ + foto portada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MAESTRA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DISTRITO CENTRO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Crear carpeta MAESTRA INMOBILIARIA(15)/Distrito Centro/ + foto portada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RVC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EDIFICIO PARQUE URBANO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Carpeta RVC(4)/PARQUE URBANO VINA (PUV)/ existe vacía — agregar foto portada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URMENETA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JMC 608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Crear carpeta URMENETA(20)/JMC 608/ + foto portada</w:t>
            </w:r>
          </w:p>
        </w:tc>
      </w:tr>
    </w:tbl>
    <w:p/>
    <w:p>
      <w:pPr>
        <w:jc w:val="left"/>
        <w:shd w:val="clear" w:color="auto" w:fill="E65100"/>
      </w:pPr>
      <w:r>
        <w:rPr>
          <w:b/>
          <w:color w:val="FFFFFF"/>
          <w:sz w:val="26"/>
        </w:rPr>
        <w:t>SECCIÓN 2 — Con portada pero sin galería ni tipologías  (muchos proyectos)</w:t>
      </w:r>
    </w:p>
    <w:p>
      <w:pPr>
        <w:jc w:val="left"/>
      </w:pPr>
      <w:r>
        <w:rPr>
          <w:b/>
          <w:color w:val="595959"/>
          <w:sz w:val="18"/>
        </w:rPr>
        <w:t xml:space="preserve">Nota: </w:t>
      </w:r>
      <w:r>
        <w:rPr>
          <w:i/>
          <w:color w:val="595959"/>
          <w:sz w:val="18"/>
        </w:rPr>
        <w:t>Modal abre con zona negra vacía. Requiere agregar imágenes de galería y/o tipologías a la carpeta del proyecto.</w:t>
      </w:r>
    </w:p>
    <w:p/>
    <w:p>
      <w:r>
        <w:rPr>
          <w:b/>
          <w:color w:val="1F497D"/>
          <w:sz w:val="22"/>
        </w:rPr>
        <w:t>2a — INGEVEC sin fotos de galería  (7 proyectos)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Fotos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Qué agregar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EL AROMO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Fotos galería +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BRASIL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Fotos galería +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TERRAZZO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Fotos galería +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MATTA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Fotos galería +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SANTA ISABEL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Fotos galería +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SANTA ROSA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Fotos galería +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DIAGONAL PARAGUAY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Fotos galería + tipologías</w:t>
            </w:r>
          </w:p>
        </w:tc>
      </w:tr>
    </w:tbl>
    <w:p/>
    <w:p>
      <w:r>
        <w:rPr>
          <w:b/>
          <w:color w:val="1F497D"/>
          <w:sz w:val="22"/>
        </w:rPr>
        <w:t>2b — INGEVEC con fotos pero SIN tipologías  (10 proyectos)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Fotos actuales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Qué agregar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TOCORNAL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Imágenes tipologías (1D,1B.jpg / 2D,1B.jpg / etc.)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FROILAN ROA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Imágenes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LOS ALERCES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Imágenes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VICUÑA MACKENNA 7589 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Imágenes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VIVACETA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Imágenes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VICUÑA MACKENNA 7589 II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Imágenes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VALLE LOS INGLESES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Imágenes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DON IGNACIO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Imágenes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LOS LILENES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Imágenes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CORONEL GODOY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Imágenes tipologías</w:t>
            </w:r>
          </w:p>
        </w:tc>
      </w:tr>
    </w:tbl>
    <w:p/>
    <w:p>
      <w:r>
        <w:rPr>
          <w:b/>
          <w:color w:val="1F497D"/>
          <w:sz w:val="22"/>
        </w:rPr>
        <w:t>2c — MAESTRA: todos sin fotos ni tipologías  (17 proyectos)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ALTO BUZETA (MT)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CÁCERES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GENERAL MACKENNA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JARDINES DE ALVARADO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MIRADOR MAPOCHO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PINTOR CICARELLI 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PINTOR CICARELLI II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PLAZA CERVANTES 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PLAZA CERVANTES II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PLAZA QUILICURA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SERRANO TORRE A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TRINIDAD III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VISTA COSTANERA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VISTA LLACOLEN 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VISTA LLACOLEN B2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VISTA RELONCAVI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VISTAMAR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</w:tbl>
    <w:p/>
    <w:p>
      <w:r>
        <w:rPr>
          <w:b/>
          <w:color w:val="1F497D"/>
          <w:sz w:val="22"/>
        </w:rPr>
        <w:t>2d — RVC: tienen fotos pero sin tipologías  (14 proyectos)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Fotos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EDIFICIO PEDRO DE LA BARRA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CONDOMINIO FRANCISCO ZELADA TORRE 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EDIFICIO GUILLERMO MANN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PARQUE MARANON TORRE 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Sin tipologías + dirección #N/A en Excel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CONDOMINIO PARQUE DEL SUR TORRE A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CONDOMINIO FRANCISCO ZELADA TORRE 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Sin fotos ni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EDIFICIO CORONEL SOUPER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EDIFICIO CASTILLO URIZAR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EDIFICIO TRINIDAD RAMIREZ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EDIFICIO LIA AGUIRRE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BLANCA ESTELA I TORRE A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BLANCA ESTELA I TORRE 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ALTO MARANON 3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Sin tipologías</w:t>
            </w:r>
          </w:p>
        </w:tc>
      </w:tr>
    </w:tbl>
    <w:p/>
    <w:p>
      <w:r>
        <w:rPr>
          <w:b/>
          <w:color w:val="1F497D"/>
          <w:sz w:val="22"/>
        </w:rPr>
        <w:t>2e — TOCTOC: tienen fotos pero sin tipologías  (6 proyectos)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Fotos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PLAY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FAM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LINE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PARQUE DE ARAYA-TORRE PONIENTE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MIND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Sin tipologías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PARQUE DE ARAYA-TORRE ORIENTE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Sin tipologías</w:t>
            </w:r>
          </w:p>
        </w:tc>
      </w:tr>
    </w:tbl>
    <w:p/>
    <w:p>
      <w:r>
        <w:rPr>
          <w:b/>
          <w:color w:val="1F497D"/>
          <w:sz w:val="22"/>
        </w:rPr>
        <w:t>2f — URMENETA: todos sin fotos ni tipologías  (19 proyectos)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Barrio Cueto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Ciudad Siete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Ciudad Cerrillos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Ciudad España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Ciudad Lyon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Ciudad Matta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Fuenzalida Urrejola 303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Garden Macul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Mapocho 2880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NeoFlorida 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Suena Lincoyan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Suena Marin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Suena Santa Elisa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Suena Toesca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Condominio Alto Hurtado II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Condominio Alto Hurtado III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sz w:val="18"/>
              </w:rPr>
              <w:t>Sin fotos galería ni tipologías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Porta Hurtado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Sin fotos galería ni tipologías</w:t>
            </w:r>
          </w:p>
        </w:tc>
      </w:tr>
    </w:tbl>
    <w:p>
      <w:r>
        <w:rPr>
          <w:b/>
          <w:color w:val="C00000"/>
          <w:sz w:val="18"/>
        </w:rPr>
        <w:t xml:space="preserve">Nota especial: </w:t>
      </w:r>
      <w:r>
        <w:rPr>
          <w:i/>
          <w:color w:val="C00000"/>
          <w:sz w:val="18"/>
        </w:rPr>
        <w:t>Suena Santa Elisa tiene dirección #N/A en Excel — corregir en fuente.</w:t>
      </w:r>
    </w:p>
    <w:p/>
    <w:p>
      <w:pPr>
        <w:jc w:val="left"/>
        <w:shd w:val="clear" w:color="auto" w:fill="C62828"/>
      </w:pPr>
      <w:r>
        <w:rPr>
          <w:b/>
          <w:color w:val="FFFFFF"/>
          <w:sz w:val="26"/>
        </w:rPr>
        <w:t>SECCIÓN 3 — Errores de datos en Excel  (2 proyectos)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62828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324"/>
            <w:shd w:val="clear" w:color="auto" w:fill="C62828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324"/>
            <w:shd w:val="clear" w:color="auto" w:fill="C62828"/>
          </w:tcPr>
          <w:p>
            <w:r>
              <w:rPr>
                <w:b/>
                <w:color w:val="FFFFFF"/>
                <w:sz w:val="18"/>
              </w:rPr>
              <w:t>Valor actual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PARQUE MARANON TORRE A (RVC)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dirección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sz w:val="18"/>
              </w:rPr>
              <w:t>#N/A — corregir en Excel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SUENA SANTA ELISA (URMENETA)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dirección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#N/A — corregir en Excel</w:t>
            </w:r>
          </w:p>
        </w:tc>
      </w:tr>
    </w:tbl>
    <w:p/>
    <w:p>
      <w:pPr>
        <w:jc w:val="left"/>
        <w:shd w:val="clear" w:color="auto" w:fill="1B5E20"/>
      </w:pPr>
      <w:r>
        <w:rPr>
          <w:b/>
          <w:color w:val="FFFFFF"/>
          <w:sz w:val="26"/>
        </w:rPr>
        <w:t>SECCIÓN 4 — Flujo para completar proyectos</w:t>
      </w:r>
    </w:p>
    <w:p>
      <w:r>
        <w:rPr>
          <w:b/>
          <w:color w:val="1B5E20"/>
          <w:sz w:val="20"/>
        </w:rPr>
        <w:t xml:space="preserve">1.  </w:t>
      </w:r>
      <w:r>
        <w:rPr>
          <w:sz w:val="20"/>
        </w:rPr>
        <w:t>Agregar a la carpeta del proyecto en photos/primario/{INMOBILIARIA}/{carpeta}/: portada (cualquier nombre), fotos de galería (cualquier nombre), tipologías nombradas como 1D,1B.jpg / 2D,2B-52MT.jpg / ESTUDIO.jpg</w:t>
      </w:r>
    </w:p>
    <w:p>
      <w:r>
        <w:rPr>
          <w:b/>
          <w:color w:val="1B5E20"/>
          <w:sz w:val="20"/>
        </w:rPr>
        <w:t xml:space="preserve">2.  </w:t>
      </w:r>
      <w:r>
        <w:rPr>
          <w:sz w:val="20"/>
        </w:rPr>
        <w:t>Asignar foto_portada en el Excel apuntando a la portada</w:t>
      </w:r>
    </w:p>
    <w:p>
      <w:r>
        <w:rPr>
          <w:b/>
          <w:color w:val="1B5E20"/>
          <w:sz w:val="20"/>
        </w:rPr>
        <w:t xml:space="preserve">3.  </w:t>
      </w:r>
      <w:r>
        <w:rPr>
          <w:sz w:val="20"/>
        </w:rPr>
        <w:t>Ejecutar: python tools/copy_portadas.py</w:t>
      </w:r>
    </w:p>
    <w:p>
      <w:r>
        <w:rPr>
          <w:b/>
          <w:color w:val="1B5E20"/>
          <w:sz w:val="20"/>
        </w:rPr>
        <w:t xml:space="preserve">4.  </w:t>
      </w:r>
      <w:r>
        <w:rPr>
          <w:sz w:val="20"/>
        </w:rPr>
        <w:t>Ejecutar: python tools/excel_to_js.py</w:t>
      </w:r>
    </w:p>
    <w:p>
      <w:r>
        <w:rPr>
          <w:b/>
          <w:color w:val="1B5E20"/>
          <w:sz w:val="20"/>
        </w:rPr>
        <w:t xml:space="preserve">5.  </w:t>
      </w:r>
      <w:r>
        <w:rPr>
          <w:sz w:val="20"/>
        </w:rPr>
        <w:t>git add → git commit → git push  (Vercel despliega automáticamente)</w:t>
      </w:r>
    </w:p>
    <w:p/>
    <w:p>
      <w:r>
        <w:rPr>
          <w:b/>
          <w:color w:val="37474F"/>
          <w:sz w:val="20"/>
        </w:rPr>
        <w:t>Convención de nombres de tipologías:</w:t>
      </w:r>
    </w:p>
    <w:p>
      <w:pPr>
        <w:ind w:left="567"/>
      </w:pPr>
      <w:r>
        <w:rPr>
          <w:rFonts w:ascii="Courier New" w:hAnsi="Courier New"/>
          <w:b/>
          <w:color w:val="BF360C"/>
          <w:sz w:val="18"/>
        </w:rPr>
        <w:t>1D,1B.jpg</w:t>
      </w:r>
      <w:r>
        <w:rPr>
          <w:sz w:val="18"/>
        </w:rPr>
        <w:t xml:space="preserve">  →  </w:t>
      </w:r>
      <w:r>
        <w:rPr>
          <w:sz w:val="18"/>
        </w:rPr>
        <w:t>"1D, 1B"</w:t>
      </w:r>
    </w:p>
    <w:p>
      <w:pPr>
        <w:ind w:left="567"/>
      </w:pPr>
      <w:r>
        <w:rPr>
          <w:rFonts w:ascii="Courier New" w:hAnsi="Courier New"/>
          <w:b/>
          <w:color w:val="BF360C"/>
          <w:sz w:val="18"/>
        </w:rPr>
        <w:t>1D,1B-40MTS.jpg</w:t>
      </w:r>
      <w:r>
        <w:rPr>
          <w:sz w:val="18"/>
        </w:rPr>
        <w:t xml:space="preserve">  →  </w:t>
      </w:r>
      <w:r>
        <w:rPr>
          <w:sz w:val="18"/>
        </w:rPr>
        <w:t>"1D, 1B — 40 m²"</w:t>
      </w:r>
    </w:p>
    <w:p>
      <w:pPr>
        <w:ind w:left="567"/>
      </w:pPr>
      <w:r>
        <w:rPr>
          <w:rFonts w:ascii="Courier New" w:hAnsi="Courier New"/>
          <w:b/>
          <w:color w:val="BF360C"/>
          <w:sz w:val="18"/>
        </w:rPr>
        <w:t>2D,2B-54MTS.jpg</w:t>
      </w:r>
      <w:r>
        <w:rPr>
          <w:sz w:val="18"/>
        </w:rPr>
        <w:t xml:space="preserve">  →  </w:t>
      </w:r>
      <w:r>
        <w:rPr>
          <w:sz w:val="18"/>
        </w:rPr>
        <w:t>"2D, 2B — 54 m²"</w:t>
      </w:r>
    </w:p>
    <w:p>
      <w:pPr>
        <w:ind w:left="567"/>
      </w:pPr>
      <w:r>
        <w:rPr>
          <w:rFonts w:ascii="Courier New" w:hAnsi="Courier New"/>
          <w:b/>
          <w:color w:val="BF360C"/>
          <w:sz w:val="18"/>
        </w:rPr>
        <w:t>ESTUDIO.jpg</w:t>
      </w:r>
      <w:r>
        <w:rPr>
          <w:sz w:val="18"/>
        </w:rPr>
        <w:t xml:space="preserve">  →  </w:t>
      </w:r>
      <w:r>
        <w:rPr>
          <w:sz w:val="18"/>
        </w:rPr>
        <w:t>"Estudio"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