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EFAD" w14:textId="53DDA0F0" w:rsidR="0028303A" w:rsidRDefault="00651421" w:rsidP="009A344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GENERALITE SUR LES TECHNIQUES DE </w:t>
      </w:r>
      <w:r w:rsidR="009A344E" w:rsidRPr="009A344E">
        <w:rPr>
          <w:rFonts w:ascii="Times New Roman" w:hAnsi="Times New Roman" w:cs="Times New Roman"/>
          <w:b/>
          <w:bCs/>
        </w:rPr>
        <w:t>WORD EMBEDDING</w:t>
      </w:r>
    </w:p>
    <w:p w14:paraId="1481F93E" w14:textId="4623511C" w:rsidR="00651421" w:rsidRPr="000F0CB0" w:rsidRDefault="00651421" w:rsidP="000F0CB0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F0CB0">
        <w:rPr>
          <w:rFonts w:ascii="Times New Roman" w:hAnsi="Times New Roman" w:cs="Times New Roman"/>
          <w:b/>
          <w:bCs/>
        </w:rPr>
        <w:t>DEFINITION</w:t>
      </w:r>
    </w:p>
    <w:p w14:paraId="1171F5B2" w14:textId="7D41DA6C" w:rsidR="00B87D7F" w:rsidRDefault="00B95AD6" w:rsidP="009A344E">
      <w:pPr>
        <w:spacing w:line="360" w:lineRule="auto"/>
        <w:jc w:val="both"/>
        <w:rPr>
          <w:rFonts w:ascii="Times New Roman" w:hAnsi="Times New Roman" w:cs="Times New Roman"/>
        </w:rPr>
      </w:pPr>
      <w:r w:rsidRPr="0088191D">
        <w:rPr>
          <w:rFonts w:ascii="Times New Roman" w:hAnsi="Times New Roman" w:cs="Times New Roman"/>
        </w:rPr>
        <w:t>Pour traiter les données textuelles</w:t>
      </w:r>
      <w:r w:rsidR="00FE7C30">
        <w:rPr>
          <w:rFonts w:ascii="Times New Roman" w:hAnsi="Times New Roman" w:cs="Times New Roman"/>
        </w:rPr>
        <w:t xml:space="preserve"> en NLP</w:t>
      </w:r>
      <w:r w:rsidR="007076E8">
        <w:rPr>
          <w:rFonts w:ascii="Times New Roman" w:hAnsi="Times New Roman" w:cs="Times New Roman"/>
        </w:rPr>
        <w:t xml:space="preserve"> (Natural Language Processing)</w:t>
      </w:r>
      <w:r w:rsidR="00FE7C30">
        <w:rPr>
          <w:rFonts w:ascii="Times New Roman" w:hAnsi="Times New Roman" w:cs="Times New Roman"/>
        </w:rPr>
        <w:t>,</w:t>
      </w:r>
      <w:r w:rsidRPr="0088191D">
        <w:rPr>
          <w:rFonts w:ascii="Times New Roman" w:hAnsi="Times New Roman" w:cs="Times New Roman"/>
        </w:rPr>
        <w:t xml:space="preserve"> il faut une représentation mathématique simple</w:t>
      </w:r>
      <w:r w:rsidR="00957F9D">
        <w:rPr>
          <w:rFonts w:ascii="Times New Roman" w:hAnsi="Times New Roman" w:cs="Times New Roman"/>
        </w:rPr>
        <w:t xml:space="preserve"> à même d’être comprise par la machine</w:t>
      </w:r>
      <w:r w:rsidRPr="0088191D">
        <w:rPr>
          <w:rFonts w:ascii="Times New Roman" w:hAnsi="Times New Roman" w:cs="Times New Roman"/>
        </w:rPr>
        <w:t xml:space="preserve">. Le </w:t>
      </w:r>
      <w:r w:rsidRPr="006E4E92">
        <w:rPr>
          <w:rFonts w:ascii="Times New Roman" w:hAnsi="Times New Roman" w:cs="Times New Roman"/>
          <w:b/>
          <w:bCs/>
        </w:rPr>
        <w:t>word embedding</w:t>
      </w:r>
      <w:r w:rsidRPr="0088191D">
        <w:rPr>
          <w:rFonts w:ascii="Times New Roman" w:hAnsi="Times New Roman" w:cs="Times New Roman"/>
        </w:rPr>
        <w:t xml:space="preserve"> (ou plongement lexical)</w:t>
      </w:r>
      <w:r w:rsidR="00957F9D">
        <w:rPr>
          <w:rFonts w:ascii="Times New Roman" w:hAnsi="Times New Roman" w:cs="Times New Roman"/>
        </w:rPr>
        <w:t xml:space="preserve">, </w:t>
      </w:r>
      <w:r w:rsidRPr="0088191D">
        <w:rPr>
          <w:rFonts w:ascii="Times New Roman" w:hAnsi="Times New Roman" w:cs="Times New Roman"/>
        </w:rPr>
        <w:t xml:space="preserve">est un ensemble de techniques permettant de transformer un </w:t>
      </w:r>
      <w:r w:rsidR="00277ECA">
        <w:rPr>
          <w:rFonts w:ascii="Times New Roman" w:hAnsi="Times New Roman" w:cs="Times New Roman"/>
        </w:rPr>
        <w:t>mot</w:t>
      </w:r>
      <w:r w:rsidRPr="0088191D">
        <w:rPr>
          <w:rFonts w:ascii="Times New Roman" w:hAnsi="Times New Roman" w:cs="Times New Roman"/>
        </w:rPr>
        <w:t xml:space="preserve"> ou ensemble de mot sous forme de vecteur.</w:t>
      </w:r>
      <w:r w:rsidR="00D0441E">
        <w:rPr>
          <w:rFonts w:ascii="Times New Roman" w:hAnsi="Times New Roman" w:cs="Times New Roman"/>
        </w:rPr>
        <w:t xml:space="preserve"> Plus clairement</w:t>
      </w:r>
      <w:r w:rsidR="00D6655B">
        <w:rPr>
          <w:rFonts w:ascii="Times New Roman" w:hAnsi="Times New Roman" w:cs="Times New Roman"/>
        </w:rPr>
        <w:t xml:space="preserve">, </w:t>
      </w:r>
      <w:r w:rsidR="00D0441E">
        <w:rPr>
          <w:rFonts w:ascii="Times New Roman" w:hAnsi="Times New Roman" w:cs="Times New Roman"/>
        </w:rPr>
        <w:t xml:space="preserve">le Word Embedding consiste à représenter </w:t>
      </w:r>
      <w:r w:rsidR="009D2311">
        <w:rPr>
          <w:rFonts w:ascii="Times New Roman" w:hAnsi="Times New Roman" w:cs="Times New Roman"/>
        </w:rPr>
        <w:t xml:space="preserve">les mots </w:t>
      </w:r>
      <w:r w:rsidR="00BE62A0">
        <w:rPr>
          <w:rFonts w:ascii="Times New Roman" w:hAnsi="Times New Roman" w:cs="Times New Roman"/>
        </w:rPr>
        <w:t>sous forme de</w:t>
      </w:r>
      <w:r w:rsidR="009D2311">
        <w:rPr>
          <w:rFonts w:ascii="Times New Roman" w:hAnsi="Times New Roman" w:cs="Times New Roman"/>
        </w:rPr>
        <w:t xml:space="preserve"> vecteurs numériques dans un espac</w:t>
      </w:r>
      <w:r w:rsidR="00224510">
        <w:rPr>
          <w:rFonts w:ascii="Times New Roman" w:hAnsi="Times New Roman" w:cs="Times New Roman"/>
        </w:rPr>
        <w:t>e conti</w:t>
      </w:r>
      <w:r w:rsidR="00A458D5">
        <w:rPr>
          <w:rFonts w:ascii="Times New Roman" w:hAnsi="Times New Roman" w:cs="Times New Roman"/>
        </w:rPr>
        <w:t>n</w:t>
      </w:r>
      <w:r w:rsidR="00224510">
        <w:rPr>
          <w:rFonts w:ascii="Times New Roman" w:hAnsi="Times New Roman" w:cs="Times New Roman"/>
        </w:rPr>
        <w:t>u</w:t>
      </w:r>
      <w:r w:rsidR="00A458D5">
        <w:rPr>
          <w:rFonts w:ascii="Times New Roman" w:hAnsi="Times New Roman" w:cs="Times New Roman"/>
        </w:rPr>
        <w:t xml:space="preserve">, </w:t>
      </w:r>
      <w:r w:rsidR="00F71DA3">
        <w:rPr>
          <w:rFonts w:ascii="Times New Roman" w:hAnsi="Times New Roman" w:cs="Times New Roman"/>
        </w:rPr>
        <w:t xml:space="preserve">où les mots </w:t>
      </w:r>
      <w:r w:rsidR="006F04F9">
        <w:rPr>
          <w:rFonts w:ascii="Times New Roman" w:hAnsi="Times New Roman" w:cs="Times New Roman"/>
        </w:rPr>
        <w:t xml:space="preserve">capture </w:t>
      </w:r>
      <w:r w:rsidR="00277ECA">
        <w:rPr>
          <w:rFonts w:ascii="Times New Roman" w:hAnsi="Times New Roman" w:cs="Times New Roman"/>
        </w:rPr>
        <w:t>leurs similarités</w:t>
      </w:r>
      <w:r w:rsidR="00957F9D">
        <w:rPr>
          <w:rFonts w:ascii="Times New Roman" w:hAnsi="Times New Roman" w:cs="Times New Roman"/>
        </w:rPr>
        <w:t xml:space="preserve"> et leur</w:t>
      </w:r>
      <w:r w:rsidR="009A344E">
        <w:rPr>
          <w:rFonts w:ascii="Times New Roman" w:hAnsi="Times New Roman" w:cs="Times New Roman"/>
        </w:rPr>
        <w:t>s</w:t>
      </w:r>
      <w:r w:rsidR="00957F9D">
        <w:rPr>
          <w:rFonts w:ascii="Times New Roman" w:hAnsi="Times New Roman" w:cs="Times New Roman"/>
        </w:rPr>
        <w:t xml:space="preserve"> relations. </w:t>
      </w:r>
      <w:r w:rsidR="000F20CD" w:rsidRPr="000F20CD">
        <w:rPr>
          <w:rFonts w:ascii="Times New Roman" w:hAnsi="Times New Roman" w:cs="Times New Roman"/>
        </w:rPr>
        <w:t>Des mots de sens proche sont alors proches dans cet espace. Par exemple,</w:t>
      </w:r>
      <w:r w:rsidR="00E74CE7">
        <w:rPr>
          <w:rFonts w:ascii="Times New Roman" w:hAnsi="Times New Roman" w:cs="Times New Roman"/>
        </w:rPr>
        <w:t xml:space="preserve"> « </w:t>
      </w:r>
      <w:r w:rsidR="000F20CD" w:rsidRPr="000F20CD">
        <w:rPr>
          <w:rFonts w:ascii="Times New Roman" w:hAnsi="Times New Roman" w:cs="Times New Roman"/>
          <w:b/>
          <w:bCs/>
        </w:rPr>
        <w:t>cha</w:t>
      </w:r>
      <w:r w:rsidR="00E74CE7">
        <w:rPr>
          <w:rFonts w:ascii="Times New Roman" w:hAnsi="Times New Roman" w:cs="Times New Roman"/>
          <w:b/>
          <w:bCs/>
        </w:rPr>
        <w:t>t »</w:t>
      </w:r>
      <w:r w:rsidR="000F20CD" w:rsidRPr="000F20CD">
        <w:rPr>
          <w:rFonts w:ascii="Times New Roman" w:hAnsi="Times New Roman" w:cs="Times New Roman"/>
        </w:rPr>
        <w:t xml:space="preserve"> et </w:t>
      </w:r>
      <w:r w:rsidR="00E74CE7">
        <w:rPr>
          <w:rFonts w:ascii="Times New Roman" w:hAnsi="Times New Roman" w:cs="Times New Roman"/>
        </w:rPr>
        <w:t>« c</w:t>
      </w:r>
      <w:r w:rsidR="000F20CD" w:rsidRPr="000F20CD">
        <w:rPr>
          <w:rFonts w:ascii="Times New Roman" w:hAnsi="Times New Roman" w:cs="Times New Roman"/>
          <w:b/>
          <w:bCs/>
        </w:rPr>
        <w:t>hien</w:t>
      </w:r>
      <w:r w:rsidR="00E74CE7">
        <w:rPr>
          <w:rFonts w:ascii="Times New Roman" w:hAnsi="Times New Roman" w:cs="Times New Roman"/>
        </w:rPr>
        <w:t> »</w:t>
      </w:r>
      <w:r w:rsidR="000F20CD" w:rsidRPr="000F20CD">
        <w:rPr>
          <w:rFonts w:ascii="Times New Roman" w:hAnsi="Times New Roman" w:cs="Times New Roman"/>
        </w:rPr>
        <w:t xml:space="preserve"> sont souvent représentés par des vecteurs proches car ils ont des contextes similaires. Ces vecteurs capturent la sémantique des mots (genre, synonymie, analogies comme « roi</w:t>
      </w:r>
      <w:r w:rsidR="00E74CE7">
        <w:rPr>
          <w:rFonts w:ascii="Times New Roman" w:hAnsi="Times New Roman" w:cs="Times New Roman"/>
        </w:rPr>
        <w:t>-</w:t>
      </w:r>
      <w:r w:rsidR="000F20CD" w:rsidRPr="000F20CD">
        <w:rPr>
          <w:rFonts w:ascii="Times New Roman" w:hAnsi="Times New Roman" w:cs="Times New Roman"/>
        </w:rPr>
        <w:t>homme + femme = reine ») et sont utilisés dans des tâches comme la classification de texte</w:t>
      </w:r>
      <w:r w:rsidR="00E74CE7">
        <w:rPr>
          <w:rFonts w:ascii="Times New Roman" w:hAnsi="Times New Roman" w:cs="Times New Roman"/>
        </w:rPr>
        <w:t>.</w:t>
      </w:r>
    </w:p>
    <w:p w14:paraId="7910C686" w14:textId="6053835D" w:rsidR="00651421" w:rsidRPr="000F0CB0" w:rsidRDefault="00651421" w:rsidP="000F0CB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F0CB0">
        <w:rPr>
          <w:rFonts w:ascii="Times New Roman" w:hAnsi="Times New Roman" w:cs="Times New Roman"/>
          <w:b/>
          <w:bCs/>
        </w:rPr>
        <w:t>DIFFERENT</w:t>
      </w:r>
      <w:r w:rsidR="000F0CB0">
        <w:rPr>
          <w:rFonts w:ascii="Times New Roman" w:hAnsi="Times New Roman" w:cs="Times New Roman"/>
          <w:b/>
          <w:bCs/>
        </w:rPr>
        <w:t>E</w:t>
      </w:r>
      <w:r w:rsidRPr="000F0CB0">
        <w:rPr>
          <w:rFonts w:ascii="Times New Roman" w:hAnsi="Times New Roman" w:cs="Times New Roman"/>
          <w:b/>
          <w:bCs/>
        </w:rPr>
        <w:t xml:space="preserve">S </w:t>
      </w:r>
      <w:r w:rsidR="000F0CB0" w:rsidRPr="000F0CB0">
        <w:rPr>
          <w:rFonts w:ascii="Times New Roman" w:hAnsi="Times New Roman" w:cs="Times New Roman"/>
          <w:b/>
          <w:bCs/>
        </w:rPr>
        <w:t>METHODES DE PLONGEMENT DE TEXTE</w:t>
      </w:r>
    </w:p>
    <w:p w14:paraId="3618F2B4" w14:textId="0B70999A" w:rsidR="00B95AD6" w:rsidRDefault="0014023F" w:rsidP="009A344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Ici nous présentons </w:t>
      </w:r>
      <w:r w:rsidR="009A344E">
        <w:rPr>
          <w:rFonts w:ascii="Times New Roman" w:hAnsi="Times New Roman" w:cs="Times New Roman"/>
        </w:rPr>
        <w:t>les différentes méthodes</w:t>
      </w:r>
      <w:r>
        <w:rPr>
          <w:rFonts w:ascii="Times New Roman" w:hAnsi="Times New Roman" w:cs="Times New Roman"/>
        </w:rPr>
        <w:t xml:space="preserve"> de Word embedding </w:t>
      </w:r>
      <w:r w:rsidR="00D523AD">
        <w:rPr>
          <w:rFonts w:ascii="Times New Roman" w:hAnsi="Times New Roman" w:cs="Times New Roman"/>
        </w:rPr>
        <w:t xml:space="preserve">largement utilisé </w:t>
      </w:r>
      <w:r w:rsidR="00913E49">
        <w:rPr>
          <w:rFonts w:ascii="Times New Roman" w:hAnsi="Times New Roman" w:cs="Times New Roman"/>
        </w:rPr>
        <w:t>en</w:t>
      </w:r>
      <w:r w:rsidR="00D523AD">
        <w:rPr>
          <w:rFonts w:ascii="Times New Roman" w:hAnsi="Times New Roman" w:cs="Times New Roman"/>
        </w:rPr>
        <w:t xml:space="preserve"> </w:t>
      </w:r>
      <w:r w:rsidR="00FE7DE0">
        <w:rPr>
          <w:rFonts w:ascii="Times New Roman" w:hAnsi="Times New Roman" w:cs="Times New Roman"/>
        </w:rPr>
        <w:t>LLM</w:t>
      </w:r>
      <w:r w:rsidR="007076E8">
        <w:rPr>
          <w:rFonts w:ascii="Times New Roman" w:hAnsi="Times New Roman" w:cs="Times New Roman"/>
        </w:rPr>
        <w:t xml:space="preserve"> (Large Language Models)</w:t>
      </w:r>
      <w:r w:rsidR="00FE7DE0">
        <w:rPr>
          <w:rFonts w:ascii="Times New Roman" w:hAnsi="Times New Roman" w:cs="Times New Roman"/>
        </w:rPr>
        <w:t xml:space="preserve"> </w:t>
      </w:r>
      <w:r w:rsidR="007643AB">
        <w:rPr>
          <w:rFonts w:ascii="Times New Roman" w:hAnsi="Times New Roman" w:cs="Times New Roman"/>
        </w:rPr>
        <w:t>pour améliorer</w:t>
      </w:r>
      <w:r w:rsidR="0048235F">
        <w:rPr>
          <w:rFonts w:ascii="Times New Roman" w:hAnsi="Times New Roman" w:cs="Times New Roman"/>
        </w:rPr>
        <w:t xml:space="preserve"> les</w:t>
      </w:r>
      <w:r w:rsidR="007643AB">
        <w:rPr>
          <w:rFonts w:ascii="Times New Roman" w:hAnsi="Times New Roman" w:cs="Times New Roman"/>
        </w:rPr>
        <w:t xml:space="preserve"> capacité</w:t>
      </w:r>
      <w:r w:rsidR="0048235F">
        <w:rPr>
          <w:rFonts w:ascii="Times New Roman" w:hAnsi="Times New Roman" w:cs="Times New Roman"/>
        </w:rPr>
        <w:t xml:space="preserve">s de ces derniers </w:t>
      </w:r>
      <w:r w:rsidR="007643AB">
        <w:rPr>
          <w:rFonts w:ascii="Times New Roman" w:hAnsi="Times New Roman" w:cs="Times New Roman"/>
        </w:rPr>
        <w:t xml:space="preserve">à générer </w:t>
      </w:r>
      <w:r w:rsidR="00F804A0">
        <w:rPr>
          <w:rFonts w:ascii="Times New Roman" w:hAnsi="Times New Roman" w:cs="Times New Roman"/>
        </w:rPr>
        <w:t>et à comprendre le langage humain</w:t>
      </w:r>
      <w:r w:rsidR="00C23810">
        <w:rPr>
          <w:rFonts w:ascii="Times New Roman" w:hAnsi="Times New Roman" w:cs="Times New Roman"/>
        </w:rPr>
        <w:t>. N</w:t>
      </w:r>
      <w:r w:rsidR="0048235F">
        <w:rPr>
          <w:rFonts w:ascii="Times New Roman" w:hAnsi="Times New Roman" w:cs="Times New Roman"/>
        </w:rPr>
        <w:t xml:space="preserve">ous </w:t>
      </w:r>
      <w:r w:rsidR="00C23810">
        <w:rPr>
          <w:rFonts w:ascii="Times New Roman" w:hAnsi="Times New Roman" w:cs="Times New Roman"/>
        </w:rPr>
        <w:t>nous</w:t>
      </w:r>
      <w:r w:rsidR="005A35D8">
        <w:rPr>
          <w:rFonts w:ascii="Times New Roman" w:hAnsi="Times New Roman" w:cs="Times New Roman"/>
        </w:rPr>
        <w:t xml:space="preserve"> </w:t>
      </w:r>
      <w:r w:rsidR="00C364DA">
        <w:rPr>
          <w:rFonts w:ascii="Times New Roman" w:hAnsi="Times New Roman" w:cs="Times New Roman"/>
        </w:rPr>
        <w:t xml:space="preserve">concentrerons </w:t>
      </w:r>
      <w:r w:rsidR="005A35D8">
        <w:rPr>
          <w:rFonts w:ascii="Times New Roman" w:hAnsi="Times New Roman" w:cs="Times New Roman"/>
        </w:rPr>
        <w:t>dans cette partie aux</w:t>
      </w:r>
      <w:r w:rsidR="00812B25">
        <w:rPr>
          <w:rFonts w:ascii="Times New Roman" w:hAnsi="Times New Roman" w:cs="Times New Roman"/>
        </w:rPr>
        <w:t xml:space="preserve"> méthodes </w:t>
      </w:r>
      <w:r w:rsidR="00801155">
        <w:rPr>
          <w:rFonts w:ascii="Times New Roman" w:hAnsi="Times New Roman" w:cs="Times New Roman"/>
        </w:rPr>
        <w:t>les plus utilisé</w:t>
      </w:r>
      <w:r w:rsidR="00375B33">
        <w:rPr>
          <w:rFonts w:ascii="Times New Roman" w:hAnsi="Times New Roman" w:cs="Times New Roman"/>
        </w:rPr>
        <w:t>es</w:t>
      </w:r>
      <w:r w:rsidR="00801155">
        <w:rPr>
          <w:rFonts w:ascii="Times New Roman" w:hAnsi="Times New Roman" w:cs="Times New Roman"/>
        </w:rPr>
        <w:t xml:space="preserve"> </w:t>
      </w:r>
      <w:r w:rsidR="00375B33">
        <w:rPr>
          <w:rFonts w:ascii="Times New Roman" w:hAnsi="Times New Roman" w:cs="Times New Roman"/>
        </w:rPr>
        <w:t>dans</w:t>
      </w:r>
      <w:r w:rsidR="00801155">
        <w:rPr>
          <w:rFonts w:ascii="Times New Roman" w:hAnsi="Times New Roman" w:cs="Times New Roman"/>
        </w:rPr>
        <w:t xml:space="preserve"> </w:t>
      </w:r>
      <w:r w:rsidR="00761511">
        <w:rPr>
          <w:rFonts w:ascii="Times New Roman" w:hAnsi="Times New Roman" w:cs="Times New Roman"/>
        </w:rPr>
        <w:t>d</w:t>
      </w:r>
      <w:r w:rsidR="00801155">
        <w:rPr>
          <w:rFonts w:ascii="Times New Roman" w:hAnsi="Times New Roman" w:cs="Times New Roman"/>
        </w:rPr>
        <w:t>es problématiques de classification</w:t>
      </w:r>
      <w:r w:rsidR="00CD2E01">
        <w:rPr>
          <w:rFonts w:ascii="Times New Roman" w:hAnsi="Times New Roman" w:cs="Times New Roman"/>
        </w:rPr>
        <w:t xml:space="preserve"> de texte</w:t>
      </w:r>
      <w:r w:rsidR="00801155">
        <w:rPr>
          <w:rFonts w:ascii="Times New Roman" w:hAnsi="Times New Roman" w:cs="Times New Roman"/>
        </w:rPr>
        <w:t xml:space="preserve">. </w:t>
      </w:r>
    </w:p>
    <w:p w14:paraId="35C67C62" w14:textId="7CB4DE41" w:rsidR="00253CA0" w:rsidRPr="00253CA0" w:rsidRDefault="00253CA0" w:rsidP="009A344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3CA0">
        <w:rPr>
          <w:rFonts w:ascii="Times New Roman" w:hAnsi="Times New Roman" w:cs="Times New Roman"/>
          <w:b/>
          <w:bCs/>
        </w:rPr>
        <w:t xml:space="preserve">II-1 Méthode anciennes </w:t>
      </w:r>
    </w:p>
    <w:p w14:paraId="349D3CF5" w14:textId="50F9449B" w:rsidR="00801155" w:rsidRDefault="00952B4B" w:rsidP="009A344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52B4B">
        <w:rPr>
          <w:rFonts w:ascii="Times New Roman" w:hAnsi="Times New Roman" w:cs="Times New Roman"/>
          <w:b/>
          <w:bCs/>
        </w:rPr>
        <w:t>Pour ce qui est des méthodes anciennes</w:t>
      </w:r>
      <w:r w:rsidR="00086D03">
        <w:rPr>
          <w:rFonts w:ascii="Times New Roman" w:hAnsi="Times New Roman" w:cs="Times New Roman"/>
          <w:b/>
          <w:bCs/>
        </w:rPr>
        <w:t xml:space="preserve"> de traitement de texte</w:t>
      </w:r>
      <w:r w:rsidR="00EF3866">
        <w:rPr>
          <w:rFonts w:ascii="Times New Roman" w:hAnsi="Times New Roman" w:cs="Times New Roman"/>
          <w:b/>
          <w:bCs/>
        </w:rPr>
        <w:t>,</w:t>
      </w:r>
      <w:r w:rsidRPr="00952B4B">
        <w:rPr>
          <w:rFonts w:ascii="Times New Roman" w:hAnsi="Times New Roman" w:cs="Times New Roman"/>
          <w:b/>
          <w:bCs/>
        </w:rPr>
        <w:t xml:space="preserve"> nous avons : </w:t>
      </w:r>
    </w:p>
    <w:p w14:paraId="59082CC9" w14:textId="7B989978" w:rsidR="00A73B17" w:rsidRPr="006E5910" w:rsidRDefault="00A73B17" w:rsidP="006E591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416F">
        <w:rPr>
          <w:rFonts w:ascii="Times New Roman" w:hAnsi="Times New Roman" w:cs="Times New Roman"/>
          <w:b/>
          <w:bCs/>
        </w:rPr>
        <w:t>One-hot encoding (codage binaire)</w:t>
      </w:r>
      <w:r w:rsidR="0000416F" w:rsidRPr="0000416F">
        <w:rPr>
          <w:rFonts w:ascii="Times New Roman" w:hAnsi="Times New Roman" w:cs="Times New Roman"/>
          <w:b/>
          <w:bCs/>
        </w:rPr>
        <w:t xml:space="preserve"> : </w:t>
      </w:r>
      <w:r w:rsidR="0000416F" w:rsidRPr="0000416F">
        <w:rPr>
          <w:rFonts w:ascii="Times New Roman" w:hAnsi="Times New Roman" w:cs="Times New Roman"/>
        </w:rPr>
        <w:t>Chaque mot du vocabulaire est représenté par un vecteur de dimension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égale à la taille du vocabulaire, contenant un 1 à la position correspondant au mot et 0 ailleurs. Par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exemple, si le vocabulaire est {chien, chat, lion}, le mot « chat » serait codé [0, 1, 0]. Cette</w:t>
      </w:r>
      <w:r w:rsidR="0000416F">
        <w:rPr>
          <w:rFonts w:ascii="Times New Roman" w:hAnsi="Times New Roman" w:cs="Times New Roman"/>
        </w:rPr>
        <w:t xml:space="preserve"> </w:t>
      </w:r>
      <w:r w:rsidR="0000416F" w:rsidRPr="0000416F">
        <w:rPr>
          <w:rFonts w:ascii="Times New Roman" w:hAnsi="Times New Roman" w:cs="Times New Roman"/>
        </w:rPr>
        <w:t>représentation est très simple et ne nécessite pas d’apprentissage.</w:t>
      </w:r>
      <w:r w:rsidR="006E5910" w:rsidRPr="006E5910">
        <w:rPr>
          <w:rFonts w:ascii="Noto-Sans-Bold" w:hAnsi="Noto-Sans-Bold" w:cs="Noto-Sans-Bold"/>
          <w:b/>
          <w:bCs/>
          <w:kern w:val="0"/>
          <w:sz w:val="18"/>
          <w:szCs w:val="18"/>
        </w:rPr>
        <w:t xml:space="preserve"> </w:t>
      </w:r>
      <w:r w:rsidR="006E5910" w:rsidRPr="006E5910">
        <w:rPr>
          <w:rFonts w:ascii="Times New Roman" w:hAnsi="Times New Roman" w:cs="Times New Roman"/>
          <w:b/>
          <w:bCs/>
        </w:rPr>
        <w:t xml:space="preserve">Avantages </w:t>
      </w:r>
      <w:r w:rsidR="006E5910" w:rsidRPr="006E5910">
        <w:rPr>
          <w:rFonts w:ascii="Times New Roman" w:hAnsi="Times New Roman" w:cs="Times New Roman"/>
        </w:rPr>
        <w:t>: facile à comprendre et à calculer, fonctionne pour tout mot connu.</w:t>
      </w:r>
      <w:r w:rsidR="006E5910">
        <w:rPr>
          <w:rFonts w:ascii="Times New Roman" w:hAnsi="Times New Roman" w:cs="Times New Roman"/>
        </w:rPr>
        <w:t xml:space="preserve"> </w:t>
      </w:r>
      <w:r w:rsidR="006E5910" w:rsidRPr="006E5910">
        <w:rPr>
          <w:rFonts w:ascii="Times New Roman" w:hAnsi="Times New Roman" w:cs="Times New Roman"/>
          <w:b/>
          <w:bCs/>
        </w:rPr>
        <w:t xml:space="preserve">Inconvénients </w:t>
      </w:r>
      <w:r w:rsidR="006E5910" w:rsidRPr="006E5910">
        <w:rPr>
          <w:rFonts w:ascii="Times New Roman" w:hAnsi="Times New Roman" w:cs="Times New Roman"/>
        </w:rPr>
        <w:t xml:space="preserve">: vecteurs </w:t>
      </w:r>
      <w:r w:rsidR="006E5910" w:rsidRPr="006E5910">
        <w:rPr>
          <w:rFonts w:ascii="Times New Roman" w:hAnsi="Times New Roman" w:cs="Times New Roman"/>
          <w:i/>
          <w:iCs/>
        </w:rPr>
        <w:t xml:space="preserve">très creux </w:t>
      </w:r>
      <w:r w:rsidR="006E5910" w:rsidRPr="006E5910">
        <w:rPr>
          <w:rFonts w:ascii="Times New Roman" w:hAnsi="Times New Roman" w:cs="Times New Roman"/>
        </w:rPr>
        <w:t>et de haute dimension (un indice par mot)</w:t>
      </w:r>
    </w:p>
    <w:p w14:paraId="6843A276" w14:textId="20933195" w:rsidR="00D819AF" w:rsidRDefault="00D819AF" w:rsidP="00CD32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0490F">
        <w:rPr>
          <w:rFonts w:ascii="Times New Roman" w:hAnsi="Times New Roman" w:cs="Times New Roman"/>
          <w:b/>
          <w:bCs/>
        </w:rPr>
        <w:t>TF-IDF</w:t>
      </w:r>
      <w:r w:rsidR="007F3929" w:rsidRPr="00A0490F">
        <w:rPr>
          <w:rFonts w:ascii="Times New Roman" w:hAnsi="Times New Roman" w:cs="Times New Roman"/>
        </w:rPr>
        <w:t xml:space="preserve"> </w:t>
      </w:r>
      <w:r w:rsidR="00F41A17" w:rsidRPr="00A0490F">
        <w:rPr>
          <w:rFonts w:ascii="Times New Roman" w:hAnsi="Times New Roman" w:cs="Times New Roman"/>
        </w:rPr>
        <w:t>(Term Frequency -</w:t>
      </w:r>
      <w:r w:rsidR="007F3929" w:rsidRPr="00A0490F">
        <w:rPr>
          <w:rFonts w:ascii="Times New Roman" w:hAnsi="Times New Roman" w:cs="Times New Roman"/>
        </w:rPr>
        <w:t xml:space="preserve"> </w:t>
      </w:r>
      <w:r w:rsidR="00F41A17" w:rsidRPr="00A0490F">
        <w:rPr>
          <w:rFonts w:ascii="Times New Roman" w:hAnsi="Times New Roman" w:cs="Times New Roman"/>
        </w:rPr>
        <w:t>Inverse Document</w:t>
      </w:r>
      <w:r w:rsidR="00B27C4E" w:rsidRPr="00A0490F">
        <w:rPr>
          <w:rFonts w:ascii="Times New Roman" w:hAnsi="Times New Roman" w:cs="Times New Roman"/>
        </w:rPr>
        <w:t xml:space="preserve"> Frequency</w:t>
      </w:r>
      <w:r w:rsidR="007F3929" w:rsidRPr="00A0490F">
        <w:rPr>
          <w:rFonts w:ascii="Times New Roman" w:hAnsi="Times New Roman" w:cs="Times New Roman"/>
        </w:rPr>
        <w:t>)</w:t>
      </w:r>
      <w:r w:rsidR="004E1F59">
        <w:rPr>
          <w:rFonts w:ascii="Times New Roman" w:hAnsi="Times New Roman" w:cs="Times New Roman"/>
        </w:rPr>
        <w:t xml:space="preserve"> </w:t>
      </w:r>
      <w:r w:rsidR="007F3929" w:rsidRPr="00A0490F">
        <w:rPr>
          <w:rFonts w:ascii="Times New Roman" w:hAnsi="Times New Roman" w:cs="Times New Roman"/>
        </w:rPr>
        <w:t>:</w:t>
      </w:r>
      <w:r w:rsidR="00B27C4E" w:rsidRP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>Chaque document est représenté par un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vecteur où chaque composante est le produit </w:t>
      </w:r>
      <w:r w:rsidR="00A0490F" w:rsidRPr="00A0490F">
        <w:rPr>
          <w:rFonts w:ascii="Times New Roman" w:hAnsi="Times New Roman" w:cs="Times New Roman"/>
          <w:i/>
          <w:iCs/>
        </w:rPr>
        <w:t xml:space="preserve">TF </w:t>
      </w:r>
      <w:r w:rsidR="00A0490F" w:rsidRPr="00A0490F">
        <w:rPr>
          <w:rFonts w:ascii="Times New Roman" w:hAnsi="Times New Roman" w:cs="Times New Roman"/>
        </w:rPr>
        <w:t xml:space="preserve">du mot dans le document fois </w:t>
      </w:r>
      <w:r w:rsidR="00A0490F" w:rsidRPr="00A0490F">
        <w:rPr>
          <w:rFonts w:ascii="Times New Roman" w:hAnsi="Times New Roman" w:cs="Times New Roman"/>
          <w:i/>
          <w:iCs/>
        </w:rPr>
        <w:t xml:space="preserve">IDF </w:t>
      </w:r>
      <w:r w:rsidR="00A0490F" w:rsidRPr="00A0490F">
        <w:rPr>
          <w:rFonts w:ascii="Times New Roman" w:hAnsi="Times New Roman" w:cs="Times New Roman"/>
        </w:rPr>
        <w:t>du mot dans le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corpus. Le </w:t>
      </w:r>
      <w:r w:rsidR="00A0490F" w:rsidRPr="00A0490F">
        <w:rPr>
          <w:rFonts w:ascii="Times New Roman" w:hAnsi="Times New Roman" w:cs="Times New Roman"/>
          <w:b/>
          <w:bCs/>
        </w:rPr>
        <w:t xml:space="preserve">TF </w:t>
      </w:r>
      <w:r w:rsidR="00A0490F" w:rsidRPr="00A0490F">
        <w:rPr>
          <w:rFonts w:ascii="Times New Roman" w:hAnsi="Times New Roman" w:cs="Times New Roman"/>
        </w:rPr>
        <w:t>(fréquence du terme) est le nombre d’occurrences du mot dans le document (souvent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normalisé), et </w:t>
      </w:r>
      <w:r w:rsidR="00A0490F" w:rsidRPr="00A0490F">
        <w:rPr>
          <w:rFonts w:ascii="Times New Roman" w:hAnsi="Times New Roman" w:cs="Times New Roman"/>
          <w:b/>
          <w:bCs/>
        </w:rPr>
        <w:t xml:space="preserve">l’IDF </w:t>
      </w:r>
      <w:r w:rsidR="00A0490F" w:rsidRPr="00A0490F">
        <w:rPr>
          <w:rFonts w:ascii="Times New Roman" w:hAnsi="Times New Roman" w:cs="Times New Roman"/>
        </w:rPr>
        <w:t>= log</w:t>
      </w:r>
      <w:r w:rsidR="00C33318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>(nombre total de documents / nombre de documents contenant le mot). Ainsi,</w:t>
      </w:r>
      <w:r w:rsidR="00A0490F">
        <w:rPr>
          <w:rFonts w:ascii="Times New Roman" w:hAnsi="Times New Roman" w:cs="Times New Roman"/>
        </w:rPr>
        <w:t xml:space="preserve"> </w:t>
      </w:r>
      <w:r w:rsidR="00A0490F" w:rsidRPr="00A0490F">
        <w:rPr>
          <w:rFonts w:ascii="Times New Roman" w:hAnsi="Times New Roman" w:cs="Times New Roman"/>
        </w:rPr>
        <w:t xml:space="preserve">un mot fréquent </w:t>
      </w:r>
      <w:r w:rsidR="00A0490F" w:rsidRPr="00A0490F">
        <w:rPr>
          <w:rFonts w:ascii="Times New Roman" w:hAnsi="Times New Roman" w:cs="Times New Roman"/>
        </w:rPr>
        <w:lastRenderedPageBreak/>
        <w:t>dans un document aura un TF élevé, mais si ce mot est très courant dans le corpus (ex</w:t>
      </w:r>
      <w:r w:rsidR="00A0490F">
        <w:rPr>
          <w:rFonts w:ascii="Times New Roman" w:hAnsi="Times New Roman" w:cs="Times New Roman"/>
        </w:rPr>
        <w:t xml:space="preserve">emple : </w:t>
      </w:r>
      <w:r w:rsidR="00A0490F" w:rsidRPr="00A0490F">
        <w:rPr>
          <w:rFonts w:ascii="Times New Roman" w:hAnsi="Times New Roman" w:cs="Times New Roman"/>
        </w:rPr>
        <w:t>« le », « et »), son IDF est faible, ce qui diminue son poids</w:t>
      </w:r>
      <w:r w:rsidR="006E23AB">
        <w:rPr>
          <w:rFonts w:ascii="Times New Roman" w:hAnsi="Times New Roman" w:cs="Times New Roman"/>
        </w:rPr>
        <w:t xml:space="preserve">. </w:t>
      </w:r>
      <w:r w:rsidR="00CD325D" w:rsidRPr="00CD325D">
        <w:rPr>
          <w:rFonts w:ascii="Times New Roman" w:hAnsi="Times New Roman" w:cs="Times New Roman"/>
          <w:b/>
          <w:bCs/>
        </w:rPr>
        <w:t xml:space="preserve">Avantages </w:t>
      </w:r>
      <w:r w:rsidR="00CD325D" w:rsidRPr="00CD325D">
        <w:rPr>
          <w:rFonts w:ascii="Times New Roman" w:hAnsi="Times New Roman" w:cs="Times New Roman"/>
        </w:rPr>
        <w:t>: met en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</w:rPr>
        <w:t>évidence les mots distinctifs et discount les mots très fréquents. Simple à calculer et efficace en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</w:rPr>
        <w:t>pratique pour la catégorisation de documents.</w:t>
      </w:r>
      <w:r w:rsidR="00CD325D">
        <w:rPr>
          <w:rFonts w:ascii="Times New Roman" w:hAnsi="Times New Roman" w:cs="Times New Roman"/>
        </w:rPr>
        <w:t xml:space="preserve"> </w:t>
      </w:r>
      <w:r w:rsidR="00CD325D" w:rsidRPr="00CD325D">
        <w:rPr>
          <w:rFonts w:ascii="Times New Roman" w:hAnsi="Times New Roman" w:cs="Times New Roman"/>
          <w:b/>
          <w:bCs/>
        </w:rPr>
        <w:t xml:space="preserve">Inconvénients </w:t>
      </w:r>
      <w:r w:rsidR="00CD325D" w:rsidRPr="00CD325D">
        <w:rPr>
          <w:rFonts w:ascii="Times New Roman" w:hAnsi="Times New Roman" w:cs="Times New Roman"/>
        </w:rPr>
        <w:t>: reste un sac de mots</w:t>
      </w:r>
      <w:r w:rsidR="005C4054">
        <w:rPr>
          <w:rFonts w:ascii="Times New Roman" w:hAnsi="Times New Roman" w:cs="Times New Roman"/>
        </w:rPr>
        <w:t xml:space="preserve"> (</w:t>
      </w:r>
      <w:r w:rsidR="00ED12D9">
        <w:rPr>
          <w:rFonts w:ascii="Times New Roman" w:hAnsi="Times New Roman" w:cs="Times New Roman"/>
        </w:rPr>
        <w:t>bag of words)</w:t>
      </w:r>
      <w:r w:rsidR="004E1F59">
        <w:rPr>
          <w:rFonts w:ascii="Times New Roman" w:hAnsi="Times New Roman" w:cs="Times New Roman"/>
        </w:rPr>
        <w:t>. E</w:t>
      </w:r>
      <w:r w:rsidR="00ED12D9">
        <w:rPr>
          <w:rFonts w:ascii="Times New Roman" w:hAnsi="Times New Roman" w:cs="Times New Roman"/>
        </w:rPr>
        <w:t>n effet</w:t>
      </w:r>
      <w:r w:rsidR="004E1F59">
        <w:rPr>
          <w:rFonts w:ascii="Times New Roman" w:hAnsi="Times New Roman" w:cs="Times New Roman"/>
        </w:rPr>
        <w:t>,</w:t>
      </w:r>
      <w:r w:rsidR="00ED12D9">
        <w:rPr>
          <w:rFonts w:ascii="Times New Roman" w:hAnsi="Times New Roman" w:cs="Times New Roman"/>
        </w:rPr>
        <w:t xml:space="preserve"> </w:t>
      </w:r>
      <w:r w:rsidR="004E1F59">
        <w:rPr>
          <w:rFonts w:ascii="Times New Roman" w:hAnsi="Times New Roman" w:cs="Times New Roman"/>
        </w:rPr>
        <w:t xml:space="preserve">pas de </w:t>
      </w:r>
      <w:r w:rsidR="00CD325D" w:rsidRPr="00CD325D">
        <w:rPr>
          <w:rFonts w:ascii="Times New Roman" w:hAnsi="Times New Roman" w:cs="Times New Roman"/>
        </w:rPr>
        <w:t>sémantique</w:t>
      </w:r>
      <w:r w:rsidR="00CD325D" w:rsidRPr="00CD325D">
        <w:rPr>
          <w:rFonts w:ascii="Times New Roman" w:hAnsi="Times New Roman" w:cs="Times New Roman"/>
          <w:b/>
          <w:bCs/>
        </w:rPr>
        <w:t xml:space="preserve"> </w:t>
      </w:r>
      <w:r w:rsidR="00CD325D" w:rsidRPr="00CD325D">
        <w:rPr>
          <w:rFonts w:ascii="Times New Roman" w:hAnsi="Times New Roman" w:cs="Times New Roman"/>
        </w:rPr>
        <w:t>ni de prise en compte de l’ordre des mots</w:t>
      </w:r>
      <w:r w:rsidR="00CD325D">
        <w:rPr>
          <w:rFonts w:ascii="Times New Roman" w:hAnsi="Times New Roman" w:cs="Times New Roman"/>
        </w:rPr>
        <w:t>.</w:t>
      </w:r>
    </w:p>
    <w:p w14:paraId="31FAFD6F" w14:textId="68EE3BD3" w:rsidR="00253CA0" w:rsidRPr="00253CA0" w:rsidRDefault="00253CA0" w:rsidP="00253CA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53CA0">
        <w:rPr>
          <w:rFonts w:ascii="Times New Roman" w:hAnsi="Times New Roman" w:cs="Times New Roman"/>
          <w:b/>
          <w:bCs/>
        </w:rPr>
        <w:t xml:space="preserve">II-1 Méthode </w:t>
      </w:r>
      <w:r>
        <w:rPr>
          <w:rFonts w:ascii="Times New Roman" w:hAnsi="Times New Roman" w:cs="Times New Roman"/>
          <w:b/>
          <w:bCs/>
        </w:rPr>
        <w:t>modernes</w:t>
      </w:r>
    </w:p>
    <w:p w14:paraId="56F15B2E" w14:textId="0AA59AD3" w:rsidR="00FE7C30" w:rsidRPr="00D72DE7" w:rsidRDefault="00C33318" w:rsidP="00FE7C3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72DE7">
        <w:rPr>
          <w:rFonts w:ascii="Times New Roman" w:hAnsi="Times New Roman" w:cs="Times New Roman"/>
          <w:b/>
          <w:bCs/>
        </w:rPr>
        <w:t>Pour ce qui est des méthode</w:t>
      </w:r>
      <w:r w:rsidR="006E23AB" w:rsidRPr="00D72DE7">
        <w:rPr>
          <w:rFonts w:ascii="Times New Roman" w:hAnsi="Times New Roman" w:cs="Times New Roman"/>
          <w:b/>
          <w:bCs/>
        </w:rPr>
        <w:t>s</w:t>
      </w:r>
      <w:r w:rsidRPr="00D72DE7">
        <w:rPr>
          <w:rFonts w:ascii="Times New Roman" w:hAnsi="Times New Roman" w:cs="Times New Roman"/>
          <w:b/>
          <w:bCs/>
        </w:rPr>
        <w:t xml:space="preserve"> moderne</w:t>
      </w:r>
      <w:r w:rsidR="006E23AB" w:rsidRPr="00D72DE7">
        <w:rPr>
          <w:rFonts w:ascii="Times New Roman" w:hAnsi="Times New Roman" w:cs="Times New Roman"/>
          <w:b/>
          <w:bCs/>
        </w:rPr>
        <w:t xml:space="preserve">s, nous avons : </w:t>
      </w:r>
    </w:p>
    <w:p w14:paraId="7E3CE996" w14:textId="4982E24A" w:rsidR="008218FE" w:rsidRDefault="004A3029" w:rsidP="004A3029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A3029">
        <w:rPr>
          <w:rFonts w:ascii="Times New Roman" w:hAnsi="Times New Roman" w:cs="Times New Roman"/>
          <w:b/>
          <w:bCs/>
        </w:rPr>
        <w:t xml:space="preserve">Word2Vec </w:t>
      </w:r>
      <w:r w:rsidRPr="004A3029">
        <w:rPr>
          <w:rFonts w:ascii="Times New Roman" w:hAnsi="Times New Roman" w:cs="Times New Roman"/>
        </w:rPr>
        <w:t>est une méthode populaire (2013) utilisant un réseau de neurones peu profond pour créer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</w:rPr>
        <w:t xml:space="preserve">des embeddings. Il existe deux variantes principales : le </w:t>
      </w:r>
      <w:r w:rsidRPr="00B24689">
        <w:rPr>
          <w:rFonts w:ascii="Times New Roman" w:hAnsi="Times New Roman" w:cs="Times New Roman"/>
          <w:b/>
          <w:bCs/>
        </w:rPr>
        <w:t xml:space="preserve">CBOW </w:t>
      </w:r>
      <w:r w:rsidRPr="00B24689">
        <w:rPr>
          <w:rFonts w:ascii="Times New Roman" w:hAnsi="Times New Roman" w:cs="Times New Roman"/>
        </w:rPr>
        <w:t>(Continuous Bag of Words) et le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  <w:b/>
          <w:bCs/>
        </w:rPr>
        <w:t>skip-gram</w:t>
      </w:r>
      <w:r w:rsidRPr="00B24689">
        <w:rPr>
          <w:rFonts w:ascii="Times New Roman" w:hAnsi="Times New Roman" w:cs="Times New Roman"/>
        </w:rPr>
        <w:t>. Dans CBOW, le modèle voit un ensemble de mots de contexte et prédit le mot cible au</w:t>
      </w:r>
      <w:r w:rsidR="00B24689">
        <w:rPr>
          <w:rFonts w:ascii="Times New Roman" w:hAnsi="Times New Roman" w:cs="Times New Roman"/>
        </w:rPr>
        <w:t xml:space="preserve"> </w:t>
      </w:r>
      <w:r w:rsidRPr="00B24689">
        <w:rPr>
          <w:rFonts w:ascii="Times New Roman" w:hAnsi="Times New Roman" w:cs="Times New Roman"/>
        </w:rPr>
        <w:t>centre. Dans skip-gram, au contraire, on donne le mot cible au réseau et il prédit les mots du contexte</w:t>
      </w:r>
      <w:r w:rsidRPr="00C16929">
        <w:rPr>
          <w:rFonts w:ascii="Times New Roman" w:hAnsi="Times New Roman" w:cs="Times New Roman"/>
        </w:rPr>
        <w:t xml:space="preserve">. Par exemple, avec la phrase « je </w:t>
      </w:r>
      <w:r w:rsidRPr="00B6102B">
        <w:rPr>
          <w:rFonts w:ascii="Times New Roman" w:hAnsi="Times New Roman" w:cs="Times New Roman"/>
        </w:rPr>
        <w:t xml:space="preserve">mange une pomme », CBOW utiliserait </w:t>
      </w:r>
      <w:r w:rsidR="00C16929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je</w:t>
      </w:r>
      <w:r w:rsidR="00C16929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et </w:t>
      </w:r>
      <w:r w:rsidR="00C16929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une</w:t>
      </w:r>
      <w:r w:rsidR="00C16929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pour prédire</w:t>
      </w:r>
      <w:r w:rsidR="001C4287" w:rsidRPr="00B6102B">
        <w:rPr>
          <w:rFonts w:ascii="Times New Roman" w:hAnsi="Times New Roman" w:cs="Times New Roman"/>
        </w:rPr>
        <w:t xml:space="preserve"> </w:t>
      </w:r>
      <w:r w:rsidR="00C16929" w:rsidRPr="00B6102B">
        <w:rPr>
          <w:rFonts w:ascii="Times New Roman" w:hAnsi="Times New Roman" w:cs="Times New Roman"/>
        </w:rPr>
        <w:t>« </w:t>
      </w:r>
      <w:r w:rsidR="008072DE" w:rsidRPr="00B6102B">
        <w:rPr>
          <w:rFonts w:ascii="Times New Roman" w:hAnsi="Times New Roman" w:cs="Times New Roman"/>
        </w:rPr>
        <w:t>mange »</w:t>
      </w:r>
      <w:r w:rsidRPr="00B6102B">
        <w:rPr>
          <w:rFonts w:ascii="Times New Roman" w:hAnsi="Times New Roman" w:cs="Times New Roman"/>
        </w:rPr>
        <w:t xml:space="preserve">, alors que skip-gram prendrait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mange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pour prédire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je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et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une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>. En pratique, CBOW est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>plus rapide à entraîner, mais skip-gram donne souvent de meilleurs résultats sur les mots rares.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>Ces modèles (CBOW/skip-gram) produisent finalement un vecteur (</w:t>
      </w:r>
      <w:r w:rsidRPr="00B6102B">
        <w:rPr>
          <w:rFonts w:ascii="Times New Roman" w:hAnsi="Times New Roman" w:cs="Times New Roman"/>
          <w:i/>
          <w:iCs/>
        </w:rPr>
        <w:t>embedding</w:t>
      </w:r>
      <w:r w:rsidRPr="00B6102B">
        <w:rPr>
          <w:rFonts w:ascii="Times New Roman" w:hAnsi="Times New Roman" w:cs="Times New Roman"/>
        </w:rPr>
        <w:t>) pour chaque mot (la</w:t>
      </w:r>
      <w:r w:rsidR="002812F3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 xml:space="preserve">sortie de la couche cachée du réseau). Ces vecteurs reflètent des similarités sémantiques (par </w:t>
      </w:r>
      <w:r w:rsidR="002812F3" w:rsidRPr="00B6102B">
        <w:rPr>
          <w:rFonts w:ascii="Times New Roman" w:hAnsi="Times New Roman" w:cs="Times New Roman"/>
        </w:rPr>
        <w:t>exemple : « </w:t>
      </w:r>
      <w:r w:rsidRPr="00B6102B">
        <w:rPr>
          <w:rFonts w:ascii="Times New Roman" w:hAnsi="Times New Roman" w:cs="Times New Roman"/>
        </w:rPr>
        <w:t>roi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est proche de </w:t>
      </w:r>
      <w:r w:rsidR="002812F3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reine</w:t>
      </w:r>
      <w:r w:rsidR="002812F3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 xml:space="preserve"> que de </w:t>
      </w:r>
      <w:r w:rsidR="008072DE" w:rsidRPr="00B6102B">
        <w:rPr>
          <w:rFonts w:ascii="Times New Roman" w:hAnsi="Times New Roman" w:cs="Times New Roman"/>
        </w:rPr>
        <w:t>« </w:t>
      </w:r>
      <w:r w:rsidRPr="00B6102B">
        <w:rPr>
          <w:rFonts w:ascii="Times New Roman" w:hAnsi="Times New Roman" w:cs="Times New Roman"/>
        </w:rPr>
        <w:t>chien</w:t>
      </w:r>
      <w:r w:rsidR="008072DE" w:rsidRPr="00B6102B">
        <w:rPr>
          <w:rFonts w:ascii="Times New Roman" w:hAnsi="Times New Roman" w:cs="Times New Roman"/>
        </w:rPr>
        <w:t> »</w:t>
      </w:r>
      <w:r w:rsidRPr="00B6102B">
        <w:rPr>
          <w:rFonts w:ascii="Times New Roman" w:hAnsi="Times New Roman" w:cs="Times New Roman"/>
        </w:rPr>
        <w:t>). Pour la classification, on utilise ces</w:t>
      </w:r>
      <w:r w:rsidR="00767125" w:rsidRPr="00B6102B">
        <w:rPr>
          <w:rFonts w:ascii="Times New Roman" w:hAnsi="Times New Roman" w:cs="Times New Roman"/>
        </w:rPr>
        <w:t xml:space="preserve"> </w:t>
      </w:r>
      <w:r w:rsidRPr="00B6102B">
        <w:rPr>
          <w:rFonts w:ascii="Times New Roman" w:hAnsi="Times New Roman" w:cs="Times New Roman"/>
        </w:rPr>
        <w:t xml:space="preserve">embeddings comme caractéristiques : on entraîne Word2Vec sur un corpus (comme </w:t>
      </w:r>
      <w:r w:rsidR="00042D5A" w:rsidRPr="00B6102B">
        <w:rPr>
          <w:rFonts w:ascii="Times New Roman" w:hAnsi="Times New Roman" w:cs="Times New Roman"/>
        </w:rPr>
        <w:t>les</w:t>
      </w:r>
      <w:r w:rsidRPr="00B6102B">
        <w:rPr>
          <w:rFonts w:ascii="Times New Roman" w:hAnsi="Times New Roman" w:cs="Times New Roman"/>
        </w:rPr>
        <w:t xml:space="preserve"> </w:t>
      </w:r>
      <w:r w:rsidR="00767125" w:rsidRPr="00B6102B">
        <w:rPr>
          <w:rFonts w:ascii="Times New Roman" w:hAnsi="Times New Roman" w:cs="Times New Roman"/>
        </w:rPr>
        <w:t>description</w:t>
      </w:r>
      <w:r w:rsidR="00042D5A" w:rsidRPr="00B6102B">
        <w:rPr>
          <w:rFonts w:ascii="Times New Roman" w:hAnsi="Times New Roman" w:cs="Times New Roman"/>
        </w:rPr>
        <w:t>s des attaques cybers</w:t>
      </w:r>
      <w:r w:rsidRPr="00B6102B">
        <w:rPr>
          <w:rFonts w:ascii="Times New Roman" w:hAnsi="Times New Roman" w:cs="Times New Roman"/>
        </w:rPr>
        <w:t>), puis, pour</w:t>
      </w:r>
      <w:r w:rsidRPr="001C4287">
        <w:rPr>
          <w:rFonts w:ascii="Times New Roman" w:hAnsi="Times New Roman" w:cs="Times New Roman"/>
        </w:rPr>
        <w:t xml:space="preserve"> chaque nouv</w:t>
      </w:r>
      <w:r w:rsidR="00703B56" w:rsidRPr="001C4287">
        <w:rPr>
          <w:rFonts w:ascii="Times New Roman" w:hAnsi="Times New Roman" w:cs="Times New Roman"/>
        </w:rPr>
        <w:t>eau</w:t>
      </w:r>
      <w:r w:rsidR="00042D5A" w:rsidRPr="001C4287">
        <w:rPr>
          <w:rFonts w:ascii="Times New Roman" w:hAnsi="Times New Roman" w:cs="Times New Roman"/>
        </w:rPr>
        <w:t xml:space="preserve"> </w:t>
      </w:r>
      <w:r w:rsidR="00703B56" w:rsidRPr="001C4287">
        <w:rPr>
          <w:rFonts w:ascii="Times New Roman" w:hAnsi="Times New Roman" w:cs="Times New Roman"/>
        </w:rPr>
        <w:t>descriptif d’</w:t>
      </w:r>
      <w:r w:rsidR="00765DB5" w:rsidRPr="001C4287">
        <w:rPr>
          <w:rFonts w:ascii="Times New Roman" w:hAnsi="Times New Roman" w:cs="Times New Roman"/>
        </w:rPr>
        <w:t>attaque</w:t>
      </w:r>
      <w:r w:rsidR="00703B56" w:rsidRPr="001C4287">
        <w:rPr>
          <w:rFonts w:ascii="Times New Roman" w:hAnsi="Times New Roman" w:cs="Times New Roman"/>
        </w:rPr>
        <w:t xml:space="preserve"> cyber</w:t>
      </w:r>
      <w:r w:rsidRPr="001C4287">
        <w:rPr>
          <w:rFonts w:ascii="Times New Roman" w:hAnsi="Times New Roman" w:cs="Times New Roman"/>
        </w:rPr>
        <w:t>, on calcule le vecteur du document en moyennant les</w:t>
      </w:r>
      <w:r w:rsidR="00703B56" w:rsidRPr="001C4287">
        <w:rPr>
          <w:rFonts w:ascii="Times New Roman" w:hAnsi="Times New Roman" w:cs="Times New Roman"/>
        </w:rPr>
        <w:t xml:space="preserve"> </w:t>
      </w:r>
      <w:r w:rsidRPr="001C4287">
        <w:rPr>
          <w:rFonts w:ascii="Times New Roman" w:hAnsi="Times New Roman" w:cs="Times New Roman"/>
        </w:rPr>
        <w:t xml:space="preserve">vecteurs de ses mots. Ce vecteur moyen sert alors d’entrée à un classificateur pour juger </w:t>
      </w:r>
      <w:r w:rsidR="008218FE" w:rsidRPr="001C4287">
        <w:rPr>
          <w:rFonts w:ascii="Times New Roman" w:hAnsi="Times New Roman" w:cs="Times New Roman"/>
        </w:rPr>
        <w:t>du niveau de sévérité de l’attaque.</w:t>
      </w:r>
    </w:p>
    <w:p w14:paraId="71017FB2" w14:textId="77777777" w:rsidR="00954511" w:rsidRDefault="00954511" w:rsidP="00954511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3F3CB4BA" w14:textId="6B2AC3F0" w:rsidR="00B81F57" w:rsidRPr="00B81F57" w:rsidRDefault="00954511" w:rsidP="00B81F5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D1E1D">
        <w:rPr>
          <w:rFonts w:ascii="Times New Roman" w:hAnsi="Times New Roman" w:cs="Times New Roman"/>
          <w:b/>
          <w:bCs/>
        </w:rPr>
        <w:t xml:space="preserve">FastText (Facebook) </w:t>
      </w:r>
      <w:r w:rsidRPr="008D1E1D">
        <w:rPr>
          <w:rFonts w:ascii="Times New Roman" w:hAnsi="Times New Roman" w:cs="Times New Roman"/>
        </w:rPr>
        <w:t xml:space="preserve">: Extension de Word2Vec qui intègre des </w:t>
      </w:r>
      <w:r w:rsidRPr="008D1E1D">
        <w:rPr>
          <w:rFonts w:ascii="Times New Roman" w:hAnsi="Times New Roman" w:cs="Times New Roman"/>
          <w:i/>
          <w:iCs/>
        </w:rPr>
        <w:t>n</w:t>
      </w:r>
      <w:r w:rsidRPr="008D1E1D">
        <w:rPr>
          <w:rFonts w:ascii="Times New Roman" w:hAnsi="Times New Roman" w:cs="Times New Roman"/>
        </w:rPr>
        <w:t>-grammes de caractères pour</w:t>
      </w:r>
      <w:r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représenter chaque mot. Par exemple, le mot </w:t>
      </w:r>
      <w:r w:rsidRPr="008D1E1D">
        <w:rPr>
          <w:rFonts w:ascii="Times New Roman" w:hAnsi="Times New Roman" w:cs="Times New Roman"/>
          <w:b/>
          <w:bCs/>
        </w:rPr>
        <w:t xml:space="preserve">« chatting » </w:t>
      </w:r>
      <w:r w:rsidRPr="008D1E1D">
        <w:rPr>
          <w:rFonts w:ascii="Times New Roman" w:hAnsi="Times New Roman" w:cs="Times New Roman"/>
        </w:rPr>
        <w:t>sera décomposé en sous-mots comme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« </w:t>
      </w:r>
      <w:proofErr w:type="gramStart"/>
      <w:r w:rsidRPr="008D1E1D">
        <w:rPr>
          <w:rFonts w:ascii="Times New Roman" w:hAnsi="Times New Roman" w:cs="Times New Roman"/>
          <w:i/>
          <w:iCs/>
        </w:rPr>
        <w:t>chat</w:t>
      </w:r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 xml:space="preserve">, « </w:t>
      </w:r>
      <w:proofErr w:type="gramStart"/>
      <w:r w:rsidRPr="008D1E1D">
        <w:rPr>
          <w:rFonts w:ascii="Times New Roman" w:hAnsi="Times New Roman" w:cs="Times New Roman"/>
          <w:i/>
          <w:iCs/>
        </w:rPr>
        <w:t>hat</w:t>
      </w:r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 xml:space="preserve">, « </w:t>
      </w:r>
      <w:proofErr w:type="gramStart"/>
      <w:r w:rsidRPr="008D1E1D">
        <w:rPr>
          <w:rFonts w:ascii="Times New Roman" w:hAnsi="Times New Roman" w:cs="Times New Roman"/>
          <w:i/>
          <w:iCs/>
        </w:rPr>
        <w:t>att</w:t>
      </w:r>
      <w:r w:rsidRPr="008D1E1D">
        <w:rPr>
          <w:rFonts w:ascii="Times New Roman" w:hAnsi="Times New Roman" w:cs="Times New Roman"/>
        </w:rPr>
        <w:t>»</w:t>
      </w:r>
      <w:proofErr w:type="gramEnd"/>
      <w:r w:rsidRPr="008D1E1D">
        <w:rPr>
          <w:rFonts w:ascii="Times New Roman" w:hAnsi="Times New Roman" w:cs="Times New Roman"/>
        </w:rPr>
        <w:t>, etc. Chaque mot est donc représenté comme la somme de vecteurs de ses ngrammes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et du mot entier. </w:t>
      </w:r>
      <w:r w:rsidRPr="008D1E1D">
        <w:rPr>
          <w:rFonts w:ascii="Times New Roman" w:hAnsi="Times New Roman" w:cs="Times New Roman"/>
          <w:b/>
          <w:bCs/>
        </w:rPr>
        <w:t xml:space="preserve">Avantages </w:t>
      </w:r>
      <w:r w:rsidRPr="008D1E1D">
        <w:rPr>
          <w:rFonts w:ascii="Times New Roman" w:hAnsi="Times New Roman" w:cs="Times New Roman"/>
        </w:rPr>
        <w:t>: comme Word2Vec, c’est un modèle statique pré-entraîné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(skip-gram ou CBOW), mais il </w:t>
      </w:r>
      <w:r w:rsidRPr="008D1E1D">
        <w:rPr>
          <w:rFonts w:ascii="Times New Roman" w:hAnsi="Times New Roman" w:cs="Times New Roman"/>
          <w:b/>
          <w:bCs/>
        </w:rPr>
        <w:t xml:space="preserve">capture la morphologie </w:t>
      </w:r>
      <w:r w:rsidRPr="008D1E1D">
        <w:rPr>
          <w:rFonts w:ascii="Times New Roman" w:hAnsi="Times New Roman" w:cs="Times New Roman"/>
        </w:rPr>
        <w:t>du mot. Ainsi FastText peut générer une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>embedding pour un mot rare ou jamais vu (</w:t>
      </w:r>
      <w:r w:rsidRPr="008D1E1D">
        <w:rPr>
          <w:rFonts w:ascii="Times New Roman" w:hAnsi="Times New Roman" w:cs="Times New Roman"/>
          <w:i/>
          <w:iCs/>
        </w:rPr>
        <w:t>out-of-vocabulary</w:t>
      </w:r>
      <w:r w:rsidRPr="008D1E1D">
        <w:rPr>
          <w:rFonts w:ascii="Times New Roman" w:hAnsi="Times New Roman" w:cs="Times New Roman"/>
        </w:rPr>
        <w:t>) en assemblant ses n-grammes.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Cela aide pour les mots </w:t>
      </w:r>
      <w:r w:rsidRPr="008D1E1D">
        <w:rPr>
          <w:rFonts w:ascii="Times New Roman" w:hAnsi="Times New Roman" w:cs="Times New Roman"/>
        </w:rPr>
        <w:lastRenderedPageBreak/>
        <w:t>rares, dérivés ou mal orthographiés. Il est relativement rapide à entraîner et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 xml:space="preserve">fonctionne bien sur de larges corpus. </w:t>
      </w:r>
      <w:r w:rsidRPr="008D1E1D">
        <w:rPr>
          <w:rFonts w:ascii="Times New Roman" w:hAnsi="Times New Roman" w:cs="Times New Roman"/>
          <w:b/>
          <w:bCs/>
        </w:rPr>
        <w:t xml:space="preserve">Inconvénients </w:t>
      </w:r>
      <w:r w:rsidRPr="008D1E1D">
        <w:rPr>
          <w:rFonts w:ascii="Times New Roman" w:hAnsi="Times New Roman" w:cs="Times New Roman"/>
        </w:rPr>
        <w:t>: vecteurs statiques (un mot a le même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>vecteur quel que soit le contexte). Ne saisit pas le sens polyseme dans la phrase. En classification, il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>fournit des embeddings de mots de qualité supérieure à Word2Vec dans des langues</w:t>
      </w:r>
      <w:r w:rsidR="003A2BCF" w:rsidRPr="008D1E1D">
        <w:rPr>
          <w:rFonts w:ascii="Times New Roman" w:hAnsi="Times New Roman" w:cs="Times New Roman"/>
        </w:rPr>
        <w:t xml:space="preserve"> </w:t>
      </w:r>
      <w:r w:rsidRPr="008D1E1D">
        <w:rPr>
          <w:rFonts w:ascii="Times New Roman" w:hAnsi="Times New Roman" w:cs="Times New Roman"/>
        </w:rPr>
        <w:t>morphologiquement riches</w:t>
      </w:r>
      <w:r w:rsidR="008D1E1D">
        <w:rPr>
          <w:rFonts w:ascii="Times New Roman" w:hAnsi="Times New Roman" w:cs="Times New Roman"/>
        </w:rPr>
        <w:t>.</w:t>
      </w:r>
    </w:p>
    <w:p w14:paraId="0C51076E" w14:textId="0B5FC109" w:rsidR="00B251D0" w:rsidRDefault="00E6050C" w:rsidP="009A344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31B9E">
        <w:rPr>
          <w:rFonts w:ascii="Times New Roman" w:hAnsi="Times New Roman" w:cs="Times New Roman"/>
          <w:b/>
          <w:bCs/>
        </w:rPr>
        <w:t xml:space="preserve">Doc2Vec (Paragraph Vector) </w:t>
      </w:r>
      <w:r w:rsidRPr="00531B9E">
        <w:rPr>
          <w:rFonts w:ascii="Times New Roman" w:hAnsi="Times New Roman" w:cs="Times New Roman"/>
        </w:rPr>
        <w:t xml:space="preserve">: </w:t>
      </w:r>
      <w:r w:rsidR="00762F9E" w:rsidRPr="00531B9E">
        <w:rPr>
          <w:rFonts w:ascii="Times New Roman" w:hAnsi="Times New Roman" w:cs="Times New Roman"/>
        </w:rPr>
        <w:t>c’est une e</w:t>
      </w:r>
      <w:r w:rsidRPr="00531B9E">
        <w:rPr>
          <w:rFonts w:ascii="Times New Roman" w:hAnsi="Times New Roman" w:cs="Times New Roman"/>
        </w:rPr>
        <w:t>xtension de Word2Vec pour encoder des documents en vecteurs fixes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(Le &amp; Mikolov, 2014). L’idée est d’associer à chaque document un </w:t>
      </w:r>
      <w:r w:rsidRPr="00531B9E">
        <w:rPr>
          <w:rFonts w:ascii="Times New Roman" w:hAnsi="Times New Roman" w:cs="Times New Roman"/>
          <w:i/>
          <w:iCs/>
        </w:rPr>
        <w:t xml:space="preserve">ID </w:t>
      </w:r>
      <w:r w:rsidRPr="00531B9E">
        <w:rPr>
          <w:rFonts w:ascii="Times New Roman" w:hAnsi="Times New Roman" w:cs="Times New Roman"/>
        </w:rPr>
        <w:t>supplémentaire appris, qui agit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comme un vecteur global du document. Par exemple, deux critiques de film « Le </w:t>
      </w:r>
      <w:r w:rsidRPr="00531B9E">
        <w:rPr>
          <w:rFonts w:ascii="Times New Roman" w:hAnsi="Times New Roman" w:cs="Times New Roman"/>
          <w:b/>
          <w:bCs/>
        </w:rPr>
        <w:t xml:space="preserve">film </w:t>
      </w:r>
      <w:r w:rsidRPr="00531B9E">
        <w:rPr>
          <w:rFonts w:ascii="Times New Roman" w:hAnsi="Times New Roman" w:cs="Times New Roman"/>
        </w:rPr>
        <w:t xml:space="preserve">était </w:t>
      </w:r>
      <w:r w:rsidRPr="00531B9E">
        <w:rPr>
          <w:rFonts w:ascii="Times New Roman" w:hAnsi="Times New Roman" w:cs="Times New Roman"/>
          <w:b/>
          <w:bCs/>
        </w:rPr>
        <w:t xml:space="preserve">excellent </w:t>
      </w:r>
      <w:r w:rsidRPr="00531B9E">
        <w:rPr>
          <w:rFonts w:ascii="Times New Roman" w:hAnsi="Times New Roman" w:cs="Times New Roman"/>
        </w:rPr>
        <w:t xml:space="preserve">» et « Le </w:t>
      </w:r>
      <w:r w:rsidRPr="00531B9E">
        <w:rPr>
          <w:rFonts w:ascii="Times New Roman" w:hAnsi="Times New Roman" w:cs="Times New Roman"/>
          <w:b/>
          <w:bCs/>
        </w:rPr>
        <w:t xml:space="preserve">film </w:t>
      </w:r>
      <w:r w:rsidRPr="00531B9E">
        <w:rPr>
          <w:rFonts w:ascii="Times New Roman" w:hAnsi="Times New Roman" w:cs="Times New Roman"/>
        </w:rPr>
        <w:t>était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  <w:b/>
          <w:bCs/>
        </w:rPr>
        <w:t xml:space="preserve">mauvais </w:t>
      </w:r>
      <w:r w:rsidRPr="00531B9E">
        <w:rPr>
          <w:rFonts w:ascii="Times New Roman" w:hAnsi="Times New Roman" w:cs="Times New Roman"/>
        </w:rPr>
        <w:t xml:space="preserve">» auront des vecteurs </w:t>
      </w:r>
      <w:r w:rsidR="00762F9E" w:rsidRPr="00531B9E">
        <w:rPr>
          <w:rFonts w:ascii="Times New Roman" w:hAnsi="Times New Roman" w:cs="Times New Roman"/>
        </w:rPr>
        <w:t>documents distincts</w:t>
      </w:r>
      <w:r w:rsidRPr="00531B9E">
        <w:rPr>
          <w:rFonts w:ascii="Times New Roman" w:hAnsi="Times New Roman" w:cs="Times New Roman"/>
        </w:rPr>
        <w:t xml:space="preserve"> reflétant le ton général. </w:t>
      </w:r>
      <w:r w:rsidRPr="00531B9E">
        <w:rPr>
          <w:rFonts w:ascii="Times New Roman" w:hAnsi="Times New Roman" w:cs="Times New Roman"/>
          <w:b/>
          <w:bCs/>
        </w:rPr>
        <w:t xml:space="preserve">Avantages </w:t>
      </w:r>
      <w:r w:rsidRPr="00531B9E">
        <w:rPr>
          <w:rFonts w:ascii="Times New Roman" w:hAnsi="Times New Roman" w:cs="Times New Roman"/>
        </w:rPr>
        <w:t>: capture le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contexte </w:t>
      </w:r>
      <w:r w:rsidRPr="00531B9E">
        <w:rPr>
          <w:rFonts w:ascii="Times New Roman" w:hAnsi="Times New Roman" w:cs="Times New Roman"/>
          <w:i/>
          <w:iCs/>
        </w:rPr>
        <w:t xml:space="preserve">global </w:t>
      </w:r>
      <w:r w:rsidRPr="00531B9E">
        <w:rPr>
          <w:rFonts w:ascii="Times New Roman" w:hAnsi="Times New Roman" w:cs="Times New Roman"/>
        </w:rPr>
        <w:t>du document, pas seulement la moyenne de mots. Les vecteurs résultants permettent</w:t>
      </w:r>
      <w:r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souvent de mieux distinguer les catégories de documents. Des études montrent que Doc2Vec offre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une bonne précision en classification de documents (catégorisation de news, sentiment, etc.). Il est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particulièrement utile quand on veut comparer ou classifier des textes entiers. </w:t>
      </w:r>
      <w:r w:rsidRPr="00531B9E">
        <w:rPr>
          <w:rFonts w:ascii="Times New Roman" w:hAnsi="Times New Roman" w:cs="Times New Roman"/>
          <w:b/>
          <w:bCs/>
        </w:rPr>
        <w:t xml:space="preserve">Inconvénients </w:t>
      </w:r>
      <w:r w:rsidRPr="00531B9E">
        <w:rPr>
          <w:rFonts w:ascii="Times New Roman" w:hAnsi="Times New Roman" w:cs="Times New Roman"/>
        </w:rPr>
        <w:t>: modèle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statique (un seul vecteur par document) et relativement complexe à entraîner.</w:t>
      </w:r>
      <w:r w:rsid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>Les mots rares sont traités comme</w:t>
      </w:r>
      <w:r w:rsidR="00762F9E" w:rsidRPr="00531B9E">
        <w:rPr>
          <w:rFonts w:ascii="Times New Roman" w:hAnsi="Times New Roman" w:cs="Times New Roman"/>
        </w:rPr>
        <w:t xml:space="preserve"> </w:t>
      </w:r>
      <w:r w:rsidRPr="00531B9E">
        <w:rPr>
          <w:rFonts w:ascii="Times New Roman" w:hAnsi="Times New Roman" w:cs="Times New Roman"/>
        </w:rPr>
        <w:t xml:space="preserve">avec Word2Vec (pas de traitement spécial). </w:t>
      </w:r>
    </w:p>
    <w:p w14:paraId="3FF5BA63" w14:textId="77777777" w:rsidR="00B81F57" w:rsidRPr="00271489" w:rsidRDefault="00B81F57" w:rsidP="00B81F57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44A44308" w14:textId="7D6DB91C" w:rsidR="00593454" w:rsidRDefault="00B251D0" w:rsidP="00681932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251D0">
        <w:rPr>
          <w:rFonts w:ascii="Times New Roman" w:hAnsi="Times New Roman" w:cs="Times New Roman"/>
          <w:b/>
          <w:bCs/>
        </w:rPr>
        <w:t xml:space="preserve">GloVe </w:t>
      </w:r>
      <w:r w:rsidRPr="00B251D0">
        <w:rPr>
          <w:rFonts w:ascii="Times New Roman" w:hAnsi="Times New Roman" w:cs="Times New Roman"/>
        </w:rPr>
        <w:t>(« Global Vectors » 2014) est une autre technique d</w:t>
      </w:r>
      <w:r>
        <w:rPr>
          <w:rFonts w:ascii="Times New Roman" w:hAnsi="Times New Roman" w:cs="Times New Roman"/>
        </w:rPr>
        <w:t>’</w:t>
      </w:r>
      <w:r w:rsidRPr="00B251D0">
        <w:rPr>
          <w:rFonts w:ascii="Times New Roman" w:hAnsi="Times New Roman" w:cs="Times New Roman"/>
        </w:rPr>
        <w:t>embedding qui combine des statistiques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globales et locales. GloVe se base sur la </w:t>
      </w:r>
      <w:r w:rsidRPr="00B251D0">
        <w:rPr>
          <w:rFonts w:ascii="Times New Roman" w:hAnsi="Times New Roman" w:cs="Times New Roman"/>
          <w:b/>
          <w:bCs/>
        </w:rPr>
        <w:t xml:space="preserve">cooccurrence </w:t>
      </w:r>
      <w:r w:rsidRPr="00B251D0">
        <w:rPr>
          <w:rFonts w:ascii="Times New Roman" w:hAnsi="Times New Roman" w:cs="Times New Roman"/>
        </w:rPr>
        <w:t>des mots dans un grand corpus. On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calcule une grande matrice où chaque case indique combien de fois deux mots apparaissent ensemble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dans une fenêtre de texte, puis on effectue une factorisation pour en extraire des vecteurs.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Concrètement, GloVe essaie de faire en sorte que le produit scalaire des vecteurs de deux mots soit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proche de la probabilité de leur cooccurrence. Par exemple, si </w:t>
      </w:r>
      <w:r>
        <w:rPr>
          <w:rFonts w:ascii="Times New Roman" w:hAnsi="Times New Roman" w:cs="Times New Roman"/>
        </w:rPr>
        <w:t>« </w:t>
      </w:r>
      <w:r w:rsidRPr="00B251D0">
        <w:rPr>
          <w:rFonts w:ascii="Times New Roman" w:hAnsi="Times New Roman" w:cs="Times New Roman"/>
        </w:rPr>
        <w:t>chat</w:t>
      </w:r>
      <w:r>
        <w:rPr>
          <w:rFonts w:ascii="Times New Roman" w:hAnsi="Times New Roman" w:cs="Times New Roman"/>
        </w:rPr>
        <w:t> »</w:t>
      </w:r>
      <w:r w:rsidRPr="00B251D0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>« </w:t>
      </w:r>
      <w:r w:rsidRPr="00B251D0">
        <w:rPr>
          <w:rFonts w:ascii="Times New Roman" w:hAnsi="Times New Roman" w:cs="Times New Roman"/>
        </w:rPr>
        <w:t>chien</w:t>
      </w:r>
      <w:r>
        <w:rPr>
          <w:rFonts w:ascii="Times New Roman" w:hAnsi="Times New Roman" w:cs="Times New Roman"/>
        </w:rPr>
        <w:t xml:space="preserve"> » </w:t>
      </w:r>
      <w:r w:rsidRPr="00B251D0">
        <w:rPr>
          <w:rFonts w:ascii="Times New Roman" w:hAnsi="Times New Roman" w:cs="Times New Roman"/>
        </w:rPr>
        <w:t>apparaissent très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souvent ensemble, leurs vecteurs seront ajustés pour être proches.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>Comme Word2Vec, GloVe produit un unique vecteur statique par mot (indépendamment du contexte</w:t>
      </w:r>
      <w:r>
        <w:rPr>
          <w:rFonts w:ascii="Times New Roman" w:hAnsi="Times New Roman" w:cs="Times New Roman"/>
        </w:rPr>
        <w:t xml:space="preserve"> </w:t>
      </w:r>
      <w:r w:rsidRPr="00B251D0">
        <w:rPr>
          <w:rFonts w:ascii="Times New Roman" w:hAnsi="Times New Roman" w:cs="Times New Roman"/>
        </w:rPr>
        <w:t xml:space="preserve">spécifique), et on l’utilise de la même façon pour la classification. </w:t>
      </w:r>
    </w:p>
    <w:p w14:paraId="010050E9" w14:textId="77777777" w:rsidR="00B81F57" w:rsidRPr="00B81F57" w:rsidRDefault="00B81F57" w:rsidP="00B81F57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1B7C6BBF" w14:textId="19042E85" w:rsidR="00B81F57" w:rsidRDefault="00593454" w:rsidP="00593454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6036B5">
        <w:rPr>
          <w:rFonts w:ascii="Times New Roman" w:hAnsi="Times New Roman" w:cs="Times New Roman"/>
          <w:b/>
          <w:bCs/>
        </w:rPr>
        <w:t xml:space="preserve">BERT </w:t>
      </w:r>
      <w:r w:rsidRPr="006036B5">
        <w:rPr>
          <w:rFonts w:ascii="Times New Roman" w:hAnsi="Times New Roman" w:cs="Times New Roman"/>
        </w:rPr>
        <w:t xml:space="preserve">(2018, Google) est un modèle contextuel basé sur l’architecture </w:t>
      </w:r>
      <w:r w:rsidRPr="006036B5">
        <w:rPr>
          <w:rFonts w:ascii="Times New Roman" w:hAnsi="Times New Roman" w:cs="Times New Roman"/>
          <w:i/>
          <w:iCs/>
        </w:rPr>
        <w:t>transformer</w:t>
      </w:r>
      <w:r w:rsidRPr="006036B5">
        <w:rPr>
          <w:rFonts w:ascii="Times New Roman" w:hAnsi="Times New Roman" w:cs="Times New Roman"/>
        </w:rPr>
        <w:t>. Son nom signifie</w:t>
      </w:r>
      <w:r w:rsidRPr="006036B5">
        <w:rPr>
          <w:rFonts w:ascii="Times New Roman" w:hAnsi="Times New Roman" w:cs="Times New Roman"/>
        </w:rPr>
        <w:t xml:space="preserve"> « </w:t>
      </w:r>
      <w:r w:rsidRPr="006036B5">
        <w:rPr>
          <w:rFonts w:ascii="Times New Roman" w:hAnsi="Times New Roman" w:cs="Times New Roman"/>
        </w:rPr>
        <w:t>Bidirectional Encoder Representations from Transformers</w:t>
      </w:r>
      <w:r w:rsidRPr="006036B5">
        <w:rPr>
          <w:rFonts w:ascii="Times New Roman" w:hAnsi="Times New Roman" w:cs="Times New Roman"/>
        </w:rPr>
        <w:t> »</w:t>
      </w:r>
      <w:r w:rsidRPr="006036B5">
        <w:rPr>
          <w:rFonts w:ascii="Times New Roman" w:hAnsi="Times New Roman" w:cs="Times New Roman"/>
        </w:rPr>
        <w:t>. Contrairement à Word2Vec/GloVe (où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chaque mot a un vecteur fixe), BERT prend en compte le contexte entier : un même mot aura des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vecteurs différents selon la phrase. Il utilise un apprentissage auto-supervisé : pendant la préformation,</w:t>
      </w:r>
      <w:r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certains mots du texte </w:t>
      </w:r>
      <w:r w:rsidRPr="006036B5">
        <w:rPr>
          <w:rFonts w:ascii="Times New Roman" w:hAnsi="Times New Roman" w:cs="Times New Roman"/>
        </w:rPr>
        <w:lastRenderedPageBreak/>
        <w:t>sont masqués et le modèle apprend à les prédire (« Masked LM »), et il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apprend aussi à comprendre la relation entre deux phrases (« Next Sentence Prediction »). Grâce à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cela, BERT génère des représentations </w:t>
      </w:r>
      <w:r w:rsidRPr="006036B5">
        <w:rPr>
          <w:rFonts w:ascii="Times New Roman" w:hAnsi="Times New Roman" w:cs="Times New Roman"/>
          <w:i/>
          <w:iCs/>
        </w:rPr>
        <w:t xml:space="preserve">contextuelles </w:t>
      </w:r>
      <w:r w:rsidRPr="006036B5">
        <w:rPr>
          <w:rFonts w:ascii="Times New Roman" w:hAnsi="Times New Roman" w:cs="Times New Roman"/>
        </w:rPr>
        <w:t>de chaque token, capturant des informations fines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sur la syntaxe et la sémantique du passage. Par exemple, BERT peut différencier le sens de «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banque » dans « banque d’un fleuve » vs « banque de prêt », car il a vu le mot dans de nombreux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contextes lors de son pré-entraînement.</w:t>
      </w:r>
      <w:r w:rsidR="00D327F1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BERT a révolutionné le NLP en 2018, établissant de nouveaux records sur de nombreuses tâches. Pour la classification de texte, on </w:t>
      </w:r>
      <w:r w:rsidR="00D327F1" w:rsidRPr="006036B5">
        <w:rPr>
          <w:rFonts w:ascii="Times New Roman" w:hAnsi="Times New Roman" w:cs="Times New Roman"/>
        </w:rPr>
        <w:t>« </w:t>
      </w:r>
      <w:r w:rsidRPr="006036B5">
        <w:rPr>
          <w:rFonts w:ascii="Times New Roman" w:hAnsi="Times New Roman" w:cs="Times New Roman"/>
        </w:rPr>
        <w:t>affine</w:t>
      </w:r>
      <w:r w:rsidR="00D327F1" w:rsidRPr="006036B5">
        <w:rPr>
          <w:rFonts w:ascii="Times New Roman" w:hAnsi="Times New Roman" w:cs="Times New Roman"/>
        </w:rPr>
        <w:t> »</w:t>
      </w:r>
      <w:r w:rsidRPr="006036B5">
        <w:rPr>
          <w:rFonts w:ascii="Times New Roman" w:hAnsi="Times New Roman" w:cs="Times New Roman"/>
        </w:rPr>
        <w:t xml:space="preserve"> simplement BERT sur la tâche cible. Concrètement, on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enlève la dernière couche de prédiction de mots et on ajoute une couche de sortie adaptée à la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>classification (par ex. deux neurones pour</w:t>
      </w:r>
      <w:r w:rsidR="00D327F1" w:rsidRPr="006036B5">
        <w:rPr>
          <w:rFonts w:ascii="Times New Roman" w:hAnsi="Times New Roman" w:cs="Times New Roman"/>
        </w:rPr>
        <w:t xml:space="preserve"> « sévère</w:t>
      </w:r>
      <w:r w:rsidRPr="006036B5">
        <w:rPr>
          <w:rFonts w:ascii="Times New Roman" w:hAnsi="Times New Roman" w:cs="Times New Roman"/>
        </w:rPr>
        <w:t>/</w:t>
      </w:r>
      <w:r w:rsidR="00D327F1" w:rsidRPr="006036B5">
        <w:rPr>
          <w:rFonts w:ascii="Times New Roman" w:hAnsi="Times New Roman" w:cs="Times New Roman"/>
        </w:rPr>
        <w:t>attritionnel</w:t>
      </w:r>
      <w:r w:rsidRPr="006036B5">
        <w:rPr>
          <w:rFonts w:ascii="Times New Roman" w:hAnsi="Times New Roman" w:cs="Times New Roman"/>
        </w:rPr>
        <w:t xml:space="preserve"> »), puis on poursuit l’entraînement sur un jeu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annoté de critiques. Cette approche </w:t>
      </w:r>
      <w:r w:rsidRPr="006036B5">
        <w:rPr>
          <w:rFonts w:ascii="Times New Roman" w:hAnsi="Times New Roman" w:cs="Times New Roman"/>
          <w:i/>
          <w:iCs/>
        </w:rPr>
        <w:t xml:space="preserve">fine-tuning </w:t>
      </w:r>
      <w:r w:rsidRPr="006036B5">
        <w:rPr>
          <w:rFonts w:ascii="Times New Roman" w:hAnsi="Times New Roman" w:cs="Times New Roman"/>
        </w:rPr>
        <w:t>permet d’obtenir en général de très bonnes</w:t>
      </w:r>
      <w:r w:rsidR="00B81F57" w:rsidRPr="006036B5">
        <w:rPr>
          <w:rFonts w:ascii="Times New Roman" w:hAnsi="Times New Roman" w:cs="Times New Roman"/>
        </w:rPr>
        <w:t xml:space="preserve"> </w:t>
      </w:r>
      <w:r w:rsidRPr="006036B5">
        <w:rPr>
          <w:rFonts w:ascii="Times New Roman" w:hAnsi="Times New Roman" w:cs="Times New Roman"/>
        </w:rPr>
        <w:t xml:space="preserve">performances, souvent bien supérieures à un modèle classique, même avec peu de données annotées. </w:t>
      </w:r>
    </w:p>
    <w:p w14:paraId="5372E966" w14:textId="77777777" w:rsidR="006036B5" w:rsidRPr="006036B5" w:rsidRDefault="006036B5" w:rsidP="006036B5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14:paraId="7C7A73DC" w14:textId="2D86D414" w:rsidR="00162ACE" w:rsidRDefault="00681932" w:rsidP="009A344E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676F2">
        <w:rPr>
          <w:rFonts w:ascii="Times New Roman" w:hAnsi="Times New Roman" w:cs="Times New Roman"/>
          <w:b/>
          <w:bCs/>
        </w:rPr>
        <w:t xml:space="preserve">ELMo (Embeddings from Language Models) </w:t>
      </w:r>
      <w:r w:rsidRPr="003676F2">
        <w:rPr>
          <w:rFonts w:ascii="Times New Roman" w:hAnsi="Times New Roman" w:cs="Times New Roman"/>
        </w:rPr>
        <w:t>: Vecteurs contextuels de mots développés par Peters et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al. (2018). ELMo utilise un modèle de langage bi-directionnel (biLSTM sur caractères) pré-entraîné sur un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large corpus. Chaque occurrence d’un mot est alors représentée par un vecteur dépendant de </w:t>
      </w:r>
      <w:r w:rsidRPr="003676F2">
        <w:rPr>
          <w:rFonts w:ascii="Times New Roman" w:hAnsi="Times New Roman" w:cs="Times New Roman"/>
          <w:b/>
          <w:bCs/>
        </w:rPr>
        <w:t>toute la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b/>
          <w:bCs/>
        </w:rPr>
        <w:t>phrase</w:t>
      </w:r>
      <w:r w:rsidRPr="003676F2">
        <w:rPr>
          <w:rFonts w:ascii="Times New Roman" w:hAnsi="Times New Roman" w:cs="Times New Roman"/>
        </w:rPr>
        <w:t xml:space="preserve">. Par exemple, le mot </w:t>
      </w:r>
      <w:r w:rsidRPr="003676F2">
        <w:rPr>
          <w:rFonts w:ascii="Times New Roman" w:hAnsi="Times New Roman" w:cs="Times New Roman"/>
          <w:b/>
          <w:bCs/>
        </w:rPr>
        <w:t xml:space="preserve">« </w:t>
      </w:r>
      <w:r w:rsidRPr="003676F2">
        <w:rPr>
          <w:rFonts w:ascii="Times New Roman" w:hAnsi="Times New Roman" w:cs="Times New Roman"/>
          <w:b/>
          <w:bCs/>
          <w:i/>
          <w:iCs/>
        </w:rPr>
        <w:t xml:space="preserve">banque </w:t>
      </w:r>
      <w:r w:rsidRPr="003676F2">
        <w:rPr>
          <w:rFonts w:ascii="Times New Roman" w:hAnsi="Times New Roman" w:cs="Times New Roman"/>
          <w:b/>
          <w:bCs/>
        </w:rPr>
        <w:t xml:space="preserve">» </w:t>
      </w:r>
      <w:r w:rsidRPr="003676F2">
        <w:rPr>
          <w:rFonts w:ascii="Times New Roman" w:hAnsi="Times New Roman" w:cs="Times New Roman"/>
        </w:rPr>
        <w:t xml:space="preserve">aura un vecteur différent dans « </w:t>
      </w:r>
      <w:r w:rsidRPr="003676F2">
        <w:rPr>
          <w:rFonts w:ascii="Times New Roman" w:hAnsi="Times New Roman" w:cs="Times New Roman"/>
          <w:i/>
          <w:iCs/>
        </w:rPr>
        <w:t>Je vais à la banque » (sens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i/>
          <w:iCs/>
        </w:rPr>
        <w:t xml:space="preserve">financier) et « </w:t>
      </w:r>
      <w:r w:rsidRPr="003676F2">
        <w:rPr>
          <w:rFonts w:ascii="Times New Roman" w:hAnsi="Times New Roman" w:cs="Times New Roman"/>
        </w:rPr>
        <w:t xml:space="preserve">Le </w:t>
      </w:r>
      <w:r w:rsidRPr="003676F2">
        <w:rPr>
          <w:rFonts w:ascii="Times New Roman" w:hAnsi="Times New Roman" w:cs="Times New Roman"/>
          <w:b/>
          <w:bCs/>
        </w:rPr>
        <w:t xml:space="preserve">rivage </w:t>
      </w:r>
      <w:r w:rsidRPr="003676F2">
        <w:rPr>
          <w:rFonts w:ascii="Times New Roman" w:hAnsi="Times New Roman" w:cs="Times New Roman"/>
        </w:rPr>
        <w:t xml:space="preserve">de la banque » (sens de rives) parce que le contexte change. </w:t>
      </w:r>
      <w:r w:rsidRPr="003676F2">
        <w:rPr>
          <w:rFonts w:ascii="Times New Roman" w:hAnsi="Times New Roman" w:cs="Times New Roman"/>
          <w:b/>
          <w:bCs/>
        </w:rPr>
        <w:t xml:space="preserve">Avantages </w:t>
      </w:r>
      <w:r w:rsidRPr="003676F2">
        <w:rPr>
          <w:rFonts w:ascii="Times New Roman" w:hAnsi="Times New Roman" w:cs="Times New Roman"/>
        </w:rPr>
        <w:t>: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extrêmement expressif. Les embeddings ELMo sont </w:t>
      </w:r>
      <w:r w:rsidRPr="003676F2">
        <w:rPr>
          <w:rFonts w:ascii="Times New Roman" w:hAnsi="Times New Roman" w:cs="Times New Roman"/>
          <w:i/>
          <w:iCs/>
        </w:rPr>
        <w:t>profondément contextuels</w:t>
      </w:r>
      <w:r w:rsidR="00014F4E" w:rsidRPr="003676F2">
        <w:rPr>
          <w:rFonts w:ascii="Times New Roman" w:hAnsi="Times New Roman" w:cs="Times New Roman"/>
          <w:i/>
          <w:iCs/>
        </w:rPr>
        <w:t xml:space="preserve">, </w:t>
      </w:r>
      <w:r w:rsidRPr="003676F2">
        <w:rPr>
          <w:rFonts w:ascii="Times New Roman" w:hAnsi="Times New Roman" w:cs="Times New Roman"/>
        </w:rPr>
        <w:t>ils capturent la syntaxe,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la sémantique et la polysémie. En pratique, ajouter ELMo à un modèle de classification améliore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nettement les performances.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  <w:b/>
          <w:bCs/>
        </w:rPr>
        <w:t xml:space="preserve">Inconvénients </w:t>
      </w:r>
      <w:r w:rsidRPr="003676F2">
        <w:rPr>
          <w:rFonts w:ascii="Times New Roman" w:hAnsi="Times New Roman" w:cs="Times New Roman"/>
        </w:rPr>
        <w:t>: modèle lourd et coûteux à entraîner. Les vecteurs doivent être calculés pour chaque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phrase (pas de dictionnaire</w:t>
      </w:r>
      <w:r w:rsidR="008E5CD9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>fixe de mots), ce qui demande plus de temps et mémoire. En classification,</w:t>
      </w:r>
      <w:r w:rsidRPr="003676F2">
        <w:rPr>
          <w:rFonts w:ascii="Times New Roman" w:hAnsi="Times New Roman" w:cs="Times New Roman"/>
        </w:rPr>
        <w:t xml:space="preserve"> </w:t>
      </w:r>
      <w:r w:rsidRPr="003676F2">
        <w:rPr>
          <w:rFonts w:ascii="Times New Roman" w:hAnsi="Times New Roman" w:cs="Times New Roman"/>
        </w:rPr>
        <w:t xml:space="preserve">ELMo nécessite souvent un fine-tuning ou un couplage à un réseau séparé. </w:t>
      </w:r>
      <w:r w:rsidR="008E5CD9">
        <w:rPr>
          <w:rFonts w:ascii="Times New Roman" w:hAnsi="Times New Roman" w:cs="Times New Roman"/>
        </w:rPr>
        <w:t xml:space="preserve"> </w:t>
      </w:r>
    </w:p>
    <w:p w14:paraId="3E0D5621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46974168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4533301B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5F91ADE0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09D66DAC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0763CB26" w14:textId="6BFBA23E" w:rsidR="008E5CD9" w:rsidRDefault="0071111D" w:rsidP="008E5CD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II-3 </w:t>
      </w:r>
      <w:r w:rsidRPr="0071111D">
        <w:rPr>
          <w:rFonts w:ascii="Times New Roman" w:hAnsi="Times New Roman" w:cs="Times New Roman"/>
          <w:b/>
          <w:bCs/>
        </w:rPr>
        <w:t>TABLEAU COMPARATIF RECAPITULATIF</w:t>
      </w:r>
    </w:p>
    <w:tbl>
      <w:tblPr>
        <w:tblStyle w:val="TableauGrille1Clair"/>
        <w:tblW w:w="10065" w:type="dxa"/>
        <w:tblInd w:w="-572" w:type="dxa"/>
        <w:tblLook w:val="04A0" w:firstRow="1" w:lastRow="0" w:firstColumn="1" w:lastColumn="0" w:noHBand="0" w:noVBand="1"/>
      </w:tblPr>
      <w:tblGrid>
        <w:gridCol w:w="1415"/>
        <w:gridCol w:w="1557"/>
        <w:gridCol w:w="1136"/>
        <w:gridCol w:w="995"/>
        <w:gridCol w:w="1855"/>
        <w:gridCol w:w="1345"/>
        <w:gridCol w:w="1762"/>
      </w:tblGrid>
      <w:tr w:rsidR="00826F71" w14:paraId="724FC524" w14:textId="77777777" w:rsidTr="0082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4FDE295B" w14:textId="4FF56670" w:rsidR="008E5CD9" w:rsidRDefault="00B248C1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248C1">
              <w:rPr>
                <w:rFonts w:ascii="Times New Roman" w:hAnsi="Times New Roman" w:cs="Times New Roman"/>
              </w:rPr>
              <w:t>Méthode</w:t>
            </w:r>
          </w:p>
        </w:tc>
        <w:tc>
          <w:tcPr>
            <w:tcW w:w="1557" w:type="dxa"/>
            <w:vAlign w:val="center"/>
          </w:tcPr>
          <w:p w14:paraId="3C56BFD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Type de</w:t>
            </w:r>
          </w:p>
          <w:p w14:paraId="18E5686B" w14:textId="6709D5DF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modèle</w:t>
            </w:r>
            <w:proofErr w:type="gramEnd"/>
          </w:p>
        </w:tc>
        <w:tc>
          <w:tcPr>
            <w:tcW w:w="1136" w:type="dxa"/>
            <w:vAlign w:val="center"/>
          </w:tcPr>
          <w:p w14:paraId="2051313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Contexte</w:t>
            </w:r>
          </w:p>
          <w:p w14:paraId="65D92F7E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pris</w:t>
            </w:r>
            <w:proofErr w:type="gramEnd"/>
            <w:r w:rsidRPr="009306B1">
              <w:rPr>
                <w:rFonts w:ascii="Times New Roman" w:hAnsi="Times New Roman" w:cs="Times New Roman"/>
              </w:rPr>
              <w:t xml:space="preserve"> en</w:t>
            </w:r>
          </w:p>
          <w:p w14:paraId="33E39AFA" w14:textId="57FFD6EE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compte</w:t>
            </w:r>
            <w:proofErr w:type="gramEnd"/>
          </w:p>
        </w:tc>
        <w:tc>
          <w:tcPr>
            <w:tcW w:w="995" w:type="dxa"/>
            <w:vAlign w:val="center"/>
          </w:tcPr>
          <w:p w14:paraId="25229E3D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Mots</w:t>
            </w:r>
          </w:p>
          <w:p w14:paraId="3DBD34F3" w14:textId="3C1D44C1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rares</w:t>
            </w:r>
            <w:proofErr w:type="gramEnd"/>
          </w:p>
        </w:tc>
        <w:tc>
          <w:tcPr>
            <w:tcW w:w="1855" w:type="dxa"/>
            <w:vAlign w:val="center"/>
          </w:tcPr>
          <w:p w14:paraId="57CFA2D3" w14:textId="77777777" w:rsidR="009306B1" w:rsidRPr="009306B1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06B1">
              <w:rPr>
                <w:rFonts w:ascii="Times New Roman" w:hAnsi="Times New Roman" w:cs="Times New Roman"/>
              </w:rPr>
              <w:t>Facilité</w:t>
            </w:r>
          </w:p>
          <w:p w14:paraId="1EA516BC" w14:textId="53A65736" w:rsidR="008E5CD9" w:rsidRDefault="009306B1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306B1">
              <w:rPr>
                <w:rFonts w:ascii="Times New Roman" w:hAnsi="Times New Roman" w:cs="Times New Roman"/>
              </w:rPr>
              <w:t>entraînement</w:t>
            </w:r>
            <w:proofErr w:type="gramEnd"/>
          </w:p>
        </w:tc>
        <w:tc>
          <w:tcPr>
            <w:tcW w:w="1345" w:type="dxa"/>
            <w:vAlign w:val="center"/>
          </w:tcPr>
          <w:p w14:paraId="3E65F693" w14:textId="45AF9EC7" w:rsidR="008E5CD9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CCF">
              <w:rPr>
                <w:rFonts w:ascii="Times New Roman" w:hAnsi="Times New Roman" w:cs="Times New Roman"/>
              </w:rPr>
              <w:t>Ressources</w:t>
            </w:r>
          </w:p>
        </w:tc>
        <w:tc>
          <w:tcPr>
            <w:tcW w:w="1762" w:type="dxa"/>
            <w:vAlign w:val="center"/>
          </w:tcPr>
          <w:p w14:paraId="1C370DBA" w14:textId="77777777" w:rsidR="000E3CCF" w:rsidRPr="000E3CCF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3CCF">
              <w:rPr>
                <w:rFonts w:ascii="Times New Roman" w:hAnsi="Times New Roman" w:cs="Times New Roman"/>
              </w:rPr>
              <w:t>Efficacité</w:t>
            </w:r>
          </w:p>
          <w:p w14:paraId="68B13BCB" w14:textId="07166886" w:rsidR="008E5CD9" w:rsidRDefault="000E3CCF" w:rsidP="00CA4C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E3CCF">
              <w:rPr>
                <w:rFonts w:ascii="Times New Roman" w:hAnsi="Times New Roman" w:cs="Times New Roman"/>
              </w:rPr>
              <w:t>classification</w:t>
            </w:r>
            <w:proofErr w:type="gramEnd"/>
          </w:p>
        </w:tc>
      </w:tr>
      <w:tr w:rsidR="00826F71" w14:paraId="505D4B24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794AF394" w14:textId="6F947139" w:rsidR="001A0DA6" w:rsidRDefault="001A0DA6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CCF">
              <w:rPr>
                <w:rFonts w:ascii="Times New Roman" w:hAnsi="Times New Roman" w:cs="Times New Roman"/>
              </w:rPr>
              <w:t>One-hot</w:t>
            </w:r>
          </w:p>
        </w:tc>
        <w:tc>
          <w:tcPr>
            <w:tcW w:w="1557" w:type="dxa"/>
            <w:vAlign w:val="center"/>
          </w:tcPr>
          <w:p w14:paraId="16DB8EF8" w14:textId="77777777" w:rsidR="001A0DA6" w:rsidRPr="0057705C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05C">
              <w:rPr>
                <w:rFonts w:ascii="Times New Roman" w:hAnsi="Times New Roman" w:cs="Times New Roman"/>
              </w:rPr>
              <w:t>Fréquence</w:t>
            </w:r>
          </w:p>
          <w:p w14:paraId="00087AFE" w14:textId="77777777" w:rsidR="001A0DA6" w:rsidRPr="0057705C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05C">
              <w:rPr>
                <w:rFonts w:ascii="Times New Roman" w:hAnsi="Times New Roman" w:cs="Times New Roman"/>
              </w:rPr>
              <w:t>(</w:t>
            </w:r>
            <w:proofErr w:type="gramStart"/>
            <w:r w:rsidRPr="0057705C">
              <w:rPr>
                <w:rFonts w:ascii="Times New Roman" w:hAnsi="Times New Roman" w:cs="Times New Roman"/>
              </w:rPr>
              <w:t>codage</w:t>
            </w:r>
            <w:proofErr w:type="gramEnd"/>
          </w:p>
          <w:p w14:paraId="4B6F7E8F" w14:textId="60630CE8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7705C">
              <w:rPr>
                <w:rFonts w:ascii="Times New Roman" w:hAnsi="Times New Roman" w:cs="Times New Roman"/>
              </w:rPr>
              <w:t>binaire</w:t>
            </w:r>
            <w:proofErr w:type="gramEnd"/>
            <w:r w:rsidRPr="0057705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F570F4A" w14:textId="376499C4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19F24D79" w14:textId="24EA738D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7F92C849" w14:textId="60FB191D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Facile</w:t>
            </w:r>
          </w:p>
        </w:tc>
        <w:tc>
          <w:tcPr>
            <w:tcW w:w="1345" w:type="dxa"/>
            <w:vAlign w:val="center"/>
          </w:tcPr>
          <w:p w14:paraId="3D1A949A" w14:textId="2D4209F3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Léger</w:t>
            </w:r>
          </w:p>
        </w:tc>
        <w:tc>
          <w:tcPr>
            <w:tcW w:w="1762" w:type="dxa"/>
            <w:vAlign w:val="center"/>
          </w:tcPr>
          <w:p w14:paraId="3FC3A9FE" w14:textId="4CD4F256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Faible</w:t>
            </w:r>
          </w:p>
        </w:tc>
      </w:tr>
      <w:tr w:rsidR="00826F71" w14:paraId="2C536A61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6188410" w14:textId="413E84DF" w:rsidR="001A0DA6" w:rsidRDefault="001A0DA6" w:rsidP="00CA4C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TF-IDF</w:t>
            </w:r>
          </w:p>
        </w:tc>
        <w:tc>
          <w:tcPr>
            <w:tcW w:w="1557" w:type="dxa"/>
            <w:vAlign w:val="center"/>
          </w:tcPr>
          <w:p w14:paraId="2B20C588" w14:textId="77777777" w:rsidR="00BF061A" w:rsidRPr="00BF061A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Fréquence</w:t>
            </w:r>
          </w:p>
          <w:p w14:paraId="2346AEE0" w14:textId="77777777" w:rsidR="00BF061A" w:rsidRPr="00BF061A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BF061A">
              <w:rPr>
                <w:rFonts w:ascii="Times New Roman" w:hAnsi="Times New Roman" w:cs="Times New Roman"/>
              </w:rPr>
              <w:t>pondérée</w:t>
            </w:r>
            <w:proofErr w:type="gramEnd"/>
          </w:p>
          <w:p w14:paraId="158F2771" w14:textId="69AF9141" w:rsidR="001A0DA6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(</w:t>
            </w:r>
            <w:proofErr w:type="gramStart"/>
            <w:r w:rsidRPr="00BF061A">
              <w:rPr>
                <w:rFonts w:ascii="Times New Roman" w:hAnsi="Times New Roman" w:cs="Times New Roman"/>
              </w:rPr>
              <w:t>bag</w:t>
            </w:r>
            <w:proofErr w:type="gramEnd"/>
            <w:r w:rsidRPr="00BF061A">
              <w:rPr>
                <w:rFonts w:ascii="Times New Roman" w:hAnsi="Times New Roman" w:cs="Times New Roman"/>
              </w:rPr>
              <w:t>-ofwords)</w:t>
            </w:r>
          </w:p>
        </w:tc>
        <w:tc>
          <w:tcPr>
            <w:tcW w:w="1136" w:type="dxa"/>
            <w:vAlign w:val="center"/>
          </w:tcPr>
          <w:p w14:paraId="2FE8D46C" w14:textId="040BA2A8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1229F9D2" w14:textId="51E9BFD1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6F61A4CF" w14:textId="0F70A5C5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Facile</w:t>
            </w:r>
          </w:p>
        </w:tc>
        <w:tc>
          <w:tcPr>
            <w:tcW w:w="1345" w:type="dxa"/>
            <w:vAlign w:val="center"/>
          </w:tcPr>
          <w:p w14:paraId="0FFC89E5" w14:textId="6F943F2B" w:rsidR="001A0DA6" w:rsidRDefault="001A0DA6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Léger</w:t>
            </w:r>
          </w:p>
        </w:tc>
        <w:tc>
          <w:tcPr>
            <w:tcW w:w="1762" w:type="dxa"/>
            <w:vAlign w:val="center"/>
          </w:tcPr>
          <w:p w14:paraId="6642D0DC" w14:textId="61761A75" w:rsidR="001A0DA6" w:rsidRDefault="00BF061A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3B1EDA2E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1724D8A4" w14:textId="5F26A0C8" w:rsidR="00FD680B" w:rsidRDefault="00FD680B" w:rsidP="00FD68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Word2Vec</w:t>
            </w:r>
          </w:p>
        </w:tc>
        <w:tc>
          <w:tcPr>
            <w:tcW w:w="1557" w:type="dxa"/>
            <w:vAlign w:val="center"/>
          </w:tcPr>
          <w:p w14:paraId="4C87C9CC" w14:textId="77777777" w:rsidR="00FD680B" w:rsidRPr="00BF061A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Statique</w:t>
            </w:r>
          </w:p>
          <w:p w14:paraId="105569FC" w14:textId="77777777" w:rsidR="00FD680B" w:rsidRPr="00BF061A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(</w:t>
            </w:r>
            <w:proofErr w:type="gramStart"/>
            <w:r w:rsidRPr="00BF061A">
              <w:rPr>
                <w:rFonts w:ascii="Times New Roman" w:hAnsi="Times New Roman" w:cs="Times New Roman"/>
              </w:rPr>
              <w:t>réseau</w:t>
            </w:r>
            <w:proofErr w:type="gramEnd"/>
            <w:r w:rsidRPr="00BF061A">
              <w:rPr>
                <w:rFonts w:ascii="Times New Roman" w:hAnsi="Times New Roman" w:cs="Times New Roman"/>
              </w:rPr>
              <w:t xml:space="preserve"> de</w:t>
            </w:r>
          </w:p>
          <w:p w14:paraId="7B97D767" w14:textId="37CF97FA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BF061A">
              <w:rPr>
                <w:rFonts w:ascii="Times New Roman" w:hAnsi="Times New Roman" w:cs="Times New Roman"/>
              </w:rPr>
              <w:t>neurones</w:t>
            </w:r>
            <w:proofErr w:type="gramEnd"/>
            <w:r w:rsidRPr="00BF061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B2F83BB" w14:textId="01038E65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38DD5368" w14:textId="007A6BB9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1DD598A5" w14:textId="587023E5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264DBFF2" w14:textId="1158DA71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0FC95DC4" w14:textId="16733469" w:rsidR="00FD680B" w:rsidRDefault="00FD680B" w:rsidP="00FD68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67E04FC8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0E7E4572" w14:textId="5E521FD2" w:rsidR="00130B32" w:rsidRPr="00400171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A393E">
              <w:rPr>
                <w:rFonts w:ascii="Times New Roman" w:hAnsi="Times New Roman" w:cs="Times New Roman"/>
              </w:rPr>
              <w:t>Doc2Vec</w:t>
            </w:r>
          </w:p>
        </w:tc>
        <w:tc>
          <w:tcPr>
            <w:tcW w:w="1557" w:type="dxa"/>
            <w:vAlign w:val="center"/>
          </w:tcPr>
          <w:p w14:paraId="1D0D95A9" w14:textId="77777777" w:rsidR="00130B32" w:rsidRPr="00E74F6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4F62">
              <w:rPr>
                <w:rFonts w:ascii="Times New Roman" w:hAnsi="Times New Roman" w:cs="Times New Roman"/>
              </w:rPr>
              <w:t>Statique</w:t>
            </w:r>
          </w:p>
          <w:p w14:paraId="2D3327B9" w14:textId="77777777" w:rsidR="00130B32" w:rsidRPr="00E74F6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4F62">
              <w:rPr>
                <w:rFonts w:ascii="Times New Roman" w:hAnsi="Times New Roman" w:cs="Times New Roman"/>
              </w:rPr>
              <w:t>(</w:t>
            </w:r>
            <w:proofErr w:type="gramStart"/>
            <w:r w:rsidRPr="00E74F62">
              <w:rPr>
                <w:rFonts w:ascii="Times New Roman" w:hAnsi="Times New Roman" w:cs="Times New Roman"/>
              </w:rPr>
              <w:t>neuronal</w:t>
            </w:r>
            <w:proofErr w:type="gramEnd"/>
            <w:r w:rsidRPr="00E74F62">
              <w:rPr>
                <w:rFonts w:ascii="Times New Roman" w:hAnsi="Times New Roman" w:cs="Times New Roman"/>
              </w:rPr>
              <w:t>,</w:t>
            </w:r>
          </w:p>
          <w:p w14:paraId="1D3ADCE4" w14:textId="1E87A7F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E74F62">
              <w:rPr>
                <w:rFonts w:ascii="Times New Roman" w:hAnsi="Times New Roman" w:cs="Times New Roman"/>
              </w:rPr>
              <w:t>document</w:t>
            </w:r>
            <w:proofErr w:type="gramEnd"/>
            <w:r w:rsidRPr="00E74F6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7638CC53" w14:textId="4B3FC52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7C038083" w14:textId="687A540F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2D66253E" w14:textId="1DF61CB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42AF748B" w14:textId="69E4BCA6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6016DB1A" w14:textId="5D55969B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3009C8E6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9A4F679" w14:textId="5E4327AD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GloVe</w:t>
            </w:r>
          </w:p>
        </w:tc>
        <w:tc>
          <w:tcPr>
            <w:tcW w:w="1557" w:type="dxa"/>
            <w:vAlign w:val="center"/>
          </w:tcPr>
          <w:p w14:paraId="623D3755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Statique</w:t>
            </w:r>
          </w:p>
          <w:p w14:paraId="61809F5A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(</w:t>
            </w:r>
            <w:proofErr w:type="gramStart"/>
            <w:r w:rsidRPr="00826F71">
              <w:rPr>
                <w:rFonts w:ascii="Times New Roman" w:hAnsi="Times New Roman" w:cs="Times New Roman"/>
              </w:rPr>
              <w:t>réseau</w:t>
            </w:r>
            <w:proofErr w:type="gramEnd"/>
            <w:r w:rsidRPr="00826F71">
              <w:rPr>
                <w:rFonts w:ascii="Times New Roman" w:hAnsi="Times New Roman" w:cs="Times New Roman"/>
              </w:rPr>
              <w:t xml:space="preserve"> de</w:t>
            </w:r>
          </w:p>
          <w:p w14:paraId="389038AE" w14:textId="1E6E39FB" w:rsidR="00130B32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26F71">
              <w:rPr>
                <w:rFonts w:ascii="Times New Roman" w:hAnsi="Times New Roman" w:cs="Times New Roman"/>
              </w:rPr>
              <w:t>neurones</w:t>
            </w:r>
            <w:proofErr w:type="gramEnd"/>
            <w:r w:rsidRPr="00826F7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0FDB31F2" w14:textId="595E49C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6717D65F" w14:textId="50A6EF5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5D4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55" w:type="dxa"/>
            <w:vAlign w:val="center"/>
          </w:tcPr>
          <w:p w14:paraId="1887E2F7" w14:textId="49DB00B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301AD926" w14:textId="71B66395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11096238" w14:textId="7D1750CC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54D58982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026CEF22" w14:textId="3C8D46B7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00171">
              <w:rPr>
                <w:rFonts w:ascii="Times New Roman" w:hAnsi="Times New Roman" w:cs="Times New Roman"/>
              </w:rPr>
              <w:t>FastText</w:t>
            </w:r>
          </w:p>
        </w:tc>
        <w:tc>
          <w:tcPr>
            <w:tcW w:w="1557" w:type="dxa"/>
            <w:vAlign w:val="center"/>
          </w:tcPr>
          <w:p w14:paraId="4FCD58AC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Statique</w:t>
            </w:r>
          </w:p>
          <w:p w14:paraId="13CF8BBD" w14:textId="77777777" w:rsidR="00826F71" w:rsidRPr="00826F71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F71">
              <w:rPr>
                <w:rFonts w:ascii="Times New Roman" w:hAnsi="Times New Roman" w:cs="Times New Roman"/>
              </w:rPr>
              <w:t>(</w:t>
            </w:r>
            <w:proofErr w:type="gramStart"/>
            <w:r w:rsidRPr="00826F71">
              <w:rPr>
                <w:rFonts w:ascii="Times New Roman" w:hAnsi="Times New Roman" w:cs="Times New Roman"/>
              </w:rPr>
              <w:t>neuronal</w:t>
            </w:r>
            <w:proofErr w:type="gramEnd"/>
            <w:r w:rsidRPr="00826F71">
              <w:rPr>
                <w:rFonts w:ascii="Times New Roman" w:hAnsi="Times New Roman" w:cs="Times New Roman"/>
              </w:rPr>
              <w:t xml:space="preserve"> +</w:t>
            </w:r>
          </w:p>
          <w:p w14:paraId="281E9B15" w14:textId="1C308F8E" w:rsidR="00130B32" w:rsidRDefault="00826F71" w:rsidP="00826F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826F71">
              <w:rPr>
                <w:rFonts w:ascii="Times New Roman" w:hAnsi="Times New Roman" w:cs="Times New Roman"/>
              </w:rPr>
              <w:t>sous</w:t>
            </w:r>
            <w:proofErr w:type="gramEnd"/>
            <w:r w:rsidRPr="00826F71">
              <w:rPr>
                <w:rFonts w:ascii="Times New Roman" w:hAnsi="Times New Roman" w:cs="Times New Roman"/>
              </w:rPr>
              <w:t>-mots)</w:t>
            </w:r>
          </w:p>
        </w:tc>
        <w:tc>
          <w:tcPr>
            <w:tcW w:w="1136" w:type="dxa"/>
            <w:vAlign w:val="center"/>
          </w:tcPr>
          <w:p w14:paraId="39304328" w14:textId="02121E45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</w:rPr>
              <w:t>Non</w:t>
            </w:r>
          </w:p>
        </w:tc>
        <w:tc>
          <w:tcPr>
            <w:tcW w:w="995" w:type="dxa"/>
            <w:vAlign w:val="center"/>
          </w:tcPr>
          <w:p w14:paraId="0B8D2DCD" w14:textId="17AE859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B32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4222C3E6" w14:textId="33DD1E6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345" w:type="dxa"/>
            <w:vAlign w:val="center"/>
          </w:tcPr>
          <w:p w14:paraId="4AC231C2" w14:textId="44E34136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762" w:type="dxa"/>
            <w:vAlign w:val="center"/>
          </w:tcPr>
          <w:p w14:paraId="16FBCC33" w14:textId="5D49838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61A">
              <w:rPr>
                <w:rFonts w:ascii="Times New Roman" w:hAnsi="Times New Roman" w:cs="Times New Roman"/>
              </w:rPr>
              <w:t>Moyenne</w:t>
            </w:r>
          </w:p>
        </w:tc>
      </w:tr>
      <w:tr w:rsidR="00826F71" w14:paraId="25A8311B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1F0916EC" w14:textId="7A0D961A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A393E">
              <w:rPr>
                <w:rFonts w:ascii="Times New Roman" w:hAnsi="Times New Roman" w:cs="Times New Roman"/>
              </w:rPr>
              <w:t>BERT</w:t>
            </w:r>
          </w:p>
        </w:tc>
        <w:tc>
          <w:tcPr>
            <w:tcW w:w="1557" w:type="dxa"/>
            <w:vAlign w:val="center"/>
          </w:tcPr>
          <w:p w14:paraId="73AD8E6A" w14:textId="77777777" w:rsidR="00130B32" w:rsidRPr="00405AAF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Contextuel</w:t>
            </w:r>
          </w:p>
          <w:p w14:paraId="3AC11548" w14:textId="643D76C3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(</w:t>
            </w:r>
            <w:proofErr w:type="gramStart"/>
            <w:r w:rsidRPr="00405AAF">
              <w:rPr>
                <w:rFonts w:ascii="Times New Roman" w:hAnsi="Times New Roman" w:cs="Times New Roman"/>
              </w:rPr>
              <w:t>transformer</w:t>
            </w:r>
            <w:proofErr w:type="gramEnd"/>
            <w:r w:rsidRPr="00405A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1C5A31D1" w14:textId="2C04D71B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Oui</w:t>
            </w:r>
          </w:p>
        </w:tc>
        <w:tc>
          <w:tcPr>
            <w:tcW w:w="995" w:type="dxa"/>
            <w:vAlign w:val="center"/>
          </w:tcPr>
          <w:p w14:paraId="4B35DD6A" w14:textId="11C25407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6C7C1814" w14:textId="68AED638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Difficile</w:t>
            </w:r>
          </w:p>
        </w:tc>
        <w:tc>
          <w:tcPr>
            <w:tcW w:w="1345" w:type="dxa"/>
            <w:vAlign w:val="center"/>
          </w:tcPr>
          <w:p w14:paraId="6FB498AB" w14:textId="5F8B3B83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Élevé</w:t>
            </w:r>
          </w:p>
        </w:tc>
        <w:tc>
          <w:tcPr>
            <w:tcW w:w="1762" w:type="dxa"/>
            <w:vAlign w:val="center"/>
          </w:tcPr>
          <w:p w14:paraId="7E51DD6A" w14:textId="253B43DC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  <w:b/>
                <w:bCs/>
              </w:rPr>
              <w:t>Haute</w:t>
            </w:r>
          </w:p>
        </w:tc>
      </w:tr>
      <w:tr w:rsidR="00826F71" w14:paraId="63262040" w14:textId="77777777" w:rsidTr="0082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4070AD8E" w14:textId="4AD061A1" w:rsidR="00130B32" w:rsidRDefault="00130B32" w:rsidP="00130B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286">
              <w:rPr>
                <w:rFonts w:ascii="Times New Roman" w:hAnsi="Times New Roman" w:cs="Times New Roman"/>
              </w:rPr>
              <w:t>ELMo</w:t>
            </w:r>
          </w:p>
        </w:tc>
        <w:tc>
          <w:tcPr>
            <w:tcW w:w="1557" w:type="dxa"/>
            <w:vAlign w:val="center"/>
          </w:tcPr>
          <w:p w14:paraId="69942C3A" w14:textId="77777777" w:rsidR="00130B32" w:rsidRPr="002E7973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Contextuel</w:t>
            </w:r>
          </w:p>
          <w:p w14:paraId="3DBEE4C5" w14:textId="7471A122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(</w:t>
            </w:r>
            <w:proofErr w:type="gramStart"/>
            <w:r w:rsidRPr="002E7973">
              <w:rPr>
                <w:rFonts w:ascii="Times New Roman" w:hAnsi="Times New Roman" w:cs="Times New Roman"/>
              </w:rPr>
              <w:t>biLSTM</w:t>
            </w:r>
            <w:proofErr w:type="gramEnd"/>
            <w:r w:rsidRPr="002E79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6" w:type="dxa"/>
            <w:vAlign w:val="center"/>
          </w:tcPr>
          <w:p w14:paraId="5F5B3EA5" w14:textId="5F8DF20D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Oui</w:t>
            </w:r>
          </w:p>
        </w:tc>
        <w:tc>
          <w:tcPr>
            <w:tcW w:w="995" w:type="dxa"/>
            <w:vAlign w:val="center"/>
          </w:tcPr>
          <w:p w14:paraId="4A7F1B0E" w14:textId="638BBC41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855" w:type="dxa"/>
            <w:vAlign w:val="center"/>
          </w:tcPr>
          <w:p w14:paraId="093DBD22" w14:textId="02C1FA29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5AAF">
              <w:rPr>
                <w:rFonts w:ascii="Times New Roman" w:hAnsi="Times New Roman" w:cs="Times New Roman"/>
              </w:rPr>
              <w:t>Difficile</w:t>
            </w:r>
          </w:p>
        </w:tc>
        <w:tc>
          <w:tcPr>
            <w:tcW w:w="1345" w:type="dxa"/>
            <w:vAlign w:val="center"/>
          </w:tcPr>
          <w:p w14:paraId="208D7B0C" w14:textId="66A6A3A0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</w:rPr>
              <w:t>Élevé</w:t>
            </w:r>
          </w:p>
        </w:tc>
        <w:tc>
          <w:tcPr>
            <w:tcW w:w="1762" w:type="dxa"/>
            <w:vAlign w:val="center"/>
          </w:tcPr>
          <w:p w14:paraId="6EB64FF3" w14:textId="21E01BD4" w:rsidR="00130B32" w:rsidRDefault="00130B32" w:rsidP="00130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7973">
              <w:rPr>
                <w:rFonts w:ascii="Times New Roman" w:hAnsi="Times New Roman" w:cs="Times New Roman"/>
                <w:b/>
                <w:bCs/>
              </w:rPr>
              <w:t>Haute</w:t>
            </w:r>
          </w:p>
        </w:tc>
      </w:tr>
    </w:tbl>
    <w:p w14:paraId="1B260504" w14:textId="77777777" w:rsidR="008E5CD9" w:rsidRDefault="008E5CD9" w:rsidP="008E5CD9">
      <w:pPr>
        <w:spacing w:line="360" w:lineRule="auto"/>
        <w:jc w:val="both"/>
        <w:rPr>
          <w:rFonts w:ascii="Times New Roman" w:hAnsi="Times New Roman" w:cs="Times New Roman"/>
        </w:rPr>
      </w:pPr>
    </w:p>
    <w:p w14:paraId="674A1319" w14:textId="7AE5B7FA" w:rsidR="003B082D" w:rsidRDefault="003B082D" w:rsidP="003B082D">
      <w:pPr>
        <w:spacing w:line="360" w:lineRule="auto"/>
        <w:jc w:val="both"/>
        <w:rPr>
          <w:rFonts w:ascii="Times New Roman" w:hAnsi="Times New Roman" w:cs="Times New Roman"/>
        </w:rPr>
      </w:pPr>
      <w:r w:rsidRPr="003B082D">
        <w:rPr>
          <w:rFonts w:ascii="Times New Roman" w:hAnsi="Times New Roman" w:cs="Times New Roman"/>
        </w:rPr>
        <w:t>Ce tableau compare les méthodes selon leur nature (statique</w:t>
      </w:r>
      <w:r w:rsidR="00E22C14">
        <w:rPr>
          <w:rFonts w:ascii="Times New Roman" w:hAnsi="Times New Roman" w:cs="Times New Roman"/>
        </w:rPr>
        <w:t>,</w:t>
      </w:r>
      <w:r w:rsidRPr="003B082D">
        <w:rPr>
          <w:rFonts w:ascii="Times New Roman" w:hAnsi="Times New Roman" w:cs="Times New Roman"/>
        </w:rPr>
        <w:t xml:space="preserve"> contextuelle</w:t>
      </w:r>
      <w:r w:rsidR="00E22C14">
        <w:rPr>
          <w:rFonts w:ascii="Times New Roman" w:hAnsi="Times New Roman" w:cs="Times New Roman"/>
        </w:rPr>
        <w:t>,</w:t>
      </w:r>
      <w:r w:rsidRPr="003B082D">
        <w:rPr>
          <w:rFonts w:ascii="Times New Roman" w:hAnsi="Times New Roman" w:cs="Times New Roman"/>
        </w:rPr>
        <w:t xml:space="preserve"> fréquence), leur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capacité à gérer le contexte et les mots rares, ainsi que leur complexité d’entraînement et leur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pertinence pour la classification de texte. Les approches basées sur la fréquence (</w:t>
      </w:r>
      <w:r w:rsidRPr="003B082D">
        <w:rPr>
          <w:rFonts w:ascii="Times New Roman" w:hAnsi="Times New Roman" w:cs="Times New Roman"/>
          <w:b/>
          <w:bCs/>
        </w:rPr>
        <w:t>One-hot, TF</w:t>
      </w:r>
      <w:r>
        <w:rPr>
          <w:rFonts w:ascii="Times New Roman" w:hAnsi="Times New Roman" w:cs="Times New Roman"/>
          <w:b/>
          <w:bCs/>
        </w:rPr>
        <w:t xml:space="preserve"> </w:t>
      </w:r>
      <w:r w:rsidRPr="003B082D">
        <w:rPr>
          <w:rFonts w:ascii="Times New Roman" w:hAnsi="Times New Roman" w:cs="Times New Roman"/>
          <w:b/>
          <w:bCs/>
        </w:rPr>
        <w:t>IDF</w:t>
      </w:r>
      <w:r w:rsidRPr="003B082D">
        <w:rPr>
          <w:rFonts w:ascii="Times New Roman" w:hAnsi="Times New Roman" w:cs="Times New Roman"/>
        </w:rPr>
        <w:t>) sont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simples mais peu expressives, tandis que les modèles contextuels modernes (</w:t>
      </w:r>
      <w:r w:rsidRPr="003B082D">
        <w:rPr>
          <w:rFonts w:ascii="Times New Roman" w:hAnsi="Times New Roman" w:cs="Times New Roman"/>
          <w:b/>
          <w:bCs/>
        </w:rPr>
        <w:t>ELMo, BERT</w:t>
      </w:r>
      <w:r w:rsidRPr="003B08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requièrent plus de ressources mais offrent des performances nettement supérieures en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lastRenderedPageBreak/>
        <w:t>classification.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Les modèles intermédiaires (</w:t>
      </w:r>
      <w:r w:rsidRPr="003B082D">
        <w:rPr>
          <w:rFonts w:ascii="Times New Roman" w:hAnsi="Times New Roman" w:cs="Times New Roman"/>
          <w:b/>
          <w:bCs/>
        </w:rPr>
        <w:t>FastText,</w:t>
      </w:r>
      <w:r w:rsidRPr="003B082D">
        <w:rPr>
          <w:rFonts w:ascii="Times New Roman" w:hAnsi="Times New Roman" w:cs="Times New Roman"/>
          <w:b/>
          <w:bCs/>
        </w:rPr>
        <w:t xml:space="preserve"> </w:t>
      </w:r>
      <w:r w:rsidRPr="00400171">
        <w:rPr>
          <w:rFonts w:ascii="Times New Roman" w:hAnsi="Times New Roman" w:cs="Times New Roman"/>
          <w:b/>
          <w:bCs/>
        </w:rPr>
        <w:t>Word2Vec</w:t>
      </w:r>
      <w:r>
        <w:rPr>
          <w:rFonts w:ascii="Times New Roman" w:hAnsi="Times New Roman" w:cs="Times New Roman"/>
          <w:b/>
          <w:bCs/>
        </w:rPr>
        <w:t>,</w:t>
      </w:r>
      <w:r w:rsidRPr="003B082D">
        <w:rPr>
          <w:rFonts w:ascii="Times New Roman" w:hAnsi="Times New Roman" w:cs="Times New Roman"/>
          <w:b/>
          <w:bCs/>
        </w:rPr>
        <w:t xml:space="preserve"> </w:t>
      </w:r>
      <w:r w:rsidRPr="00400171">
        <w:rPr>
          <w:rFonts w:ascii="Times New Roman" w:hAnsi="Times New Roman" w:cs="Times New Roman"/>
          <w:b/>
          <w:bCs/>
        </w:rPr>
        <w:t>GloVe</w:t>
      </w:r>
      <w:r>
        <w:rPr>
          <w:rFonts w:ascii="Times New Roman" w:hAnsi="Times New Roman" w:cs="Times New Roman"/>
          <w:b/>
          <w:bCs/>
        </w:rPr>
        <w:t>,</w:t>
      </w:r>
      <w:r w:rsidRPr="003B082D">
        <w:rPr>
          <w:rFonts w:ascii="Times New Roman" w:hAnsi="Times New Roman" w:cs="Times New Roman"/>
          <w:b/>
          <w:bCs/>
        </w:rPr>
        <w:t xml:space="preserve"> Doc2Vec</w:t>
      </w:r>
      <w:r w:rsidRPr="003B082D">
        <w:rPr>
          <w:rFonts w:ascii="Times New Roman" w:hAnsi="Times New Roman" w:cs="Times New Roman"/>
        </w:rPr>
        <w:t>) représentent des compromis entre richesse</w:t>
      </w:r>
      <w:r>
        <w:rPr>
          <w:rFonts w:ascii="Times New Roman" w:hAnsi="Times New Roman" w:cs="Times New Roman"/>
        </w:rPr>
        <w:t xml:space="preserve"> </w:t>
      </w:r>
      <w:r w:rsidRPr="003B082D">
        <w:rPr>
          <w:rFonts w:ascii="Times New Roman" w:hAnsi="Times New Roman" w:cs="Times New Roman"/>
        </w:rPr>
        <w:t>sémantique et coût de calcul</w:t>
      </w:r>
      <w:r w:rsidR="0047163F">
        <w:rPr>
          <w:rFonts w:ascii="Times New Roman" w:hAnsi="Times New Roman" w:cs="Times New Roman"/>
        </w:rPr>
        <w:t xml:space="preserve">, et peuvent être entrainé sur les jeux de données </w:t>
      </w:r>
      <w:r w:rsidR="00C532BE">
        <w:rPr>
          <w:rFonts w:ascii="Times New Roman" w:hAnsi="Times New Roman" w:cs="Times New Roman"/>
        </w:rPr>
        <w:t>de taille intermédiaire</w:t>
      </w:r>
      <w:r w:rsidRPr="003B082D">
        <w:rPr>
          <w:rFonts w:ascii="Times New Roman" w:hAnsi="Times New Roman" w:cs="Times New Roman"/>
        </w:rPr>
        <w:t>.</w:t>
      </w:r>
    </w:p>
    <w:p w14:paraId="313B02E2" w14:textId="7DE2C325" w:rsidR="00BD22CE" w:rsidRDefault="00CC153A" w:rsidP="00BD22CE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D22CE">
        <w:rPr>
          <w:rFonts w:ascii="Times New Roman" w:hAnsi="Times New Roman" w:cs="Times New Roman"/>
          <w:b/>
          <w:bCs/>
        </w:rPr>
        <w:t>M</w:t>
      </w:r>
      <w:r w:rsidR="005E0808" w:rsidRPr="00BD22CE">
        <w:rPr>
          <w:rFonts w:ascii="Times New Roman" w:hAnsi="Times New Roman" w:cs="Times New Roman"/>
          <w:b/>
          <w:bCs/>
        </w:rPr>
        <w:t xml:space="preserve">ODELE </w:t>
      </w:r>
      <w:r w:rsidRPr="00BD22CE">
        <w:rPr>
          <w:rFonts w:ascii="Times New Roman" w:hAnsi="Times New Roman" w:cs="Times New Roman"/>
          <w:b/>
          <w:bCs/>
        </w:rPr>
        <w:t>LS</w:t>
      </w:r>
      <w:r w:rsidR="005E0808" w:rsidRPr="00BD22CE">
        <w:rPr>
          <w:rFonts w:ascii="Times New Roman" w:hAnsi="Times New Roman" w:cs="Times New Roman"/>
          <w:b/>
          <w:bCs/>
        </w:rPr>
        <w:t xml:space="preserve">TM ET CLASSIFICATION DE TEXTE </w:t>
      </w:r>
    </w:p>
    <w:p w14:paraId="6E415460" w14:textId="3BA6CA60" w:rsidR="00BD22CE" w:rsidRDefault="00BD22CE" w:rsidP="00BD22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classifier le</w:t>
      </w:r>
      <w:r w:rsidR="00E22C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texte</w:t>
      </w:r>
      <w:r w:rsidR="00E22C14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</w:t>
      </w:r>
      <w:r w:rsidR="00E22C14">
        <w:rPr>
          <w:rFonts w:ascii="Times New Roman" w:hAnsi="Times New Roman" w:cs="Times New Roman"/>
        </w:rPr>
        <w:t>les algorithmes suscités</w:t>
      </w:r>
      <w:r w:rsidR="002056E6">
        <w:rPr>
          <w:rFonts w:ascii="Times New Roman" w:hAnsi="Times New Roman" w:cs="Times New Roman"/>
        </w:rPr>
        <w:t xml:space="preserve"> peuvent être utiliser</w:t>
      </w:r>
      <w:r w:rsidR="000D3E23">
        <w:rPr>
          <w:rFonts w:ascii="Times New Roman" w:hAnsi="Times New Roman" w:cs="Times New Roman"/>
        </w:rPr>
        <w:t>. C</w:t>
      </w:r>
      <w:r w:rsidR="002056E6">
        <w:rPr>
          <w:rFonts w:ascii="Times New Roman" w:hAnsi="Times New Roman" w:cs="Times New Roman"/>
        </w:rPr>
        <w:t>ependant</w:t>
      </w:r>
      <w:r w:rsidR="000D3E23">
        <w:rPr>
          <w:rFonts w:ascii="Times New Roman" w:hAnsi="Times New Roman" w:cs="Times New Roman"/>
        </w:rPr>
        <w:t xml:space="preserve">, </w:t>
      </w:r>
      <w:r w:rsidR="002056E6">
        <w:rPr>
          <w:rFonts w:ascii="Times New Roman" w:hAnsi="Times New Roman" w:cs="Times New Roman"/>
        </w:rPr>
        <w:t xml:space="preserve">il existe une famille de modèle </w:t>
      </w:r>
      <w:r w:rsidR="00F008DA">
        <w:rPr>
          <w:rFonts w:ascii="Times New Roman" w:hAnsi="Times New Roman" w:cs="Times New Roman"/>
        </w:rPr>
        <w:t>dit modèle LSTM (Long short term memory) qui coupl</w:t>
      </w:r>
      <w:r w:rsidR="000D3E23">
        <w:rPr>
          <w:rFonts w:ascii="Times New Roman" w:hAnsi="Times New Roman" w:cs="Times New Roman"/>
        </w:rPr>
        <w:t>é</w:t>
      </w:r>
      <w:r w:rsidR="00F008DA">
        <w:rPr>
          <w:rFonts w:ascii="Times New Roman" w:hAnsi="Times New Roman" w:cs="Times New Roman"/>
        </w:rPr>
        <w:t xml:space="preserve"> au</w:t>
      </w:r>
      <w:r w:rsidR="000D3E23">
        <w:rPr>
          <w:rFonts w:ascii="Times New Roman" w:hAnsi="Times New Roman" w:cs="Times New Roman"/>
        </w:rPr>
        <w:t>x</w:t>
      </w:r>
      <w:r w:rsidR="00F008DA">
        <w:rPr>
          <w:rFonts w:ascii="Times New Roman" w:hAnsi="Times New Roman" w:cs="Times New Roman"/>
        </w:rPr>
        <w:t xml:space="preserve"> algorithme</w:t>
      </w:r>
      <w:r w:rsidR="000D3E23">
        <w:rPr>
          <w:rFonts w:ascii="Times New Roman" w:hAnsi="Times New Roman" w:cs="Times New Roman"/>
        </w:rPr>
        <w:t xml:space="preserve">s </w:t>
      </w:r>
      <w:r w:rsidR="004B590B">
        <w:rPr>
          <w:rFonts w:ascii="Times New Roman" w:hAnsi="Times New Roman" w:cs="Times New Roman"/>
        </w:rPr>
        <w:t>de word embedding et après</w:t>
      </w:r>
      <w:r w:rsidR="007D7C04">
        <w:rPr>
          <w:rFonts w:ascii="Times New Roman" w:hAnsi="Times New Roman" w:cs="Times New Roman"/>
        </w:rPr>
        <w:t xml:space="preserve"> </w:t>
      </w:r>
      <w:r w:rsidR="004B590B">
        <w:rPr>
          <w:rFonts w:ascii="Times New Roman" w:hAnsi="Times New Roman" w:cs="Times New Roman"/>
        </w:rPr>
        <w:t>fine tuning</w:t>
      </w:r>
      <w:r w:rsidR="007D7C04">
        <w:rPr>
          <w:rFonts w:ascii="Times New Roman" w:hAnsi="Times New Roman" w:cs="Times New Roman"/>
        </w:rPr>
        <w:t>,</w:t>
      </w:r>
      <w:r w:rsidR="004B590B">
        <w:rPr>
          <w:rFonts w:ascii="Times New Roman" w:hAnsi="Times New Roman" w:cs="Times New Roman"/>
        </w:rPr>
        <w:t xml:space="preserve"> peu</w:t>
      </w:r>
      <w:r w:rsidR="000D3E23">
        <w:rPr>
          <w:rFonts w:ascii="Times New Roman" w:hAnsi="Times New Roman" w:cs="Times New Roman"/>
        </w:rPr>
        <w:t>vent</w:t>
      </w:r>
      <w:r w:rsidR="004B590B">
        <w:rPr>
          <w:rFonts w:ascii="Times New Roman" w:hAnsi="Times New Roman" w:cs="Times New Roman"/>
        </w:rPr>
        <w:t xml:space="preserve"> nous fournir </w:t>
      </w:r>
      <w:r w:rsidR="00D974C6">
        <w:rPr>
          <w:rFonts w:ascii="Times New Roman" w:hAnsi="Times New Roman" w:cs="Times New Roman"/>
        </w:rPr>
        <w:t>des résultats beaucoup meilleurs</w:t>
      </w:r>
      <w:r w:rsidR="00E05218">
        <w:rPr>
          <w:rFonts w:ascii="Times New Roman" w:hAnsi="Times New Roman" w:cs="Times New Roman"/>
        </w:rPr>
        <w:t>.</w:t>
      </w:r>
    </w:p>
    <w:p w14:paraId="18329B2C" w14:textId="542E7BA6" w:rsidR="00323F05" w:rsidRDefault="00D21334" w:rsidP="002A02B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effet, </w:t>
      </w:r>
      <w:r w:rsidR="0096579E">
        <w:rPr>
          <w:rFonts w:ascii="Times New Roman" w:hAnsi="Times New Roman" w:cs="Times New Roman"/>
        </w:rPr>
        <w:t>u</w:t>
      </w:r>
      <w:r w:rsidRPr="00D21334">
        <w:rPr>
          <w:rFonts w:ascii="Times New Roman" w:hAnsi="Times New Roman" w:cs="Times New Roman"/>
        </w:rPr>
        <w:t xml:space="preserve">n </w:t>
      </w:r>
      <w:r w:rsidRPr="00D21334">
        <w:rPr>
          <w:rFonts w:ascii="Times New Roman" w:hAnsi="Times New Roman" w:cs="Times New Roman"/>
          <w:b/>
          <w:bCs/>
        </w:rPr>
        <w:t>LSTM</w:t>
      </w:r>
      <w:r w:rsidRPr="00D21334">
        <w:rPr>
          <w:rFonts w:ascii="Times New Roman" w:hAnsi="Times New Roman" w:cs="Times New Roman"/>
        </w:rPr>
        <w:t xml:space="preserve"> est un type particulier de réseau de neurones récurrents (RNN) conçu pour traiter des données séquentielles (texte, son, séries temporelles). Contrairement aux RNN classiques, qui ont</w:t>
      </w:r>
      <w:r w:rsidR="002D0D2D">
        <w:rPr>
          <w:rFonts w:ascii="Times New Roman" w:hAnsi="Times New Roman" w:cs="Times New Roman"/>
        </w:rPr>
        <w:t xml:space="preserve"> </w:t>
      </w:r>
      <w:r w:rsidRPr="00D21334">
        <w:rPr>
          <w:rFonts w:ascii="Times New Roman" w:hAnsi="Times New Roman" w:cs="Times New Roman"/>
        </w:rPr>
        <w:t>une mémoire</w:t>
      </w:r>
      <w:r w:rsidR="002D0D2D">
        <w:rPr>
          <w:rFonts w:ascii="Times New Roman" w:hAnsi="Times New Roman" w:cs="Times New Roman"/>
        </w:rPr>
        <w:t xml:space="preserve"> courte</w:t>
      </w:r>
      <w:r w:rsidRPr="00D21334">
        <w:rPr>
          <w:rFonts w:ascii="Times New Roman" w:hAnsi="Times New Roman" w:cs="Times New Roman"/>
        </w:rPr>
        <w:t xml:space="preserve"> et oublient vite le contexte lointain, les LSTM peuvent </w:t>
      </w:r>
      <w:r w:rsidRPr="002D0D2D">
        <w:rPr>
          <w:rFonts w:ascii="Times New Roman" w:hAnsi="Times New Roman" w:cs="Times New Roman"/>
        </w:rPr>
        <w:t>retenir</w:t>
      </w:r>
      <w:r w:rsidRPr="00D21334">
        <w:rPr>
          <w:rFonts w:ascii="Times New Roman" w:hAnsi="Times New Roman" w:cs="Times New Roman"/>
        </w:rPr>
        <w:t xml:space="preserve"> des informations importantes sur le long terme</w:t>
      </w:r>
      <w:r w:rsidR="0096579E">
        <w:rPr>
          <w:rFonts w:ascii="Times New Roman" w:hAnsi="Times New Roman" w:cs="Times New Roman"/>
        </w:rPr>
        <w:t>.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 xml:space="preserve">Ils contiennent une </w:t>
      </w:r>
      <w:r w:rsidR="002A02B0" w:rsidRPr="002D0D2D">
        <w:rPr>
          <w:rFonts w:ascii="Times New Roman" w:hAnsi="Times New Roman" w:cs="Times New Roman"/>
        </w:rPr>
        <w:t>cellule mémoire</w:t>
      </w:r>
      <w:r w:rsidR="002A02B0" w:rsidRPr="002A02B0">
        <w:rPr>
          <w:rFonts w:ascii="Times New Roman" w:hAnsi="Times New Roman" w:cs="Times New Roman"/>
          <w:b/>
          <w:bCs/>
        </w:rPr>
        <w:t xml:space="preserve"> </w:t>
      </w:r>
      <w:r w:rsidR="002A02B0" w:rsidRPr="002A02B0">
        <w:rPr>
          <w:rFonts w:ascii="Times New Roman" w:hAnsi="Times New Roman" w:cs="Times New Roman"/>
        </w:rPr>
        <w:t>et trois</w:t>
      </w:r>
      <w:r w:rsidR="004040E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>« portes » (entrée, oubli, sortie) qui filtrent l’information à chaque étape. En pratique, les portes (σ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>pour sigmoïde, tanh pour tangente hyperbolique) décident quelles informations on garde ou on jette</w:t>
      </w:r>
      <w:r w:rsidR="002A02B0">
        <w:rPr>
          <w:rFonts w:ascii="Times New Roman" w:hAnsi="Times New Roman" w:cs="Times New Roman"/>
        </w:rPr>
        <w:t xml:space="preserve"> </w:t>
      </w:r>
      <w:r w:rsidR="002A02B0" w:rsidRPr="002A02B0">
        <w:rPr>
          <w:rFonts w:ascii="Times New Roman" w:hAnsi="Times New Roman" w:cs="Times New Roman"/>
        </w:rPr>
        <w:t>dans la mémoire interne. On peut schématiser cela ainsi :</w:t>
      </w:r>
    </w:p>
    <w:p w14:paraId="038D5746" w14:textId="72EB000C" w:rsidR="002A02B0" w:rsidRDefault="002A02B0" w:rsidP="002A02B0">
      <w:pPr>
        <w:spacing w:line="360" w:lineRule="auto"/>
        <w:jc w:val="center"/>
        <w:rPr>
          <w:rFonts w:ascii="Times New Roman" w:hAnsi="Times New Roman" w:cs="Times New Roman"/>
        </w:rPr>
      </w:pPr>
      <w:r w:rsidRPr="002A02B0">
        <w:rPr>
          <w:rFonts w:ascii="Times New Roman" w:hAnsi="Times New Roman" w:cs="Times New Roman"/>
          <w:noProof/>
        </w:rPr>
        <w:drawing>
          <wp:inline distT="0" distB="0" distL="0" distR="0" wp14:anchorId="69AAC02A" wp14:editId="04728510">
            <wp:extent cx="3943177" cy="2178657"/>
            <wp:effectExtent l="0" t="0" r="635" b="0"/>
            <wp:docPr id="1296931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53" cy="21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52A0" w14:textId="0C555EE7" w:rsidR="00874461" w:rsidRDefault="00874461" w:rsidP="00874461">
      <w:pPr>
        <w:spacing w:line="360" w:lineRule="auto"/>
        <w:jc w:val="both"/>
        <w:rPr>
          <w:rFonts w:ascii="Times New Roman" w:hAnsi="Times New Roman" w:cs="Times New Roman"/>
        </w:rPr>
      </w:pPr>
      <w:r w:rsidRPr="00874461">
        <w:rPr>
          <w:rFonts w:ascii="Times New Roman" w:hAnsi="Times New Roman" w:cs="Times New Roman"/>
          <w:i/>
          <w:iCs/>
        </w:rPr>
        <w:t>Figure : Schéma simplifié d’une cellule LSTM. Les portes (σ, tanh) modulent le flux d’information pour</w:t>
      </w:r>
      <w:r>
        <w:rPr>
          <w:rFonts w:ascii="Times New Roman" w:hAnsi="Times New Roman" w:cs="Times New Roman"/>
          <w:i/>
          <w:iCs/>
        </w:rPr>
        <w:t xml:space="preserve"> </w:t>
      </w:r>
      <w:r w:rsidRPr="00874461">
        <w:rPr>
          <w:rFonts w:ascii="Times New Roman" w:hAnsi="Times New Roman" w:cs="Times New Roman"/>
          <w:i/>
          <w:iCs/>
        </w:rPr>
        <w:t>conserver (ou oublier) le contenu de la mémoire sur plusieurs mots ou étapes de la séquence</w:t>
      </w:r>
    </w:p>
    <w:p w14:paraId="2FA8ECB5" w14:textId="22F56197" w:rsidR="004137C5" w:rsidRDefault="004137C5" w:rsidP="004137C5">
      <w:pPr>
        <w:spacing w:line="360" w:lineRule="auto"/>
        <w:jc w:val="both"/>
        <w:rPr>
          <w:rFonts w:ascii="Times New Roman" w:hAnsi="Times New Roman" w:cs="Times New Roman"/>
        </w:rPr>
      </w:pPr>
      <w:r w:rsidRPr="004137C5">
        <w:rPr>
          <w:rFonts w:ascii="Times New Roman" w:hAnsi="Times New Roman" w:cs="Times New Roman"/>
        </w:rPr>
        <w:t xml:space="preserve">Cette architecture innovante permet aux LSTM de </w:t>
      </w:r>
      <w:r w:rsidRPr="004137C5">
        <w:rPr>
          <w:rFonts w:ascii="Times New Roman" w:hAnsi="Times New Roman" w:cs="Times New Roman"/>
          <w:b/>
          <w:bCs/>
        </w:rPr>
        <w:t xml:space="preserve">garder le fil </w:t>
      </w:r>
      <w:r w:rsidRPr="004137C5">
        <w:rPr>
          <w:rFonts w:ascii="Times New Roman" w:hAnsi="Times New Roman" w:cs="Times New Roman"/>
        </w:rPr>
        <w:t>d’une séquence : par exemple, en lisant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>une phrase mot à mot, un LSTM peut « se souvenir » que le début de la phrase parlait d’un voyage, et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 xml:space="preserve">prédire la fin de la phrase en conséquence. Une analogie imagée compare le LSTM à </w:t>
      </w:r>
      <w:r w:rsidRPr="004137C5">
        <w:rPr>
          <w:rFonts w:ascii="Times New Roman" w:hAnsi="Times New Roman" w:cs="Times New Roman"/>
          <w:i/>
          <w:iCs/>
        </w:rPr>
        <w:t>« un lecteur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  <w:i/>
          <w:iCs/>
        </w:rPr>
        <w:t>ultra concentré qui surligne les phrases clés, prend des notes et fait le lien entre passé et futur »</w:t>
      </w:r>
      <w:r w:rsidRPr="004137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137C5">
        <w:rPr>
          <w:rFonts w:ascii="Times New Roman" w:hAnsi="Times New Roman" w:cs="Times New Roman"/>
        </w:rPr>
        <w:t>contrairement à un RNN classique qui « oublie rapidement ».</w:t>
      </w:r>
    </w:p>
    <w:p w14:paraId="3E891DFC" w14:textId="003C8E16" w:rsidR="004F4C76" w:rsidRDefault="004F4C76" w:rsidP="004137C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4C76">
        <w:rPr>
          <w:rFonts w:ascii="Times New Roman" w:hAnsi="Times New Roman" w:cs="Times New Roman"/>
          <w:b/>
          <w:bCs/>
        </w:rPr>
        <w:lastRenderedPageBreak/>
        <w:t>LSTM pour la classification de texte</w:t>
      </w:r>
    </w:p>
    <w:p w14:paraId="66B2AACD" w14:textId="77777777" w:rsidR="00BE3960" w:rsidRDefault="00EB4A3B" w:rsidP="00EB4A3B">
      <w:pPr>
        <w:spacing w:line="360" w:lineRule="auto"/>
        <w:jc w:val="both"/>
        <w:rPr>
          <w:rFonts w:ascii="Times New Roman" w:hAnsi="Times New Roman" w:cs="Times New Roman"/>
        </w:rPr>
      </w:pPr>
      <w:r w:rsidRPr="00EB4A3B">
        <w:rPr>
          <w:rFonts w:ascii="Times New Roman" w:hAnsi="Times New Roman" w:cs="Times New Roman"/>
        </w:rPr>
        <w:t xml:space="preserve">Pour classer du texte (par exemple détecter le sentiment d’un avis ou la catégorie d’un article), on </w:t>
      </w:r>
      <w:r w:rsidR="00BE3960">
        <w:rPr>
          <w:rFonts w:ascii="Times New Roman" w:hAnsi="Times New Roman" w:cs="Times New Roman"/>
        </w:rPr>
        <w:t xml:space="preserve">peut utiliser </w:t>
      </w:r>
      <w:r w:rsidRPr="00EB4A3B">
        <w:rPr>
          <w:rFonts w:ascii="Times New Roman" w:hAnsi="Times New Roman" w:cs="Times New Roman"/>
        </w:rPr>
        <w:t>un réseau à base de LSTM. La chaîne typique est</w:t>
      </w:r>
      <w:r w:rsidR="00BE3960">
        <w:rPr>
          <w:rFonts w:ascii="Times New Roman" w:hAnsi="Times New Roman" w:cs="Times New Roman"/>
        </w:rPr>
        <w:t xml:space="preserve"> la suivante</w:t>
      </w:r>
      <w:r w:rsidRPr="00EB4A3B">
        <w:rPr>
          <w:rFonts w:ascii="Times New Roman" w:hAnsi="Times New Roman" w:cs="Times New Roman"/>
        </w:rPr>
        <w:t xml:space="preserve"> :</w:t>
      </w:r>
    </w:p>
    <w:p w14:paraId="777E4893" w14:textId="6C0EA54A" w:rsidR="00BE3960" w:rsidRDefault="009B3355" w:rsidP="00EB4A3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BE3960" w:rsidRPr="00BE3960">
        <w:rPr>
          <w:rFonts w:ascii="Times New Roman" w:hAnsi="Times New Roman" w:cs="Times New Roman"/>
          <w:b/>
          <w:bCs/>
        </w:rPr>
        <w:t>T</w:t>
      </w:r>
      <w:r w:rsidR="00EB4A3B" w:rsidRPr="00EB4A3B">
        <w:rPr>
          <w:rFonts w:ascii="Times New Roman" w:hAnsi="Times New Roman" w:cs="Times New Roman"/>
          <w:b/>
          <w:bCs/>
        </w:rPr>
        <w:t xml:space="preserve">exte brut </w:t>
      </w:r>
      <w:r w:rsidR="00EB4A3B" w:rsidRPr="00EB4A3B">
        <w:rPr>
          <w:rFonts w:ascii="Times New Roman" w:hAnsi="Times New Roman" w:cs="Times New Roman" w:hint="eastAsia"/>
          <w:b/>
          <w:bCs/>
        </w:rPr>
        <w:t>→</w:t>
      </w:r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BE3960">
        <w:rPr>
          <w:rFonts w:ascii="Times New Roman" w:hAnsi="Times New Roman" w:cs="Times New Roman"/>
          <w:b/>
          <w:bCs/>
        </w:rPr>
        <w:t>T</w:t>
      </w:r>
      <w:r w:rsidR="00EB4A3B" w:rsidRPr="00EB4A3B">
        <w:rPr>
          <w:rFonts w:ascii="Times New Roman" w:hAnsi="Times New Roman" w:cs="Times New Roman"/>
          <w:b/>
          <w:bCs/>
        </w:rPr>
        <w:t xml:space="preserve">okens </w:t>
      </w:r>
      <w:r w:rsidR="00EB4A3B" w:rsidRPr="00EB4A3B">
        <w:rPr>
          <w:rFonts w:ascii="Times New Roman" w:hAnsi="Times New Roman" w:cs="Times New Roman" w:hint="eastAsia"/>
          <w:b/>
          <w:bCs/>
        </w:rPr>
        <w:t>→</w:t>
      </w:r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BE3960">
        <w:rPr>
          <w:rFonts w:ascii="Times New Roman" w:hAnsi="Times New Roman" w:cs="Times New Roman"/>
          <w:b/>
          <w:bCs/>
        </w:rPr>
        <w:t>V</w:t>
      </w:r>
      <w:r w:rsidR="00EB4A3B" w:rsidRPr="00EB4A3B">
        <w:rPr>
          <w:rFonts w:ascii="Times New Roman" w:hAnsi="Times New Roman" w:cs="Times New Roman"/>
          <w:b/>
          <w:bCs/>
        </w:rPr>
        <w:t>ecteurs</w:t>
      </w:r>
      <w:r>
        <w:rPr>
          <w:rFonts w:ascii="Times New Roman" w:hAnsi="Times New Roman" w:cs="Times New Roman"/>
          <w:b/>
          <w:bCs/>
        </w:rPr>
        <w:t>) = word embedding</w:t>
      </w:r>
      <w:r w:rsidR="00EB4A3B" w:rsidRPr="00EB4A3B">
        <w:rPr>
          <w:rFonts w:ascii="Times New Roman" w:hAnsi="Times New Roman" w:cs="Times New Roman"/>
          <w:b/>
          <w:bCs/>
        </w:rPr>
        <w:t xml:space="preserve"> </w:t>
      </w:r>
      <w:r w:rsidR="00EB4A3B" w:rsidRPr="00EB4A3B">
        <w:rPr>
          <w:rFonts w:ascii="Times New Roman" w:hAnsi="Times New Roman" w:cs="Times New Roman" w:hint="eastAsia"/>
        </w:rPr>
        <w:t>→</w:t>
      </w:r>
      <w:r w:rsidR="00EB4A3B" w:rsidRPr="00EB4A3B">
        <w:rPr>
          <w:rFonts w:ascii="Times New Roman" w:hAnsi="Times New Roman" w:cs="Times New Roman"/>
        </w:rPr>
        <w:t xml:space="preserve"> </w:t>
      </w:r>
      <w:r w:rsidR="00EB4A3B" w:rsidRPr="00EB4A3B">
        <w:rPr>
          <w:rFonts w:ascii="Times New Roman" w:hAnsi="Times New Roman" w:cs="Times New Roman"/>
          <w:i/>
          <w:iCs/>
        </w:rPr>
        <w:t xml:space="preserve">LSTM </w:t>
      </w:r>
      <w:r w:rsidR="00EB4A3B" w:rsidRPr="00EB4A3B">
        <w:rPr>
          <w:rFonts w:ascii="Times New Roman" w:hAnsi="Times New Roman" w:cs="Times New Roman" w:hint="eastAsia"/>
        </w:rPr>
        <w:t>→</w:t>
      </w:r>
      <w:r w:rsidR="00EB4A3B">
        <w:rPr>
          <w:rFonts w:ascii="Times New Roman" w:hAnsi="Times New Roman" w:cs="Times New Roman"/>
        </w:rPr>
        <w:t xml:space="preserve"> </w:t>
      </w:r>
      <w:r w:rsidR="00EB4A3B" w:rsidRPr="00EB4A3B">
        <w:rPr>
          <w:rFonts w:ascii="Times New Roman" w:hAnsi="Times New Roman" w:cs="Times New Roman"/>
          <w:i/>
          <w:iCs/>
        </w:rPr>
        <w:t>sortie de classification</w:t>
      </w:r>
      <w:r w:rsidR="00EB4A3B" w:rsidRPr="00EB4A3B">
        <w:rPr>
          <w:rFonts w:ascii="Times New Roman" w:hAnsi="Times New Roman" w:cs="Times New Roman"/>
        </w:rPr>
        <w:t xml:space="preserve">. </w:t>
      </w:r>
    </w:p>
    <w:p w14:paraId="447370BF" w14:textId="0549B3AB" w:rsidR="00EB4A3B" w:rsidRPr="00EB4A3B" w:rsidRDefault="00EB4A3B" w:rsidP="00EB4A3B">
      <w:pPr>
        <w:spacing w:line="360" w:lineRule="auto"/>
        <w:jc w:val="both"/>
        <w:rPr>
          <w:rFonts w:ascii="Times New Roman" w:hAnsi="Times New Roman" w:cs="Times New Roman"/>
        </w:rPr>
      </w:pPr>
      <w:r w:rsidRPr="00EB4A3B">
        <w:rPr>
          <w:rFonts w:ascii="Times New Roman" w:hAnsi="Times New Roman" w:cs="Times New Roman"/>
        </w:rPr>
        <w:t>Concrètement :</w:t>
      </w:r>
    </w:p>
    <w:p w14:paraId="296EA348" w14:textId="77777777" w:rsid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Tokenisation </w:t>
      </w:r>
      <w:r w:rsidRPr="00FB298C">
        <w:rPr>
          <w:rFonts w:ascii="Times New Roman" w:hAnsi="Times New Roman" w:cs="Times New Roman"/>
        </w:rPr>
        <w:t>: on découpe le texte en mots ou sous-mots (tokens) et on les convertit en entiers.</w:t>
      </w:r>
    </w:p>
    <w:p w14:paraId="069C029E" w14:textId="0A2C9AB8" w:rsid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Couche d’embedding </w:t>
      </w:r>
      <w:r w:rsidRPr="00FB298C">
        <w:rPr>
          <w:rFonts w:ascii="Times New Roman" w:hAnsi="Times New Roman" w:cs="Times New Roman"/>
        </w:rPr>
        <w:t>: chaque mot est transformé en un vecteur dense (embedding) de dimension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fixée (par exemple 100 ou 300 dimensions). Cette couche peut être entraînée avec le modèle ou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initialisée par des embeddings pré-entraînés (Word2Vec, GloVe, etc.).</w:t>
      </w:r>
    </w:p>
    <w:p w14:paraId="49AAED47" w14:textId="77777777" w:rsidR="00FB298C" w:rsidRPr="00FB298C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Couche LSTM </w:t>
      </w:r>
      <w:r w:rsidRPr="00FB298C">
        <w:rPr>
          <w:rFonts w:ascii="Times New Roman" w:hAnsi="Times New Roman" w:cs="Times New Roman"/>
        </w:rPr>
        <w:t>: le LSTM parcourt la séquence de vecteurs (dans l’ordre des mots). Il produit un vecteur</w:t>
      </w:r>
      <w:r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caché à chaque étape, qui intègre l’information du mot courant et du contexte passé (mémoire interne).</w:t>
      </w:r>
      <w:r w:rsid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 xml:space="preserve">On peut utiliser un </w:t>
      </w:r>
      <w:r w:rsidRPr="00FB298C">
        <w:rPr>
          <w:rFonts w:ascii="Times New Roman" w:hAnsi="Times New Roman" w:cs="Times New Roman"/>
          <w:b/>
          <w:bCs/>
        </w:rPr>
        <w:t xml:space="preserve">LSTM bidirectionnel </w:t>
      </w:r>
      <w:r w:rsidRPr="00FB298C">
        <w:rPr>
          <w:rFonts w:ascii="Times New Roman" w:hAnsi="Times New Roman" w:cs="Times New Roman"/>
        </w:rPr>
        <w:t>(BiLSTM) qui lit la séquence dans les deux sens pour capter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mieux le contexte global</w:t>
      </w:r>
      <w:r w:rsidR="00FB298C">
        <w:rPr>
          <w:rFonts w:ascii="Times New Roman" w:hAnsi="Times New Roman" w:cs="Times New Roman"/>
        </w:rPr>
        <w:t xml:space="preserve"> (voir </w:t>
      </w:r>
      <w:r w:rsidR="00FB298C" w:rsidRPr="00991286">
        <w:rPr>
          <w:rFonts w:ascii="Times New Roman" w:hAnsi="Times New Roman" w:cs="Times New Roman"/>
          <w:b/>
          <w:bCs/>
        </w:rPr>
        <w:t>ELMo</w:t>
      </w:r>
      <w:r w:rsidR="00FB298C">
        <w:rPr>
          <w:rFonts w:ascii="Times New Roman" w:hAnsi="Times New Roman" w:cs="Times New Roman"/>
          <w:b/>
          <w:bCs/>
        </w:rPr>
        <w:t>)</w:t>
      </w:r>
    </w:p>
    <w:p w14:paraId="74C9AD8F" w14:textId="5844892C" w:rsidR="004F4C76" w:rsidRDefault="00EB4A3B" w:rsidP="00EB4A3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98C">
        <w:rPr>
          <w:rFonts w:ascii="Times New Roman" w:hAnsi="Times New Roman" w:cs="Times New Roman"/>
          <w:b/>
          <w:bCs/>
        </w:rPr>
        <w:t xml:space="preserve">Couches de sortie </w:t>
      </w:r>
      <w:r w:rsidRPr="00FB298C">
        <w:rPr>
          <w:rFonts w:ascii="Times New Roman" w:hAnsi="Times New Roman" w:cs="Times New Roman"/>
        </w:rPr>
        <w:t>: on prend souvent l’état caché final de la (Bi)LSTM, puis des couches denses (fully connected) pour prédire la classe. Par exemple, en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analyse de sentiment binaire (positif/négatif), on termine par une couche Dense avec activation</w:t>
      </w:r>
      <w:r w:rsidR="00FB298C" w:rsidRPr="00FB298C">
        <w:rPr>
          <w:rFonts w:ascii="Times New Roman" w:hAnsi="Times New Roman" w:cs="Times New Roman"/>
        </w:rPr>
        <w:t xml:space="preserve"> </w:t>
      </w:r>
      <w:r w:rsidRPr="00FB298C">
        <w:rPr>
          <w:rFonts w:ascii="Times New Roman" w:hAnsi="Times New Roman" w:cs="Times New Roman"/>
        </w:rPr>
        <w:t>sigmoïde.</w:t>
      </w:r>
    </w:p>
    <w:p w14:paraId="21391164" w14:textId="29E69394" w:rsidR="00D23CDE" w:rsidRDefault="00BB6D82" w:rsidP="00FE6EE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Toutefois</w:t>
      </w:r>
      <w:r w:rsidR="00AF3FB3">
        <w:rPr>
          <w:rFonts w:ascii="Times New Roman" w:hAnsi="Times New Roman" w:cs="Times New Roman"/>
        </w:rPr>
        <w:t>,</w:t>
      </w:r>
      <w:r w:rsidR="00890F2D">
        <w:rPr>
          <w:rFonts w:ascii="Times New Roman" w:hAnsi="Times New Roman" w:cs="Times New Roman"/>
        </w:rPr>
        <w:t xml:space="preserve"> il existe d’autre approches</w:t>
      </w:r>
      <w:r w:rsidR="00B510A3">
        <w:rPr>
          <w:rFonts w:ascii="Times New Roman" w:hAnsi="Times New Roman" w:cs="Times New Roman"/>
        </w:rPr>
        <w:t xml:space="preserve"> de classification</w:t>
      </w:r>
      <w:r w:rsidR="00890F2D">
        <w:rPr>
          <w:rFonts w:ascii="Times New Roman" w:hAnsi="Times New Roman" w:cs="Times New Roman"/>
        </w:rPr>
        <w:t xml:space="preserve"> consistant </w:t>
      </w:r>
      <w:r w:rsidR="00B81975">
        <w:rPr>
          <w:rFonts w:ascii="Times New Roman" w:hAnsi="Times New Roman" w:cs="Times New Roman"/>
        </w:rPr>
        <w:t xml:space="preserve">à </w:t>
      </w:r>
      <w:r w:rsidR="00B81975" w:rsidRPr="00B81975">
        <w:rPr>
          <w:rFonts w:ascii="Times New Roman" w:hAnsi="Times New Roman" w:cs="Times New Roman"/>
        </w:rPr>
        <w:t>représenter</w:t>
      </w:r>
      <w:r w:rsidR="00B81975">
        <w:rPr>
          <w:rFonts w:ascii="Times New Roman" w:hAnsi="Times New Roman" w:cs="Times New Roman"/>
        </w:rPr>
        <w:t xml:space="preserve"> simplement</w:t>
      </w:r>
      <w:r w:rsidR="00B81975" w:rsidRPr="00B81975">
        <w:rPr>
          <w:rFonts w:ascii="Times New Roman" w:hAnsi="Times New Roman" w:cs="Times New Roman"/>
        </w:rPr>
        <w:t xml:space="preserve"> chaque description par un vecteur TF-IDF puis à utiliser un classifieur traditionnel</w:t>
      </w:r>
      <w:r w:rsidR="00D23CDE">
        <w:rPr>
          <w:rFonts w:ascii="Times New Roman" w:hAnsi="Times New Roman" w:cs="Times New Roman"/>
        </w:rPr>
        <w:t>.</w:t>
      </w:r>
      <w:r w:rsidR="00E5097F">
        <w:rPr>
          <w:rFonts w:ascii="Times New Roman" w:hAnsi="Times New Roman" w:cs="Times New Roman"/>
        </w:rPr>
        <w:t xml:space="preserve"> </w:t>
      </w:r>
      <w:r w:rsidR="00D23CDE">
        <w:rPr>
          <w:rFonts w:ascii="Times New Roman" w:hAnsi="Times New Roman" w:cs="Times New Roman"/>
        </w:rPr>
        <w:t>B</w:t>
      </w:r>
      <w:r w:rsidR="00E5097F">
        <w:rPr>
          <w:rFonts w:ascii="Times New Roman" w:hAnsi="Times New Roman" w:cs="Times New Roman"/>
        </w:rPr>
        <w:t>ien que simpliste</w:t>
      </w:r>
      <w:r w:rsidR="005C3D66">
        <w:rPr>
          <w:rFonts w:ascii="Times New Roman" w:hAnsi="Times New Roman" w:cs="Times New Roman"/>
        </w:rPr>
        <w:t>,</w:t>
      </w:r>
      <w:r w:rsidR="00E5097F">
        <w:rPr>
          <w:rFonts w:ascii="Times New Roman" w:hAnsi="Times New Roman" w:cs="Times New Roman"/>
        </w:rPr>
        <w:t xml:space="preserve"> ces modèles peuvent dans </w:t>
      </w:r>
      <w:r w:rsidR="004B659E">
        <w:rPr>
          <w:rFonts w:ascii="Times New Roman" w:hAnsi="Times New Roman" w:cs="Times New Roman"/>
        </w:rPr>
        <w:t>certains cas donn</w:t>
      </w:r>
      <w:r w:rsidR="00D23CDE">
        <w:rPr>
          <w:rFonts w:ascii="Times New Roman" w:hAnsi="Times New Roman" w:cs="Times New Roman"/>
        </w:rPr>
        <w:t>er</w:t>
      </w:r>
      <w:r w:rsidR="00E5097F">
        <w:rPr>
          <w:rFonts w:ascii="Times New Roman" w:hAnsi="Times New Roman" w:cs="Times New Roman"/>
        </w:rPr>
        <w:t xml:space="preserve"> des résultats intéressants</w:t>
      </w:r>
      <w:r w:rsidR="00B81975" w:rsidRPr="00B81975">
        <w:rPr>
          <w:rFonts w:ascii="Times New Roman" w:hAnsi="Times New Roman" w:cs="Times New Roman"/>
        </w:rPr>
        <w:t>. Par exemple, un pipeline scikit-learn</w:t>
      </w:r>
      <w:r w:rsidR="00B81975">
        <w:rPr>
          <w:rFonts w:ascii="Times New Roman" w:hAnsi="Times New Roman" w:cs="Times New Roman"/>
        </w:rPr>
        <w:t xml:space="preserve"> </w:t>
      </w:r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CountVectorizer </w:t>
      </w:r>
      <w:r w:rsidR="00B81975" w:rsidRPr="00B81975">
        <w:rPr>
          <w:rFonts w:ascii="Times New Roman" w:hAnsi="Times New Roman" w:cs="Times New Roman" w:hint="eastAsia"/>
          <w:b/>
          <w:bCs/>
          <w:i/>
          <w:iCs/>
        </w:rPr>
        <w:t>→</w:t>
      </w:r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TfidfTransformer </w:t>
      </w:r>
      <w:r w:rsidR="00B81975" w:rsidRPr="00B81975">
        <w:rPr>
          <w:rFonts w:ascii="Times New Roman" w:hAnsi="Times New Roman" w:cs="Times New Roman" w:hint="eastAsia"/>
          <w:b/>
          <w:bCs/>
          <w:i/>
          <w:iCs/>
        </w:rPr>
        <w:t>→</w:t>
      </w:r>
      <w:r w:rsidR="00B81975" w:rsidRPr="00B81975">
        <w:rPr>
          <w:rFonts w:ascii="Times New Roman" w:hAnsi="Times New Roman" w:cs="Times New Roman"/>
          <w:b/>
          <w:bCs/>
          <w:i/>
          <w:iCs/>
        </w:rPr>
        <w:t xml:space="preserve"> SVM</w:t>
      </w:r>
      <w:r w:rsidR="00B81975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14:paraId="139600C0" w14:textId="04541ABC" w:rsidR="00890F2D" w:rsidRDefault="00B510A3" w:rsidP="009E23F8">
      <w:pPr>
        <w:spacing w:line="360" w:lineRule="auto"/>
        <w:jc w:val="both"/>
        <w:rPr>
          <w:rFonts w:ascii="Times New Roman" w:hAnsi="Times New Roman" w:cs="Times New Roman"/>
        </w:rPr>
      </w:pPr>
      <w:r w:rsidRPr="00FE6EEC">
        <w:rPr>
          <w:rFonts w:ascii="Times New Roman" w:hAnsi="Times New Roman" w:cs="Times New Roman"/>
        </w:rPr>
        <w:t xml:space="preserve">Nous pouvons également penser </w:t>
      </w:r>
      <w:r w:rsidR="00354763" w:rsidRPr="00FE6EEC">
        <w:rPr>
          <w:rFonts w:ascii="Times New Roman" w:hAnsi="Times New Roman" w:cs="Times New Roman"/>
        </w:rPr>
        <w:t>aux modèles Transformers (</w:t>
      </w:r>
      <w:r w:rsidR="00354763" w:rsidRPr="00004C2B">
        <w:rPr>
          <w:rFonts w:ascii="Times New Roman" w:hAnsi="Times New Roman" w:cs="Times New Roman"/>
        </w:rPr>
        <w:t>BERT</w:t>
      </w:r>
      <w:r w:rsidR="00FE6EEC" w:rsidRPr="00004C2B">
        <w:rPr>
          <w:rFonts w:ascii="Times New Roman" w:hAnsi="Times New Roman" w:cs="Times New Roman"/>
        </w:rPr>
        <w:t>,</w:t>
      </w:r>
      <w:r w:rsidR="00004C2B" w:rsidRPr="00004C2B">
        <w:rPr>
          <w:rFonts w:ascii="Times New Roman" w:hAnsi="Times New Roman" w:cs="Times New Roman"/>
        </w:rPr>
        <w:t xml:space="preserve"> </w:t>
      </w:r>
      <w:r w:rsidR="00004C2B" w:rsidRPr="00004C2B">
        <w:rPr>
          <w:rFonts w:ascii="Times New Roman" w:hAnsi="Times New Roman" w:cs="Times New Roman"/>
        </w:rPr>
        <w:t>DistilBERT, TinyBERT, ALBERT</w:t>
      </w:r>
      <w:r w:rsidR="00783579" w:rsidRPr="00FE6EEC">
        <w:rPr>
          <w:rFonts w:ascii="Times New Roman" w:hAnsi="Times New Roman" w:cs="Times New Roman"/>
        </w:rPr>
        <w:t xml:space="preserve">) qui peuvent </w:t>
      </w:r>
      <w:r w:rsidR="00FE6EEC" w:rsidRPr="00FE6EEC">
        <w:rPr>
          <w:rFonts w:ascii="Times New Roman" w:hAnsi="Times New Roman" w:cs="Times New Roman"/>
        </w:rPr>
        <w:t>être finement ajustés</w:t>
      </w:r>
      <w:r w:rsidR="00FE6EEC" w:rsidRPr="00FE6EEC">
        <w:rPr>
          <w:rFonts w:ascii="Times New Roman" w:hAnsi="Times New Roman" w:cs="Times New Roman"/>
        </w:rPr>
        <w:t xml:space="preserve"> </w:t>
      </w:r>
      <w:r w:rsidR="00FE6EEC" w:rsidRPr="00FE6EEC">
        <w:rPr>
          <w:rFonts w:ascii="Times New Roman" w:hAnsi="Times New Roman" w:cs="Times New Roman"/>
        </w:rPr>
        <w:t xml:space="preserve">pour </w:t>
      </w:r>
      <w:r w:rsidR="005B0CFF">
        <w:rPr>
          <w:rFonts w:ascii="Times New Roman" w:hAnsi="Times New Roman" w:cs="Times New Roman"/>
        </w:rPr>
        <w:t>d</w:t>
      </w:r>
      <w:r w:rsidR="00AF3FB3">
        <w:rPr>
          <w:rFonts w:ascii="Times New Roman" w:hAnsi="Times New Roman" w:cs="Times New Roman"/>
        </w:rPr>
        <w:t>es</w:t>
      </w:r>
      <w:r w:rsidR="00AF3FB3" w:rsidRPr="00FE6EEC">
        <w:rPr>
          <w:rFonts w:ascii="Times New Roman" w:hAnsi="Times New Roman" w:cs="Times New Roman"/>
        </w:rPr>
        <w:t xml:space="preserve"> tâches</w:t>
      </w:r>
      <w:r w:rsidR="00FE6EEC" w:rsidRPr="00FE6EEC">
        <w:rPr>
          <w:rFonts w:ascii="Times New Roman" w:hAnsi="Times New Roman" w:cs="Times New Roman"/>
        </w:rPr>
        <w:t xml:space="preserve"> de classification</w:t>
      </w:r>
      <w:r w:rsidR="005B0CFF">
        <w:rPr>
          <w:rFonts w:ascii="Times New Roman" w:hAnsi="Times New Roman" w:cs="Times New Roman"/>
        </w:rPr>
        <w:t>.</w:t>
      </w:r>
      <w:r w:rsidR="00004C2B">
        <w:rPr>
          <w:rFonts w:ascii="Times New Roman" w:hAnsi="Times New Roman" w:cs="Times New Roman"/>
        </w:rPr>
        <w:t xml:space="preserve"> </w:t>
      </w:r>
      <w:r w:rsidR="00D23CDE">
        <w:rPr>
          <w:rFonts w:ascii="Times New Roman" w:hAnsi="Times New Roman" w:cs="Times New Roman"/>
        </w:rPr>
        <w:t xml:space="preserve">Bien </w:t>
      </w:r>
      <w:r w:rsidR="00951BA4">
        <w:rPr>
          <w:rFonts w:ascii="Times New Roman" w:hAnsi="Times New Roman" w:cs="Times New Roman"/>
        </w:rPr>
        <w:t xml:space="preserve">que </w:t>
      </w:r>
      <w:r w:rsidR="009E23F8">
        <w:rPr>
          <w:rFonts w:ascii="Times New Roman" w:hAnsi="Times New Roman" w:cs="Times New Roman"/>
        </w:rPr>
        <w:t xml:space="preserve">performant dans la plupart des cas, ces modèles </w:t>
      </w:r>
      <w:r w:rsidR="00951BA4">
        <w:rPr>
          <w:rFonts w:ascii="Times New Roman" w:hAnsi="Times New Roman" w:cs="Times New Roman"/>
        </w:rPr>
        <w:t>nécessitent</w:t>
      </w:r>
      <w:r w:rsidR="009E23F8">
        <w:rPr>
          <w:rFonts w:ascii="Times New Roman" w:hAnsi="Times New Roman" w:cs="Times New Roman"/>
        </w:rPr>
        <w:t xml:space="preserve"> de grand volume de données et sont</w:t>
      </w:r>
      <w:r w:rsidR="00442433">
        <w:rPr>
          <w:rFonts w:ascii="Times New Roman" w:hAnsi="Times New Roman" w:cs="Times New Roman"/>
        </w:rPr>
        <w:t xml:space="preserve"> </w:t>
      </w:r>
      <w:r w:rsidR="003F471A">
        <w:rPr>
          <w:rFonts w:ascii="Times New Roman" w:hAnsi="Times New Roman" w:cs="Times New Roman"/>
        </w:rPr>
        <w:t>t</w:t>
      </w:r>
      <w:r w:rsidR="009E23F8" w:rsidRPr="009E23F8">
        <w:rPr>
          <w:rFonts w:ascii="Times New Roman" w:hAnsi="Times New Roman" w:cs="Times New Roman"/>
        </w:rPr>
        <w:t>rès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gourmand en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calcul et</w:t>
      </w:r>
      <w:r w:rsidR="009E23F8">
        <w:rPr>
          <w:rFonts w:ascii="Times New Roman" w:hAnsi="Times New Roman" w:cs="Times New Roman"/>
        </w:rPr>
        <w:t xml:space="preserve"> </w:t>
      </w:r>
      <w:r w:rsidR="009E23F8" w:rsidRPr="009E23F8">
        <w:rPr>
          <w:rFonts w:ascii="Times New Roman" w:hAnsi="Times New Roman" w:cs="Times New Roman"/>
        </w:rPr>
        <w:t>mémoire</w:t>
      </w:r>
      <w:r w:rsidR="0062565B">
        <w:rPr>
          <w:rFonts w:ascii="Times New Roman" w:hAnsi="Times New Roman" w:cs="Times New Roman"/>
        </w:rPr>
        <w:t xml:space="preserve">, et souvent pré-entrainé sur les bases </w:t>
      </w:r>
      <w:r w:rsidR="009D7807">
        <w:rPr>
          <w:rFonts w:ascii="Times New Roman" w:hAnsi="Times New Roman" w:cs="Times New Roman"/>
        </w:rPr>
        <w:t>qui ne reflètent</w:t>
      </w:r>
      <w:r w:rsidR="00962648">
        <w:rPr>
          <w:rFonts w:ascii="Times New Roman" w:hAnsi="Times New Roman" w:cs="Times New Roman"/>
        </w:rPr>
        <w:t xml:space="preserve"> pas </w:t>
      </w:r>
      <w:r w:rsidR="004D7EEF">
        <w:rPr>
          <w:rFonts w:ascii="Times New Roman" w:hAnsi="Times New Roman" w:cs="Times New Roman"/>
        </w:rPr>
        <w:t>particulièrement</w:t>
      </w:r>
      <w:r w:rsidR="009D7807">
        <w:rPr>
          <w:rFonts w:ascii="Times New Roman" w:hAnsi="Times New Roman" w:cs="Times New Roman"/>
        </w:rPr>
        <w:t xml:space="preserve"> le sujet sur lequel on travail.</w:t>
      </w:r>
    </w:p>
    <w:p w14:paraId="7E6D9D64" w14:textId="5CA2BD1E" w:rsidR="0062565B" w:rsidRDefault="008711FA" w:rsidP="00E517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ne terminerons pas sans évoquer les</w:t>
      </w:r>
      <w:r w:rsidR="009465A5">
        <w:rPr>
          <w:rFonts w:ascii="Times New Roman" w:hAnsi="Times New Roman" w:cs="Times New Roman"/>
        </w:rPr>
        <w:t xml:space="preserve"> variantes du</w:t>
      </w:r>
      <w:r>
        <w:rPr>
          <w:rFonts w:ascii="Times New Roman" w:hAnsi="Times New Roman" w:cs="Times New Roman"/>
        </w:rPr>
        <w:t xml:space="preserve"> modèle BERT</w:t>
      </w:r>
      <w:r w:rsidR="009465A5">
        <w:rPr>
          <w:rFonts w:ascii="Times New Roman" w:hAnsi="Times New Roman" w:cs="Times New Roman"/>
        </w:rPr>
        <w:t xml:space="preserve"> (</w:t>
      </w:r>
      <w:r w:rsidR="00EA03F1" w:rsidRPr="00EA03F1">
        <w:rPr>
          <w:rFonts w:ascii="Times New Roman" w:hAnsi="Times New Roman" w:cs="Times New Roman"/>
          <w:b/>
          <w:bCs/>
        </w:rPr>
        <w:t>SecBERT, SecureBERT</w:t>
      </w:r>
      <w:r w:rsidR="00EA03F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>pré-entraînés spécifiquement sur du texte de cyber-sécurité.</w:t>
      </w:r>
      <w:r w:rsidR="00AF40A5"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 xml:space="preserve">Ces </w:t>
      </w:r>
      <w:r w:rsidR="00A66395">
        <w:rPr>
          <w:rFonts w:ascii="Times New Roman" w:hAnsi="Times New Roman" w:cs="Times New Roman"/>
        </w:rPr>
        <w:t>derniers</w:t>
      </w:r>
      <w:r w:rsidR="00AF40A5" w:rsidRPr="00AF40A5">
        <w:rPr>
          <w:rFonts w:ascii="Times New Roman" w:hAnsi="Times New Roman" w:cs="Times New Roman"/>
        </w:rPr>
        <w:t xml:space="preserve"> possèdent un vocabulaire et une connaissance du jargon du domaine, ce qui améliore</w:t>
      </w:r>
      <w:r w:rsidR="00AF40A5">
        <w:rPr>
          <w:rFonts w:ascii="Times New Roman" w:hAnsi="Times New Roman" w:cs="Times New Roman"/>
        </w:rPr>
        <w:t xml:space="preserve"> </w:t>
      </w:r>
      <w:r w:rsidR="00AF40A5" w:rsidRPr="00AF40A5">
        <w:rPr>
          <w:rFonts w:ascii="Times New Roman" w:hAnsi="Times New Roman" w:cs="Times New Roman"/>
        </w:rPr>
        <w:t xml:space="preserve">souvent la qualité </w:t>
      </w:r>
      <w:r w:rsidR="00974091">
        <w:rPr>
          <w:rFonts w:ascii="Times New Roman" w:hAnsi="Times New Roman" w:cs="Times New Roman"/>
        </w:rPr>
        <w:t xml:space="preserve">du </w:t>
      </w:r>
      <w:r w:rsidR="006313D9">
        <w:rPr>
          <w:rFonts w:ascii="Times New Roman" w:hAnsi="Times New Roman" w:cs="Times New Roman"/>
        </w:rPr>
        <w:t>prétraitement des textes</w:t>
      </w:r>
      <w:r w:rsidR="00AF40A5" w:rsidRPr="00AF40A5">
        <w:rPr>
          <w:rFonts w:ascii="Times New Roman" w:hAnsi="Times New Roman" w:cs="Times New Roman"/>
        </w:rPr>
        <w:t>.</w:t>
      </w:r>
      <w:r w:rsidR="00C829B1">
        <w:rPr>
          <w:rFonts w:ascii="Times New Roman" w:hAnsi="Times New Roman" w:cs="Times New Roman"/>
        </w:rPr>
        <w:t xml:space="preserve"> Cep</w:t>
      </w:r>
      <w:r w:rsidR="009142E3">
        <w:rPr>
          <w:rFonts w:ascii="Times New Roman" w:hAnsi="Times New Roman" w:cs="Times New Roman"/>
        </w:rPr>
        <w:t xml:space="preserve">endant, </w:t>
      </w:r>
      <w:r w:rsidR="00E517CE" w:rsidRPr="00E517CE">
        <w:rPr>
          <w:rFonts w:ascii="Times New Roman" w:hAnsi="Times New Roman" w:cs="Times New Roman"/>
        </w:rPr>
        <w:t xml:space="preserve">leur taille est prohibitive pour un entraînement </w:t>
      </w:r>
      <w:r w:rsidR="00E517CE" w:rsidRPr="00E517CE">
        <w:rPr>
          <w:rFonts w:ascii="Times New Roman" w:hAnsi="Times New Roman" w:cs="Times New Roman"/>
        </w:rPr>
        <w:lastRenderedPageBreak/>
        <w:t>local (des dizaines à</w:t>
      </w:r>
      <w:r w:rsidR="00BB6D82">
        <w:rPr>
          <w:rFonts w:ascii="Times New Roman" w:hAnsi="Times New Roman" w:cs="Times New Roman"/>
        </w:rPr>
        <w:t xml:space="preserve"> </w:t>
      </w:r>
      <w:r w:rsidR="00E517CE" w:rsidRPr="00E517CE">
        <w:rPr>
          <w:rFonts w:ascii="Times New Roman" w:hAnsi="Times New Roman" w:cs="Times New Roman"/>
        </w:rPr>
        <w:t>centaines de M paramètres). On peut toutefois les employer sans fine-tuning (seulement en</w:t>
      </w:r>
      <w:r w:rsidR="00E517CE">
        <w:rPr>
          <w:rFonts w:ascii="Times New Roman" w:hAnsi="Times New Roman" w:cs="Times New Roman"/>
        </w:rPr>
        <w:t xml:space="preserve"> </w:t>
      </w:r>
      <w:r w:rsidR="00E517CE" w:rsidRPr="00E517CE">
        <w:rPr>
          <w:rFonts w:ascii="Times New Roman" w:hAnsi="Times New Roman" w:cs="Times New Roman"/>
        </w:rPr>
        <w:t>extraction de features)</w:t>
      </w:r>
      <w:r w:rsidR="00A66395">
        <w:rPr>
          <w:rFonts w:ascii="Times New Roman" w:hAnsi="Times New Roman" w:cs="Times New Roman"/>
        </w:rPr>
        <w:t>.</w:t>
      </w:r>
    </w:p>
    <w:p w14:paraId="6BDA9308" w14:textId="77777777" w:rsidR="00A66395" w:rsidRPr="00FE6EEC" w:rsidRDefault="00A66395" w:rsidP="00E517C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66395" w:rsidRPr="00FE6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-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42B"/>
    <w:multiLevelType w:val="hybridMultilevel"/>
    <w:tmpl w:val="23B8D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1021"/>
    <w:multiLevelType w:val="hybridMultilevel"/>
    <w:tmpl w:val="DF9AB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08ED"/>
    <w:multiLevelType w:val="hybridMultilevel"/>
    <w:tmpl w:val="47D409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518A7"/>
    <w:multiLevelType w:val="hybridMultilevel"/>
    <w:tmpl w:val="97C26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7E0F"/>
    <w:multiLevelType w:val="hybridMultilevel"/>
    <w:tmpl w:val="42DC4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35FC"/>
    <w:multiLevelType w:val="hybridMultilevel"/>
    <w:tmpl w:val="F2A66290"/>
    <w:lvl w:ilvl="0" w:tplc="2D56BB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2CF9"/>
    <w:multiLevelType w:val="hybridMultilevel"/>
    <w:tmpl w:val="ED50D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4A48"/>
    <w:multiLevelType w:val="hybridMultilevel"/>
    <w:tmpl w:val="C7C43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90161">
    <w:abstractNumId w:val="7"/>
  </w:num>
  <w:num w:numId="2" w16cid:durableId="1119643401">
    <w:abstractNumId w:val="2"/>
  </w:num>
  <w:num w:numId="3" w16cid:durableId="522398832">
    <w:abstractNumId w:val="0"/>
  </w:num>
  <w:num w:numId="4" w16cid:durableId="1924102966">
    <w:abstractNumId w:val="3"/>
  </w:num>
  <w:num w:numId="5" w16cid:durableId="321130400">
    <w:abstractNumId w:val="1"/>
  </w:num>
  <w:num w:numId="6" w16cid:durableId="435060301">
    <w:abstractNumId w:val="5"/>
  </w:num>
  <w:num w:numId="7" w16cid:durableId="1790591434">
    <w:abstractNumId w:val="4"/>
  </w:num>
  <w:num w:numId="8" w16cid:durableId="1458598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2"/>
    <w:rsid w:val="0000416F"/>
    <w:rsid w:val="00004C2B"/>
    <w:rsid w:val="00014F4E"/>
    <w:rsid w:val="00042D5A"/>
    <w:rsid w:val="0007219F"/>
    <w:rsid w:val="00086D03"/>
    <w:rsid w:val="000D3E23"/>
    <w:rsid w:val="000E3CCF"/>
    <w:rsid w:val="000F0CB0"/>
    <w:rsid w:val="000F20CD"/>
    <w:rsid w:val="00130B32"/>
    <w:rsid w:val="0014023F"/>
    <w:rsid w:val="00162ACE"/>
    <w:rsid w:val="001A0DA6"/>
    <w:rsid w:val="001C4287"/>
    <w:rsid w:val="002056E6"/>
    <w:rsid w:val="00224510"/>
    <w:rsid w:val="00253CA0"/>
    <w:rsid w:val="00271489"/>
    <w:rsid w:val="00277ECA"/>
    <w:rsid w:val="002812F3"/>
    <w:rsid w:val="0028303A"/>
    <w:rsid w:val="002A02B0"/>
    <w:rsid w:val="002A3AB3"/>
    <w:rsid w:val="002D0D2D"/>
    <w:rsid w:val="002E7973"/>
    <w:rsid w:val="00315B26"/>
    <w:rsid w:val="00323F05"/>
    <w:rsid w:val="00354763"/>
    <w:rsid w:val="003676F2"/>
    <w:rsid w:val="00375B33"/>
    <w:rsid w:val="003A2BCF"/>
    <w:rsid w:val="003B082D"/>
    <w:rsid w:val="003F471A"/>
    <w:rsid w:val="00400171"/>
    <w:rsid w:val="004040E0"/>
    <w:rsid w:val="00405AAF"/>
    <w:rsid w:val="004137C5"/>
    <w:rsid w:val="00442433"/>
    <w:rsid w:val="0047163F"/>
    <w:rsid w:val="00480C04"/>
    <w:rsid w:val="0048235F"/>
    <w:rsid w:val="0049629C"/>
    <w:rsid w:val="004A3029"/>
    <w:rsid w:val="004B590B"/>
    <w:rsid w:val="004B659E"/>
    <w:rsid w:val="004C0BA0"/>
    <w:rsid w:val="004C27D5"/>
    <w:rsid w:val="004D7EEF"/>
    <w:rsid w:val="004E1F59"/>
    <w:rsid w:val="004F4C76"/>
    <w:rsid w:val="00531B9E"/>
    <w:rsid w:val="00544E74"/>
    <w:rsid w:val="0057705C"/>
    <w:rsid w:val="00593454"/>
    <w:rsid w:val="005A35D8"/>
    <w:rsid w:val="005B0CFF"/>
    <w:rsid w:val="005C3D66"/>
    <w:rsid w:val="005C4054"/>
    <w:rsid w:val="005E0808"/>
    <w:rsid w:val="006036B5"/>
    <w:rsid w:val="0062565B"/>
    <w:rsid w:val="006313D9"/>
    <w:rsid w:val="00651421"/>
    <w:rsid w:val="006561FC"/>
    <w:rsid w:val="00681932"/>
    <w:rsid w:val="006B28D9"/>
    <w:rsid w:val="006C1FFC"/>
    <w:rsid w:val="006E23AB"/>
    <w:rsid w:val="006E5910"/>
    <w:rsid w:val="006F04F9"/>
    <w:rsid w:val="00703B56"/>
    <w:rsid w:val="007076E8"/>
    <w:rsid w:val="0071111D"/>
    <w:rsid w:val="00761511"/>
    <w:rsid w:val="00762F9E"/>
    <w:rsid w:val="007643AB"/>
    <w:rsid w:val="00765DB5"/>
    <w:rsid w:val="00767125"/>
    <w:rsid w:val="00783579"/>
    <w:rsid w:val="007D7C04"/>
    <w:rsid w:val="007F3929"/>
    <w:rsid w:val="00801155"/>
    <w:rsid w:val="008072DE"/>
    <w:rsid w:val="00812B25"/>
    <w:rsid w:val="008218FE"/>
    <w:rsid w:val="00826F71"/>
    <w:rsid w:val="008711FA"/>
    <w:rsid w:val="00874461"/>
    <w:rsid w:val="00890F2D"/>
    <w:rsid w:val="008D1E1D"/>
    <w:rsid w:val="008E5CD9"/>
    <w:rsid w:val="009135D4"/>
    <w:rsid w:val="00913E49"/>
    <w:rsid w:val="009142E3"/>
    <w:rsid w:val="009306B1"/>
    <w:rsid w:val="009465A5"/>
    <w:rsid w:val="009516B7"/>
    <w:rsid w:val="00951BA4"/>
    <w:rsid w:val="00952B4B"/>
    <w:rsid w:val="00954511"/>
    <w:rsid w:val="00957F9D"/>
    <w:rsid w:val="00962648"/>
    <w:rsid w:val="0096579E"/>
    <w:rsid w:val="00974091"/>
    <w:rsid w:val="00991286"/>
    <w:rsid w:val="009A344E"/>
    <w:rsid w:val="009B3355"/>
    <w:rsid w:val="009D2311"/>
    <w:rsid w:val="009D7807"/>
    <w:rsid w:val="009E23F8"/>
    <w:rsid w:val="00A0490F"/>
    <w:rsid w:val="00A12692"/>
    <w:rsid w:val="00A458D5"/>
    <w:rsid w:val="00A66395"/>
    <w:rsid w:val="00A73B17"/>
    <w:rsid w:val="00AE39B1"/>
    <w:rsid w:val="00AF3FB3"/>
    <w:rsid w:val="00AF40A5"/>
    <w:rsid w:val="00B05D8B"/>
    <w:rsid w:val="00B24689"/>
    <w:rsid w:val="00B248C1"/>
    <w:rsid w:val="00B251D0"/>
    <w:rsid w:val="00B27C4E"/>
    <w:rsid w:val="00B510A3"/>
    <w:rsid w:val="00B6102B"/>
    <w:rsid w:val="00B81975"/>
    <w:rsid w:val="00B81F57"/>
    <w:rsid w:val="00B87D7F"/>
    <w:rsid w:val="00B95AD6"/>
    <w:rsid w:val="00BB6D82"/>
    <w:rsid w:val="00BD22CE"/>
    <w:rsid w:val="00BE3960"/>
    <w:rsid w:val="00BE62A0"/>
    <w:rsid w:val="00BE7139"/>
    <w:rsid w:val="00BF061A"/>
    <w:rsid w:val="00C16929"/>
    <w:rsid w:val="00C23810"/>
    <w:rsid w:val="00C33318"/>
    <w:rsid w:val="00C364DA"/>
    <w:rsid w:val="00C47404"/>
    <w:rsid w:val="00C532BE"/>
    <w:rsid w:val="00C829B1"/>
    <w:rsid w:val="00CA4C1E"/>
    <w:rsid w:val="00CC153A"/>
    <w:rsid w:val="00CD2E01"/>
    <w:rsid w:val="00CD325D"/>
    <w:rsid w:val="00D0441E"/>
    <w:rsid w:val="00D21334"/>
    <w:rsid w:val="00D23CDE"/>
    <w:rsid w:val="00D327F1"/>
    <w:rsid w:val="00D523AD"/>
    <w:rsid w:val="00D6655B"/>
    <w:rsid w:val="00D72DE7"/>
    <w:rsid w:val="00D819AF"/>
    <w:rsid w:val="00D974C6"/>
    <w:rsid w:val="00DA393E"/>
    <w:rsid w:val="00DE53E1"/>
    <w:rsid w:val="00E05218"/>
    <w:rsid w:val="00E22C14"/>
    <w:rsid w:val="00E5097F"/>
    <w:rsid w:val="00E517CE"/>
    <w:rsid w:val="00E6050C"/>
    <w:rsid w:val="00E74CE7"/>
    <w:rsid w:val="00E74F62"/>
    <w:rsid w:val="00EA03F1"/>
    <w:rsid w:val="00EB201A"/>
    <w:rsid w:val="00EB4A3B"/>
    <w:rsid w:val="00ED12D9"/>
    <w:rsid w:val="00EF3866"/>
    <w:rsid w:val="00F008DA"/>
    <w:rsid w:val="00F1663D"/>
    <w:rsid w:val="00F41A17"/>
    <w:rsid w:val="00F71DA3"/>
    <w:rsid w:val="00F804A0"/>
    <w:rsid w:val="00FB298C"/>
    <w:rsid w:val="00FD680B"/>
    <w:rsid w:val="00FE6EEC"/>
    <w:rsid w:val="00FE7C30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382E"/>
  <w15:chartTrackingRefBased/>
  <w15:docId w15:val="{2C6DB081-E41A-42F0-A108-6B92EAB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26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26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26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26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26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26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26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26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26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26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269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E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CA4C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8</Pages>
  <Words>2303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Osée DOUNTIO ZABOUE</dc:creator>
  <cp:keywords/>
  <dc:description/>
  <cp:lastModifiedBy>Franck Osée DOUNTIO ZABOUE</cp:lastModifiedBy>
  <cp:revision>180</cp:revision>
  <dcterms:created xsi:type="dcterms:W3CDTF">2025-05-27T13:58:00Z</dcterms:created>
  <dcterms:modified xsi:type="dcterms:W3CDTF">2025-05-29T19:18:00Z</dcterms:modified>
</cp:coreProperties>
</file>