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DESKRIPSI USE CASE</w:t>
        <w:br/>
        <w:t>SISTEM INFORMASI POS UMKM EL-TECH PONTIANAK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Tabel 5.18 Deskripsi Use Case Mengelola Klaim Garansi</w:t>
            </w:r>
          </w:p>
        </w:tc>
        <w:tc>
          <w:tcPr>
            <w:tcW w:type="dxa" w:w="6803"/>
          </w:tcPr>
          <w:p/>
          <w:tcMerge w:val="restart"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Nama Use Case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Mengelola Klaim Garansi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Aktor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Admin, Kasir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Pre-kondisi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Pengguna telah login ke dalam sistem. Klaim garansi hanya dapat diajukan untuk transaksi penjualan yang sudah tercatat di database.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Flow of Event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1. Admin atau Kasir memilih menu "Klaim Garansi" pada sidebar.</w:t>
              <w:br/>
              <w:t>2. Sistem menampilkan halaman daftar klaim garansi.</w:t>
              <w:br/>
              <w:t>3. Admin menekan tombol "+ Baru" untuk menambah klaim garansi baru.</w:t>
              <w:br/>
              <w:t>4. Admin memilih transaksi penjualan (invoice) yang menjadi acuan klaim.</w:t>
              <w:br/>
              <w:t>5. Sistem menampilkan daftar produk yang dibeli dalam transaksi tersebut.</w:t>
              <w:br/>
              <w:t>6. Admin memilih produk yang akan diklaim.</w:t>
              <w:br/>
              <w:t>7. Admin mengisi deskripsi kerusakan, biaya klaim, dan menetapkan status klaim.</w:t>
              <w:br/>
              <w:t>8. Admin menekan tombol "Save".</w:t>
              <w:br/>
              <w:t>9. Sistem menyimpan data klaim garansi ke database.</w:t>
              <w:br/>
              <w:t>10. Sistem menampilkan pesan bahwa data berhasil disimpan.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Post-kondisi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Data klaim garansi berhasil tersimpan di database dan muncul pada daftar klaim garansi. Kasir hanya dapat melihat data klaim tanpa dapat menambah, mengubah, atau menghapus.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Tabel 5.19 Deskripsi Use Case Mengelola Barang Masuk (Pembelian)</w:t>
            </w:r>
          </w:p>
        </w:tc>
        <w:tc>
          <w:tcPr>
            <w:tcW w:type="dxa" w:w="6803"/>
          </w:tcPr>
          <w:p/>
          <w:tcMerge w:val="restart"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Nama Use Case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Mengelola Barang Masuk (Pembelian)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Aktor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Pre-kondisi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Admin telah login ke dalam sistem. Terdapat produk yang terdaftar di database untuk diisi stoknya.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Flow of Event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1. Admin memilih menu "Barang Masuk" pada sidebar.</w:t>
              <w:br/>
              <w:t>2. Sistem menampilkan halaman riwayat barang masuk.</w:t>
              <w:br/>
              <w:t>3. Admin menekan tombol "+ Baru" untuk mencatat penerimaan barang baru.</w:t>
              <w:br/>
              <w:t>4. Sistem menampilkan formulir penerimaan barang masuk.</w:t>
              <w:br/>
              <w:t>5. Admin memasukkan nama supplier (atau memilih dari daftar supplier yang sudah ada).</w:t>
              <w:br/>
              <w:t>6. Admin memilih produk yang diterima dari daftar produk.</w:t>
              <w:br/>
              <w:t>7. Admin memasukkan harga beli dan kuantitas setiap produk.</w:t>
              <w:br/>
              <w:t>8. Admin dapat menambahkan beberapa item produk sekaligus.</w:t>
              <w:br/>
              <w:t>9. Admin menekan tombol "Simpan".</w:t>
              <w:br/>
              <w:t>10. Sistem menyimpan data pembelian dan item-itemnya ke database.</w:t>
              <w:br/>
              <w:t>11. Sistem menambahkan stok setiap produk sesuai kuantitas yang dimasukkan.</w:t>
              <w:br/>
              <w:t>12. Sistem memperbarui Harga Pokok Penjualan (HPP) menggunakan metode weighted average cost.</w:t>
              <w:br/>
              <w:t>13. Sistem menampilkan pesan bahwa data berhasil disimpan.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Post-kondisi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Data penerimaan barang masuk tersimpan di database. Stok produk bertambah dan HPP produk diperbarui. Admin juga dapat menghapus data barang masuk yang akan mengembalikan stok ke nilai sebelum penerimaan.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Tabel 5.20 Deskripsi Use Case Melihat Stok Inventaris</w:t>
            </w:r>
          </w:p>
        </w:tc>
        <w:tc>
          <w:tcPr>
            <w:tcW w:type="dxa" w:w="6803"/>
          </w:tcPr>
          <w:p/>
          <w:tcMerge w:val="restart"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Nama Use Case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Melihat Stok Inventaris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Aktor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Admin, Kasir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Pre-kondisi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Pengguna telah login ke dalam sistem dan terdapat produk yang terdaftar di database.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Flow of Event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1. Pengguna memilih menu "Inventory" pada sidebar.</w:t>
              <w:br/>
              <w:t>2. Sistem memuat data seluruh produk dari database.</w:t>
              <w:br/>
              <w:t>3. Sistem menampilkan daftar produk dalam bentuk tabel yang berisi kode SKU, nama produk, kategori, stok saat ini, HPP, dan harga jual.</w:t>
              <w:br/>
              <w:t>4. Sistem menghitung dan menampilkan total nilai aset berdasarkan HPP (stok x HPP).</w:t>
              <w:br/>
              <w:t>5. Sistem menghitung dan menampilkan total nilai aset berdasarkan harga jual (stok x harga jual).</w:t>
              <w:br/>
              <w:t>6. Sistem menghitung dan menampilkan potensi laba (total nilai jual dikurangi total nilai HPP).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Post-kondisi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Sistem menampilkan halaman inventaris dengan seluruh informasi stok dan ringkasan keuangan inventaris. Admin dapat menyesuaikan stok secara manual melalui tombol "Edit Stok", sedangkan Kasir hanya dapat melihat data inventaris.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