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6650C" w14:textId="71403695" w:rsidR="00EF1239" w:rsidRPr="00D11883" w:rsidRDefault="00D11883">
      <w:pPr>
        <w:rPr>
          <w:rFonts w:asciiTheme="majorHAnsi" w:hAnsiTheme="majorHAnsi" w:cstheme="majorHAnsi"/>
          <w:b/>
          <w:color w:val="FF0000"/>
          <w:sz w:val="28"/>
          <w:szCs w:val="28"/>
          <w:u w:val="single"/>
          <w:lang w:val="fr-FR"/>
        </w:rPr>
      </w:pPr>
      <w:r w:rsidRPr="00D11883">
        <w:rPr>
          <w:rFonts w:asciiTheme="majorHAnsi" w:hAnsiTheme="majorHAnsi" w:cstheme="majorHAnsi"/>
          <w:b/>
          <w:color w:val="FF0000"/>
          <w:sz w:val="28"/>
          <w:szCs w:val="28"/>
          <w:u w:val="single"/>
          <w:lang w:val="fr-FR"/>
        </w:rPr>
        <w:t>Jeu des données « Animaux »</w:t>
      </w:r>
    </w:p>
    <w:p w14:paraId="21ED0DEE" w14:textId="5A3D8769" w:rsidR="008C6840" w:rsidRPr="008F1529" w:rsidRDefault="00092E22" w:rsidP="008F152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fr-FR"/>
        </w:rPr>
      </w:pPr>
      <w:proofErr w:type="gramStart"/>
      <w:r w:rsidRPr="00D11883">
        <w:rPr>
          <w:rFonts w:asciiTheme="majorHAnsi" w:eastAsia="Times New Roman" w:hAnsiTheme="majorHAnsi" w:cstheme="majorHAnsi"/>
          <w:b/>
          <w:bCs/>
          <w:lang w:val="fr-FR"/>
        </w:rPr>
        <w:t xml:space="preserve">1 </w:t>
      </w:r>
      <w:r w:rsidR="008C6840" w:rsidRPr="00D11883">
        <w:rPr>
          <w:rFonts w:asciiTheme="majorHAnsi" w:eastAsia="Times New Roman" w:hAnsiTheme="majorHAnsi" w:cstheme="majorHAnsi"/>
          <w:b/>
          <w:bCs/>
          <w:lang w:val="fr-FR"/>
        </w:rPr>
        <w:t>.</w:t>
      </w:r>
      <w:proofErr w:type="gramEnd"/>
      <w:r w:rsidR="008C6840" w:rsidRPr="00D11883">
        <w:rPr>
          <w:rFonts w:asciiTheme="majorHAnsi" w:eastAsia="Times New Roman" w:hAnsiTheme="majorHAnsi" w:cstheme="majorHAnsi"/>
          <w:b/>
          <w:bCs/>
          <w:lang w:val="fr-FR"/>
        </w:rPr>
        <w:t xml:space="preserve"> Type de régime alimentair</w:t>
      </w:r>
      <w:r w:rsidR="008F1529">
        <w:rPr>
          <w:rFonts w:asciiTheme="majorHAnsi" w:eastAsia="Times New Roman" w:hAnsiTheme="majorHAnsi" w:cstheme="majorHAnsi"/>
          <w:b/>
          <w:bCs/>
          <w:lang w:val="fr-FR"/>
        </w:rPr>
        <w:t xml:space="preserve">e : </w:t>
      </w:r>
      <w:r w:rsidR="008C6840" w:rsidRPr="00D11883">
        <w:rPr>
          <w:rFonts w:asciiTheme="majorHAnsi" w:eastAsia="Times New Roman" w:hAnsiTheme="majorHAnsi" w:cstheme="majorHAnsi"/>
          <w:lang w:val="fr-FR"/>
        </w:rPr>
        <w:t xml:space="preserve">Le type d'alimentation de l'animal. </w:t>
      </w:r>
      <w:r w:rsidR="008C6840" w:rsidRPr="008F1529">
        <w:rPr>
          <w:rFonts w:asciiTheme="majorHAnsi" w:eastAsia="Times New Roman" w:hAnsiTheme="majorHAnsi" w:cstheme="majorHAnsi"/>
          <w:lang w:val="fr-FR"/>
        </w:rPr>
        <w:t>Les principales catégories sont :</w:t>
      </w:r>
    </w:p>
    <w:p w14:paraId="1E3C1C2F" w14:textId="77777777" w:rsidR="008C6840" w:rsidRPr="00D11883" w:rsidRDefault="008C6840" w:rsidP="008C6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Carnivore</w:t>
      </w:r>
      <w:r w:rsidRPr="00D11883">
        <w:rPr>
          <w:rFonts w:asciiTheme="majorHAnsi" w:eastAsia="Times New Roman" w:hAnsiTheme="majorHAnsi" w:cstheme="majorHAnsi"/>
          <w:lang w:val="fr-FR"/>
        </w:rPr>
        <w:t xml:space="preserve"> : Se nourrit principalement de viande (ex. </w:t>
      </w:r>
      <w:r w:rsidRPr="00D11883">
        <w:rPr>
          <w:rFonts w:asciiTheme="majorHAnsi" w:eastAsia="Times New Roman" w:hAnsiTheme="majorHAnsi" w:cstheme="majorHAnsi"/>
        </w:rPr>
        <w:t>Lion, Tigre).</w:t>
      </w:r>
    </w:p>
    <w:p w14:paraId="0311FDD0" w14:textId="77777777" w:rsidR="008C6840" w:rsidRPr="00D11883" w:rsidRDefault="008C6840" w:rsidP="008C6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Herbivore</w:t>
      </w:r>
      <w:r w:rsidRPr="00D11883">
        <w:rPr>
          <w:rFonts w:asciiTheme="majorHAnsi" w:eastAsia="Times New Roman" w:hAnsiTheme="majorHAnsi" w:cstheme="majorHAnsi"/>
          <w:lang w:val="fr-FR"/>
        </w:rPr>
        <w:t xml:space="preserve"> : Se nourrit principalement de plantes (ex. </w:t>
      </w:r>
      <w:proofErr w:type="spellStart"/>
      <w:r w:rsidRPr="00D11883">
        <w:rPr>
          <w:rFonts w:asciiTheme="majorHAnsi" w:eastAsia="Times New Roman" w:hAnsiTheme="majorHAnsi" w:cstheme="majorHAnsi"/>
        </w:rPr>
        <w:t>Girafe</w:t>
      </w:r>
      <w:proofErr w:type="spellEnd"/>
      <w:r w:rsidRPr="00D11883">
        <w:rPr>
          <w:rFonts w:asciiTheme="majorHAnsi" w:eastAsia="Times New Roman" w:hAnsiTheme="majorHAnsi" w:cstheme="majorHAnsi"/>
        </w:rPr>
        <w:t xml:space="preserve">, </w:t>
      </w:r>
      <w:proofErr w:type="spellStart"/>
      <w:r w:rsidRPr="00D11883">
        <w:rPr>
          <w:rFonts w:asciiTheme="majorHAnsi" w:eastAsia="Times New Roman" w:hAnsiTheme="majorHAnsi" w:cstheme="majorHAnsi"/>
        </w:rPr>
        <w:t>Éléphant</w:t>
      </w:r>
      <w:proofErr w:type="spellEnd"/>
      <w:r w:rsidRPr="00D11883">
        <w:rPr>
          <w:rFonts w:asciiTheme="majorHAnsi" w:eastAsia="Times New Roman" w:hAnsiTheme="majorHAnsi" w:cstheme="majorHAnsi"/>
        </w:rPr>
        <w:t>).</w:t>
      </w:r>
    </w:p>
    <w:p w14:paraId="6442B3A8" w14:textId="77777777" w:rsidR="008C6840" w:rsidRPr="00D11883" w:rsidRDefault="008C6840" w:rsidP="008C6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Omnivore</w:t>
      </w:r>
      <w:r w:rsidRPr="00D11883">
        <w:rPr>
          <w:rFonts w:asciiTheme="majorHAnsi" w:eastAsia="Times New Roman" w:hAnsiTheme="majorHAnsi" w:cstheme="majorHAnsi"/>
          <w:lang w:val="fr-FR"/>
        </w:rPr>
        <w:t xml:space="preserve"> : Mange à la fois des plantes et des animaux (ex. </w:t>
      </w:r>
      <w:r w:rsidRPr="00D11883">
        <w:rPr>
          <w:rFonts w:asciiTheme="majorHAnsi" w:eastAsia="Times New Roman" w:hAnsiTheme="majorHAnsi" w:cstheme="majorHAnsi"/>
        </w:rPr>
        <w:t xml:space="preserve">Ours, </w:t>
      </w:r>
      <w:proofErr w:type="spellStart"/>
      <w:r w:rsidRPr="00D11883">
        <w:rPr>
          <w:rFonts w:asciiTheme="majorHAnsi" w:eastAsia="Times New Roman" w:hAnsiTheme="majorHAnsi" w:cstheme="majorHAnsi"/>
        </w:rPr>
        <w:t>Chimpanzé</w:t>
      </w:r>
      <w:proofErr w:type="spellEnd"/>
      <w:r w:rsidRPr="00D11883">
        <w:rPr>
          <w:rFonts w:asciiTheme="majorHAnsi" w:eastAsia="Times New Roman" w:hAnsiTheme="majorHAnsi" w:cstheme="majorHAnsi"/>
        </w:rPr>
        <w:t>).</w:t>
      </w:r>
    </w:p>
    <w:p w14:paraId="22989378" w14:textId="67017EFF" w:rsidR="008C6840" w:rsidRPr="008F1529" w:rsidRDefault="008C6840" w:rsidP="008F1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Insectivore</w:t>
      </w:r>
      <w:r w:rsidRPr="00D11883">
        <w:rPr>
          <w:rFonts w:asciiTheme="majorHAnsi" w:eastAsia="Times New Roman" w:hAnsiTheme="majorHAnsi" w:cstheme="majorHAnsi"/>
          <w:lang w:val="fr-FR"/>
        </w:rPr>
        <w:t xml:space="preserve"> : Se nourrit principalement d'insectes (ex. </w:t>
      </w:r>
      <w:r w:rsidRPr="00D11883">
        <w:rPr>
          <w:rFonts w:asciiTheme="majorHAnsi" w:eastAsia="Times New Roman" w:hAnsiTheme="majorHAnsi" w:cstheme="majorHAnsi"/>
        </w:rPr>
        <w:t>Pangolin)</w:t>
      </w:r>
    </w:p>
    <w:p w14:paraId="42BF95F6" w14:textId="110BACA7" w:rsidR="008C6840" w:rsidRPr="008F1529" w:rsidRDefault="00092E22" w:rsidP="008F152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2</w:t>
      </w:r>
      <w:r w:rsidR="008C6840" w:rsidRPr="00D11883">
        <w:rPr>
          <w:rFonts w:asciiTheme="majorHAnsi" w:eastAsia="Times New Roman" w:hAnsiTheme="majorHAnsi" w:cstheme="majorHAnsi"/>
          <w:b/>
          <w:bCs/>
          <w:lang w:val="fr-FR"/>
        </w:rPr>
        <w:t>. Poids (kg)</w:t>
      </w:r>
      <w:r w:rsidR="008F1529">
        <w:rPr>
          <w:rFonts w:asciiTheme="majorHAnsi" w:eastAsia="Times New Roman" w:hAnsiTheme="majorHAnsi" w:cstheme="majorHAnsi"/>
          <w:b/>
          <w:bCs/>
          <w:lang w:val="fr-FR"/>
        </w:rPr>
        <w:t xml:space="preserve"> </w:t>
      </w:r>
      <w:r w:rsidR="008C6840" w:rsidRPr="00D11883">
        <w:rPr>
          <w:rFonts w:asciiTheme="majorHAnsi" w:eastAsia="Times New Roman" w:hAnsiTheme="majorHAnsi" w:cstheme="majorHAnsi"/>
          <w:lang w:val="fr-FR"/>
        </w:rPr>
        <w:t>: Le poids moyen de l'animal en kilogrammes. Cela donne une idée de la taille de l'animal en termes de masse corporelle</w:t>
      </w:r>
      <w:r w:rsidR="008F1529">
        <w:rPr>
          <w:rFonts w:asciiTheme="majorHAnsi" w:eastAsia="Times New Roman" w:hAnsiTheme="majorHAnsi" w:cstheme="majorHAnsi"/>
          <w:lang w:val="fr-FR"/>
        </w:rPr>
        <w:t>.</w:t>
      </w:r>
    </w:p>
    <w:p w14:paraId="50EDC16B" w14:textId="3C8AEE4F" w:rsidR="008C6840" w:rsidRPr="008F1529" w:rsidRDefault="00092E22" w:rsidP="008F152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3</w:t>
      </w:r>
      <w:r w:rsidR="008C6840" w:rsidRPr="00D11883">
        <w:rPr>
          <w:rFonts w:asciiTheme="majorHAnsi" w:eastAsia="Times New Roman" w:hAnsiTheme="majorHAnsi" w:cstheme="majorHAnsi"/>
          <w:b/>
          <w:bCs/>
          <w:lang w:val="fr-FR"/>
        </w:rPr>
        <w:t>. Taille (m)</w:t>
      </w:r>
      <w:r w:rsidR="008C6840" w:rsidRPr="00D11883">
        <w:rPr>
          <w:rFonts w:asciiTheme="majorHAnsi" w:eastAsia="Times New Roman" w:hAnsiTheme="majorHAnsi" w:cstheme="majorHAnsi"/>
          <w:lang w:val="fr-FR"/>
        </w:rPr>
        <w:t xml:space="preserve"> : La taille moyenne de l'animal, mesurée en mètres. </w:t>
      </w:r>
    </w:p>
    <w:p w14:paraId="207BF0BC" w14:textId="07EB4A9A" w:rsidR="008C6840" w:rsidRPr="008F1529" w:rsidRDefault="00092E22" w:rsidP="008F152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4</w:t>
      </w:r>
      <w:r w:rsidR="008C6840" w:rsidRPr="00D11883">
        <w:rPr>
          <w:rFonts w:asciiTheme="majorHAnsi" w:eastAsia="Times New Roman" w:hAnsiTheme="majorHAnsi" w:cstheme="majorHAnsi"/>
          <w:b/>
          <w:bCs/>
          <w:lang w:val="fr-FR"/>
        </w:rPr>
        <w:t>. Espérance de vie (ans)</w:t>
      </w:r>
      <w:r w:rsidR="00301B83">
        <w:rPr>
          <w:rFonts w:asciiTheme="majorHAnsi" w:eastAsia="Times New Roman" w:hAnsiTheme="majorHAnsi" w:cstheme="majorHAnsi"/>
          <w:b/>
          <w:bCs/>
          <w:lang w:val="fr-FR"/>
        </w:rPr>
        <w:t xml:space="preserve"> </w:t>
      </w:r>
      <w:r w:rsidR="008C6840" w:rsidRPr="00D11883">
        <w:rPr>
          <w:rFonts w:asciiTheme="majorHAnsi" w:eastAsia="Times New Roman" w:hAnsiTheme="majorHAnsi" w:cstheme="majorHAnsi"/>
          <w:lang w:val="fr-FR"/>
        </w:rPr>
        <w:t xml:space="preserve">: L'âge moyen auquel un animal peut vivre dans la nature. </w:t>
      </w:r>
    </w:p>
    <w:p w14:paraId="7E3C780E" w14:textId="0749687F" w:rsidR="008C6840" w:rsidRPr="00301B83" w:rsidRDefault="00092E22" w:rsidP="00301B8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5</w:t>
      </w:r>
      <w:r w:rsidR="008C6840" w:rsidRPr="00D11883">
        <w:rPr>
          <w:rFonts w:asciiTheme="majorHAnsi" w:eastAsia="Times New Roman" w:hAnsiTheme="majorHAnsi" w:cstheme="majorHAnsi"/>
          <w:b/>
          <w:bCs/>
          <w:lang w:val="fr-FR"/>
        </w:rPr>
        <w:t>. Vitesse maximale (km/h)</w:t>
      </w:r>
      <w:r w:rsidR="00301B83">
        <w:rPr>
          <w:rFonts w:asciiTheme="majorHAnsi" w:eastAsia="Times New Roman" w:hAnsiTheme="majorHAnsi" w:cstheme="majorHAnsi"/>
          <w:b/>
          <w:bCs/>
          <w:lang w:val="fr-FR"/>
        </w:rPr>
        <w:t xml:space="preserve"> </w:t>
      </w:r>
      <w:r w:rsidR="008C6840" w:rsidRPr="00D11883">
        <w:rPr>
          <w:rFonts w:asciiTheme="majorHAnsi" w:eastAsia="Times New Roman" w:hAnsiTheme="majorHAnsi" w:cstheme="majorHAnsi"/>
          <w:lang w:val="fr-FR"/>
        </w:rPr>
        <w:t xml:space="preserve">: La vitesse maximale à laquelle l'animal peut se déplacer, mesurée en kilomètres par heure. </w:t>
      </w:r>
    </w:p>
    <w:p w14:paraId="235A0258" w14:textId="6899B7CE" w:rsidR="008C6840" w:rsidRPr="008F1529" w:rsidRDefault="00092E22" w:rsidP="008F152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6</w:t>
      </w:r>
      <w:r w:rsidR="008C6840" w:rsidRPr="00D11883">
        <w:rPr>
          <w:rFonts w:asciiTheme="majorHAnsi" w:eastAsia="Times New Roman" w:hAnsiTheme="majorHAnsi" w:cstheme="majorHAnsi"/>
          <w:b/>
          <w:bCs/>
          <w:lang w:val="fr-FR"/>
        </w:rPr>
        <w:t>. Nombre de petits par an</w:t>
      </w:r>
      <w:r w:rsidR="00301B83">
        <w:rPr>
          <w:rFonts w:asciiTheme="majorHAnsi" w:eastAsia="Times New Roman" w:hAnsiTheme="majorHAnsi" w:cstheme="majorHAnsi"/>
          <w:b/>
          <w:bCs/>
          <w:lang w:val="fr-FR"/>
        </w:rPr>
        <w:t xml:space="preserve"> </w:t>
      </w:r>
      <w:r w:rsidR="008C6840" w:rsidRPr="00D11883">
        <w:rPr>
          <w:rFonts w:asciiTheme="majorHAnsi" w:eastAsia="Times New Roman" w:hAnsiTheme="majorHAnsi" w:cstheme="majorHAnsi"/>
          <w:lang w:val="fr-FR"/>
        </w:rPr>
        <w:t xml:space="preserve">: Le nombre moyen de petits qu'un animal produit chaque année. </w:t>
      </w:r>
    </w:p>
    <w:p w14:paraId="1092FCD7" w14:textId="6C2D4D13" w:rsidR="008C6840" w:rsidRPr="008F1529" w:rsidRDefault="00092E22" w:rsidP="008F152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7</w:t>
      </w:r>
      <w:r w:rsidR="008C6840" w:rsidRPr="00D11883">
        <w:rPr>
          <w:rFonts w:asciiTheme="majorHAnsi" w:eastAsia="Times New Roman" w:hAnsiTheme="majorHAnsi" w:cstheme="majorHAnsi"/>
          <w:b/>
          <w:bCs/>
          <w:lang w:val="fr-FR"/>
        </w:rPr>
        <w:t>. Longévité en captivité (ans)</w:t>
      </w:r>
      <w:r w:rsidR="00301B83">
        <w:rPr>
          <w:rFonts w:asciiTheme="majorHAnsi" w:eastAsia="Times New Roman" w:hAnsiTheme="majorHAnsi" w:cstheme="majorHAnsi"/>
          <w:b/>
          <w:bCs/>
          <w:lang w:val="fr-FR"/>
        </w:rPr>
        <w:t xml:space="preserve"> </w:t>
      </w:r>
      <w:r w:rsidR="008C6840" w:rsidRPr="00D11883">
        <w:rPr>
          <w:rFonts w:asciiTheme="majorHAnsi" w:eastAsia="Times New Roman" w:hAnsiTheme="majorHAnsi" w:cstheme="majorHAnsi"/>
          <w:lang w:val="fr-FR"/>
        </w:rPr>
        <w:t xml:space="preserve">: L'espérance de vie moyenne de l'animal lorsqu'il vit en captivité, comme dans les zoos. </w:t>
      </w:r>
    </w:p>
    <w:p w14:paraId="319D7A14" w14:textId="20F2B9AE" w:rsidR="008C6840" w:rsidRPr="008F1529" w:rsidRDefault="00092E22" w:rsidP="008F152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8</w:t>
      </w:r>
      <w:r w:rsidR="008C6840" w:rsidRPr="00D11883">
        <w:rPr>
          <w:rFonts w:asciiTheme="majorHAnsi" w:eastAsia="Times New Roman" w:hAnsiTheme="majorHAnsi" w:cstheme="majorHAnsi"/>
          <w:b/>
          <w:bCs/>
          <w:lang w:val="fr-FR"/>
        </w:rPr>
        <w:t>. Taux de reproduction (cycles/an)</w:t>
      </w:r>
      <w:r w:rsidR="00301B83">
        <w:rPr>
          <w:rFonts w:asciiTheme="majorHAnsi" w:eastAsia="Times New Roman" w:hAnsiTheme="majorHAnsi" w:cstheme="majorHAnsi"/>
          <w:b/>
          <w:bCs/>
          <w:lang w:val="fr-FR"/>
        </w:rPr>
        <w:t xml:space="preserve"> </w:t>
      </w:r>
      <w:r w:rsidR="008C6840" w:rsidRPr="00D11883">
        <w:rPr>
          <w:rFonts w:asciiTheme="majorHAnsi" w:eastAsia="Times New Roman" w:hAnsiTheme="majorHAnsi" w:cstheme="majorHAnsi"/>
          <w:lang w:val="fr-FR"/>
        </w:rPr>
        <w:t>: Le nombre de cycles de reproduction ou de portées que l'animal peut avoir chaque année. Cela donne une idée de la capacité de reproduction de l'espèce.</w:t>
      </w:r>
    </w:p>
    <w:p w14:paraId="406AD78F" w14:textId="1ACA11B8" w:rsidR="008C6840" w:rsidRPr="008F1529" w:rsidRDefault="00092E22" w:rsidP="008F152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9</w:t>
      </w:r>
      <w:r w:rsidR="008C6840" w:rsidRPr="00D11883">
        <w:rPr>
          <w:rFonts w:asciiTheme="majorHAnsi" w:eastAsia="Times New Roman" w:hAnsiTheme="majorHAnsi" w:cstheme="majorHAnsi"/>
          <w:b/>
          <w:bCs/>
          <w:lang w:val="fr-FR"/>
        </w:rPr>
        <w:t>. Consommation quotidienne (kg/jour)</w:t>
      </w:r>
      <w:r w:rsidR="00301B83">
        <w:rPr>
          <w:rFonts w:asciiTheme="majorHAnsi" w:eastAsia="Times New Roman" w:hAnsiTheme="majorHAnsi" w:cstheme="majorHAnsi"/>
          <w:b/>
          <w:bCs/>
          <w:lang w:val="fr-FR"/>
        </w:rPr>
        <w:t xml:space="preserve"> </w:t>
      </w:r>
      <w:r w:rsidR="008C6840" w:rsidRPr="00D11883">
        <w:rPr>
          <w:rFonts w:asciiTheme="majorHAnsi" w:eastAsia="Times New Roman" w:hAnsiTheme="majorHAnsi" w:cstheme="majorHAnsi"/>
          <w:lang w:val="fr-FR"/>
        </w:rPr>
        <w:t>: La quantité de nourriture que l'animal consomme en moyenne chaque jour, mesurée en kilogrammes. Cela dépend du régime alimentaire de l'animal et de son poids.</w:t>
      </w:r>
    </w:p>
    <w:p w14:paraId="5B200E91" w14:textId="77777777" w:rsidR="00301B83" w:rsidRDefault="00092E22" w:rsidP="00301B8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10</w:t>
      </w:r>
      <w:r w:rsidR="008C6840" w:rsidRPr="00D11883">
        <w:rPr>
          <w:rFonts w:asciiTheme="majorHAnsi" w:eastAsia="Times New Roman" w:hAnsiTheme="majorHAnsi" w:cstheme="majorHAnsi"/>
          <w:b/>
          <w:bCs/>
          <w:lang w:val="fr-FR"/>
        </w:rPr>
        <w:t>. Habitat principal</w:t>
      </w:r>
      <w:r w:rsidR="00301B83">
        <w:rPr>
          <w:rFonts w:asciiTheme="majorHAnsi" w:eastAsia="Times New Roman" w:hAnsiTheme="majorHAnsi" w:cstheme="majorHAnsi"/>
          <w:b/>
          <w:bCs/>
          <w:lang w:val="fr-FR"/>
        </w:rPr>
        <w:t xml:space="preserve"> </w:t>
      </w:r>
      <w:r w:rsidR="008C6840" w:rsidRPr="00D11883">
        <w:rPr>
          <w:rFonts w:asciiTheme="majorHAnsi" w:eastAsia="Times New Roman" w:hAnsiTheme="majorHAnsi" w:cstheme="majorHAnsi"/>
          <w:lang w:val="fr-FR"/>
        </w:rPr>
        <w:t xml:space="preserve">: L'endroit où l'animal vit naturellement. </w:t>
      </w:r>
    </w:p>
    <w:p w14:paraId="2A9FBD95" w14:textId="3D43FBB4" w:rsidR="008C6840" w:rsidRDefault="008C6840" w:rsidP="008C6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Forêt</w:t>
      </w:r>
      <w:r w:rsidRPr="00D11883">
        <w:rPr>
          <w:rFonts w:asciiTheme="majorHAnsi" w:eastAsia="Times New Roman" w:hAnsiTheme="majorHAnsi" w:cstheme="majorHAnsi"/>
          <w:lang w:val="fr-FR"/>
        </w:rPr>
        <w:t xml:space="preserve"> : Zones boisées, souvent tropiques ou tempérées.</w:t>
      </w:r>
    </w:p>
    <w:p w14:paraId="741C024D" w14:textId="08232B10" w:rsidR="00301B83" w:rsidRPr="00301B83" w:rsidRDefault="00301B83" w:rsidP="00301B8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lang w:val="fr-FR"/>
        </w:rPr>
      </w:pPr>
      <w:r w:rsidRPr="00301B83">
        <w:rPr>
          <w:rFonts w:asciiTheme="majorHAnsi" w:eastAsia="Times New Roman" w:hAnsiTheme="majorHAnsi" w:cstheme="majorHAnsi"/>
          <w:b/>
          <w:bCs/>
          <w:lang w:val="fr-FR"/>
        </w:rPr>
        <w:t>Savane</w:t>
      </w:r>
      <w:r w:rsidRPr="00301B83">
        <w:rPr>
          <w:rFonts w:asciiTheme="majorHAnsi" w:eastAsia="Times New Roman" w:hAnsiTheme="majorHAnsi" w:cstheme="majorHAnsi"/>
          <w:lang w:val="fr-FR"/>
        </w:rPr>
        <w:t xml:space="preserve"> : Grandes plaines herbeuses, comme celles de l'Afrique</w:t>
      </w:r>
    </w:p>
    <w:p w14:paraId="4D38BFF7" w14:textId="77777777" w:rsidR="008C6840" w:rsidRPr="00D11883" w:rsidRDefault="008C6840" w:rsidP="008C6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Désert</w:t>
      </w:r>
      <w:r w:rsidRPr="00D11883">
        <w:rPr>
          <w:rFonts w:asciiTheme="majorHAnsi" w:eastAsia="Times New Roman" w:hAnsiTheme="majorHAnsi" w:cstheme="majorHAnsi"/>
          <w:lang w:val="fr-FR"/>
        </w:rPr>
        <w:t xml:space="preserve"> : Zones arides avec peu de végétation.</w:t>
      </w:r>
    </w:p>
    <w:p w14:paraId="15294179" w14:textId="77777777" w:rsidR="008C6840" w:rsidRPr="00D11883" w:rsidRDefault="008C6840" w:rsidP="008C6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Océan</w:t>
      </w:r>
      <w:r w:rsidRPr="00D11883">
        <w:rPr>
          <w:rFonts w:asciiTheme="majorHAnsi" w:eastAsia="Times New Roman" w:hAnsiTheme="majorHAnsi" w:cstheme="majorHAnsi"/>
          <w:lang w:val="fr-FR"/>
        </w:rPr>
        <w:t xml:space="preserve"> : Zones marines où vivent des animaux comme les baleines ou les dauphins.</w:t>
      </w:r>
    </w:p>
    <w:p w14:paraId="6AC17128" w14:textId="77777777" w:rsidR="008C6840" w:rsidRPr="00D11883" w:rsidRDefault="008C6840" w:rsidP="008C6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Rivières</w:t>
      </w:r>
      <w:r w:rsidRPr="00D11883">
        <w:rPr>
          <w:rFonts w:asciiTheme="majorHAnsi" w:eastAsia="Times New Roman" w:hAnsiTheme="majorHAnsi" w:cstheme="majorHAnsi"/>
          <w:lang w:val="fr-FR"/>
        </w:rPr>
        <w:t xml:space="preserve"> : Zones proches d'étendues d'eau douce.</w:t>
      </w:r>
    </w:p>
    <w:p w14:paraId="1A1F0032" w14:textId="77777777" w:rsidR="008C6840" w:rsidRPr="00D11883" w:rsidRDefault="008C6840" w:rsidP="008C6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Montagnes</w:t>
      </w:r>
      <w:r w:rsidRPr="00D11883">
        <w:rPr>
          <w:rFonts w:asciiTheme="majorHAnsi" w:eastAsia="Times New Roman" w:hAnsiTheme="majorHAnsi" w:cstheme="majorHAnsi"/>
          <w:lang w:val="fr-FR"/>
        </w:rPr>
        <w:t xml:space="preserve"> : Zones montagneuses, souvent avec un climat froid et sec.</w:t>
      </w:r>
    </w:p>
    <w:p w14:paraId="325750E3" w14:textId="77777777" w:rsidR="008C6840" w:rsidRPr="00D11883" w:rsidRDefault="008C6840" w:rsidP="008C6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Îles</w:t>
      </w:r>
      <w:r w:rsidRPr="00D11883">
        <w:rPr>
          <w:rFonts w:asciiTheme="majorHAnsi" w:eastAsia="Times New Roman" w:hAnsiTheme="majorHAnsi" w:cstheme="majorHAnsi"/>
          <w:lang w:val="fr-FR"/>
        </w:rPr>
        <w:t xml:space="preserve"> : Habitats sur des îles, comme les tortues de Galápagos.</w:t>
      </w:r>
    </w:p>
    <w:p w14:paraId="19FF170C" w14:textId="3AA1B021" w:rsidR="008C6840" w:rsidRPr="00AA340E" w:rsidRDefault="008C6840" w:rsidP="00AA34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Arctique</w:t>
      </w:r>
      <w:r w:rsidRPr="00D11883">
        <w:rPr>
          <w:rFonts w:asciiTheme="majorHAnsi" w:eastAsia="Times New Roman" w:hAnsiTheme="majorHAnsi" w:cstheme="majorHAnsi"/>
          <w:lang w:val="fr-FR"/>
        </w:rPr>
        <w:t xml:space="preserve"> : Régions froides proches du pôle Nord.</w:t>
      </w:r>
      <w:bookmarkStart w:id="0" w:name="_GoBack"/>
      <w:bookmarkEnd w:id="0"/>
    </w:p>
    <w:p w14:paraId="00FBA277" w14:textId="2474C1A7" w:rsidR="008C6840" w:rsidRPr="008F1529" w:rsidRDefault="00092E22" w:rsidP="008F1529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11</w:t>
      </w:r>
      <w:r w:rsidR="008C6840" w:rsidRPr="00D11883">
        <w:rPr>
          <w:rFonts w:asciiTheme="majorHAnsi" w:eastAsia="Times New Roman" w:hAnsiTheme="majorHAnsi" w:cstheme="majorHAnsi"/>
          <w:b/>
          <w:bCs/>
          <w:lang w:val="fr-FR"/>
        </w:rPr>
        <w:t>. Statut de conservation</w:t>
      </w:r>
      <w:r w:rsidR="008F1529">
        <w:rPr>
          <w:rFonts w:asciiTheme="majorHAnsi" w:eastAsia="Times New Roman" w:hAnsiTheme="majorHAnsi" w:cstheme="majorHAnsi"/>
          <w:b/>
          <w:bCs/>
          <w:lang w:val="fr-FR"/>
        </w:rPr>
        <w:t xml:space="preserve"> </w:t>
      </w:r>
      <w:r w:rsidR="008C6840" w:rsidRPr="00D11883">
        <w:rPr>
          <w:rFonts w:asciiTheme="majorHAnsi" w:eastAsia="Times New Roman" w:hAnsiTheme="majorHAnsi" w:cstheme="majorHAnsi"/>
          <w:lang w:val="fr-FR"/>
        </w:rPr>
        <w:t xml:space="preserve">: L'état de conservation de l'espèce, selon les critères de la </w:t>
      </w:r>
      <w:r w:rsidR="008C6840" w:rsidRPr="00D11883">
        <w:rPr>
          <w:rFonts w:asciiTheme="majorHAnsi" w:eastAsia="Times New Roman" w:hAnsiTheme="majorHAnsi" w:cstheme="majorHAnsi"/>
          <w:b/>
          <w:bCs/>
          <w:lang w:val="fr-FR"/>
        </w:rPr>
        <w:t>Liste rouge de l'Union Internationale pour la Conservation de la Nature (UICN)</w:t>
      </w:r>
      <w:r w:rsidR="008C6840" w:rsidRPr="00D11883">
        <w:rPr>
          <w:rFonts w:asciiTheme="majorHAnsi" w:eastAsia="Times New Roman" w:hAnsiTheme="majorHAnsi" w:cstheme="majorHAnsi"/>
          <w:lang w:val="fr-FR"/>
        </w:rPr>
        <w:t xml:space="preserve">. </w:t>
      </w:r>
      <w:r w:rsidR="008C6840" w:rsidRPr="008F1529">
        <w:rPr>
          <w:rFonts w:asciiTheme="majorHAnsi" w:eastAsia="Times New Roman" w:hAnsiTheme="majorHAnsi" w:cstheme="majorHAnsi"/>
          <w:lang w:val="fr-FR"/>
        </w:rPr>
        <w:t>Les modalités peuvent être :</w:t>
      </w:r>
    </w:p>
    <w:p w14:paraId="509455D1" w14:textId="77777777" w:rsidR="008C6840" w:rsidRPr="00D11883" w:rsidRDefault="008C6840" w:rsidP="008C6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lastRenderedPageBreak/>
        <w:t>Espèce en danger</w:t>
      </w:r>
      <w:r w:rsidRPr="00D11883">
        <w:rPr>
          <w:rFonts w:asciiTheme="majorHAnsi" w:eastAsia="Times New Roman" w:hAnsiTheme="majorHAnsi" w:cstheme="majorHAnsi"/>
          <w:lang w:val="fr-FR"/>
        </w:rPr>
        <w:t xml:space="preserve"> : L'espèce est en grave danger d'extinction dans la nature. </w:t>
      </w:r>
      <w:proofErr w:type="spellStart"/>
      <w:proofErr w:type="gramStart"/>
      <w:r w:rsidRPr="00D11883">
        <w:rPr>
          <w:rFonts w:asciiTheme="majorHAnsi" w:eastAsia="Times New Roman" w:hAnsiTheme="majorHAnsi" w:cstheme="majorHAnsi"/>
        </w:rPr>
        <w:t>Exemple</w:t>
      </w:r>
      <w:proofErr w:type="spellEnd"/>
      <w:r w:rsidRPr="00D11883">
        <w:rPr>
          <w:rFonts w:asciiTheme="majorHAnsi" w:eastAsia="Times New Roman" w:hAnsiTheme="majorHAnsi" w:cstheme="majorHAnsi"/>
        </w:rPr>
        <w:t xml:space="preserve"> :</w:t>
      </w:r>
      <w:proofErr w:type="gramEnd"/>
      <w:r w:rsidRPr="00D11883">
        <w:rPr>
          <w:rFonts w:asciiTheme="majorHAnsi" w:eastAsia="Times New Roman" w:hAnsiTheme="majorHAnsi" w:cstheme="majorHAnsi"/>
        </w:rPr>
        <w:t xml:space="preserve"> Le panda </w:t>
      </w:r>
      <w:proofErr w:type="spellStart"/>
      <w:r w:rsidRPr="00D11883">
        <w:rPr>
          <w:rFonts w:asciiTheme="majorHAnsi" w:eastAsia="Times New Roman" w:hAnsiTheme="majorHAnsi" w:cstheme="majorHAnsi"/>
        </w:rPr>
        <w:t>géant</w:t>
      </w:r>
      <w:proofErr w:type="spellEnd"/>
      <w:r w:rsidRPr="00D11883">
        <w:rPr>
          <w:rFonts w:asciiTheme="majorHAnsi" w:eastAsia="Times New Roman" w:hAnsiTheme="majorHAnsi" w:cstheme="majorHAnsi"/>
        </w:rPr>
        <w:t>.</w:t>
      </w:r>
    </w:p>
    <w:p w14:paraId="65AD21AB" w14:textId="77777777" w:rsidR="008C6840" w:rsidRPr="00D11883" w:rsidRDefault="008C6840" w:rsidP="008C6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Vulnérable</w:t>
      </w:r>
      <w:r w:rsidRPr="00D11883">
        <w:rPr>
          <w:rFonts w:asciiTheme="majorHAnsi" w:eastAsia="Times New Roman" w:hAnsiTheme="majorHAnsi" w:cstheme="majorHAnsi"/>
          <w:lang w:val="fr-FR"/>
        </w:rPr>
        <w:t xml:space="preserve"> : L'espèce est à risque d'extinction, mais pas aussi critique que les espèces en danger. </w:t>
      </w:r>
      <w:proofErr w:type="spellStart"/>
      <w:proofErr w:type="gramStart"/>
      <w:r w:rsidRPr="00D11883">
        <w:rPr>
          <w:rFonts w:asciiTheme="majorHAnsi" w:eastAsia="Times New Roman" w:hAnsiTheme="majorHAnsi" w:cstheme="majorHAnsi"/>
        </w:rPr>
        <w:t>Exemple</w:t>
      </w:r>
      <w:proofErr w:type="spellEnd"/>
      <w:r w:rsidRPr="00D11883">
        <w:rPr>
          <w:rFonts w:asciiTheme="majorHAnsi" w:eastAsia="Times New Roman" w:hAnsiTheme="majorHAnsi" w:cstheme="majorHAnsi"/>
        </w:rPr>
        <w:t xml:space="preserve"> :</w:t>
      </w:r>
      <w:proofErr w:type="gramEnd"/>
      <w:r w:rsidRPr="00D11883">
        <w:rPr>
          <w:rFonts w:asciiTheme="majorHAnsi" w:eastAsia="Times New Roman" w:hAnsiTheme="majorHAnsi" w:cstheme="majorHAnsi"/>
        </w:rPr>
        <w:t xml:space="preserve"> Le </w:t>
      </w:r>
      <w:proofErr w:type="spellStart"/>
      <w:r w:rsidRPr="00D11883">
        <w:rPr>
          <w:rFonts w:asciiTheme="majorHAnsi" w:eastAsia="Times New Roman" w:hAnsiTheme="majorHAnsi" w:cstheme="majorHAnsi"/>
        </w:rPr>
        <w:t>gorille</w:t>
      </w:r>
      <w:proofErr w:type="spellEnd"/>
      <w:r w:rsidRPr="00D11883">
        <w:rPr>
          <w:rFonts w:asciiTheme="majorHAnsi" w:eastAsia="Times New Roman" w:hAnsiTheme="majorHAnsi" w:cstheme="majorHAnsi"/>
        </w:rPr>
        <w:t>.</w:t>
      </w:r>
    </w:p>
    <w:p w14:paraId="3DF19442" w14:textId="77777777" w:rsidR="008C6840" w:rsidRPr="00D11883" w:rsidRDefault="008C6840" w:rsidP="008C6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Non menacée</w:t>
      </w:r>
      <w:r w:rsidRPr="00D11883">
        <w:rPr>
          <w:rFonts w:asciiTheme="majorHAnsi" w:eastAsia="Times New Roman" w:hAnsiTheme="majorHAnsi" w:cstheme="majorHAnsi"/>
          <w:lang w:val="fr-FR"/>
        </w:rPr>
        <w:t xml:space="preserve"> : L'espèce n'est actuellement pas menacée d'extinction. </w:t>
      </w:r>
      <w:proofErr w:type="spellStart"/>
      <w:proofErr w:type="gramStart"/>
      <w:r w:rsidRPr="00D11883">
        <w:rPr>
          <w:rFonts w:asciiTheme="majorHAnsi" w:eastAsia="Times New Roman" w:hAnsiTheme="majorHAnsi" w:cstheme="majorHAnsi"/>
        </w:rPr>
        <w:t>Exemple</w:t>
      </w:r>
      <w:proofErr w:type="spellEnd"/>
      <w:r w:rsidRPr="00D11883">
        <w:rPr>
          <w:rFonts w:asciiTheme="majorHAnsi" w:eastAsia="Times New Roman" w:hAnsiTheme="majorHAnsi" w:cstheme="majorHAnsi"/>
        </w:rPr>
        <w:t xml:space="preserve"> :</w:t>
      </w:r>
      <w:proofErr w:type="gramEnd"/>
      <w:r w:rsidRPr="00D11883">
        <w:rPr>
          <w:rFonts w:asciiTheme="majorHAnsi" w:eastAsia="Times New Roman" w:hAnsiTheme="majorHAnsi" w:cstheme="majorHAnsi"/>
        </w:rPr>
        <w:t xml:space="preserve"> Le lion.</w:t>
      </w:r>
    </w:p>
    <w:p w14:paraId="77D17A78" w14:textId="77777777" w:rsidR="008C6840" w:rsidRPr="00D11883" w:rsidRDefault="008C6840" w:rsidP="008C6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fr-FR"/>
        </w:rPr>
      </w:pPr>
      <w:r w:rsidRPr="00D11883">
        <w:rPr>
          <w:rFonts w:asciiTheme="majorHAnsi" w:eastAsia="Times New Roman" w:hAnsiTheme="majorHAnsi" w:cstheme="majorHAnsi"/>
          <w:b/>
          <w:bCs/>
          <w:lang w:val="fr-FR"/>
        </w:rPr>
        <w:t>Inconnue</w:t>
      </w:r>
      <w:r w:rsidRPr="00D11883">
        <w:rPr>
          <w:rFonts w:asciiTheme="majorHAnsi" w:eastAsia="Times New Roman" w:hAnsiTheme="majorHAnsi" w:cstheme="majorHAnsi"/>
          <w:lang w:val="fr-FR"/>
        </w:rPr>
        <w:t xml:space="preserve"> : Le statut de l'espèce est incertain, soit par manque de données, soit parce que l'espèce n'a pas été évaluée.</w:t>
      </w:r>
    </w:p>
    <w:p w14:paraId="3A544D46" w14:textId="7E4E76AC" w:rsidR="008C6840" w:rsidRPr="00D11883" w:rsidRDefault="008C6840" w:rsidP="008C684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644CD02" w14:textId="77777777" w:rsidR="00D207D0" w:rsidRPr="00D11883" w:rsidRDefault="00D207D0">
      <w:pPr>
        <w:rPr>
          <w:rFonts w:asciiTheme="majorHAnsi" w:hAnsiTheme="majorHAnsi" w:cstheme="majorHAnsi"/>
          <w:lang w:val="fr-FR"/>
        </w:rPr>
      </w:pPr>
    </w:p>
    <w:sectPr w:rsidR="00D207D0" w:rsidRPr="00D11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C27B7"/>
    <w:multiLevelType w:val="multilevel"/>
    <w:tmpl w:val="AEEA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D007C"/>
    <w:multiLevelType w:val="multilevel"/>
    <w:tmpl w:val="893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D2C4B"/>
    <w:multiLevelType w:val="multilevel"/>
    <w:tmpl w:val="DEBC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61861"/>
    <w:multiLevelType w:val="multilevel"/>
    <w:tmpl w:val="017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414A5"/>
    <w:multiLevelType w:val="multilevel"/>
    <w:tmpl w:val="4C8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9FB"/>
    <w:rsid w:val="00092E22"/>
    <w:rsid w:val="00131682"/>
    <w:rsid w:val="0023398B"/>
    <w:rsid w:val="00301B83"/>
    <w:rsid w:val="00333A8D"/>
    <w:rsid w:val="00451B4C"/>
    <w:rsid w:val="00493E7B"/>
    <w:rsid w:val="004F1D2D"/>
    <w:rsid w:val="005366A0"/>
    <w:rsid w:val="00741A0B"/>
    <w:rsid w:val="008C6840"/>
    <w:rsid w:val="008F1529"/>
    <w:rsid w:val="00AA340E"/>
    <w:rsid w:val="00AF49FB"/>
    <w:rsid w:val="00C76491"/>
    <w:rsid w:val="00D11883"/>
    <w:rsid w:val="00D207D0"/>
    <w:rsid w:val="00EF1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FCF3D"/>
  <w15:chartTrackingRefBased/>
  <w15:docId w15:val="{C22B6182-80F0-49F2-9995-B60775F27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68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1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ne-space">
    <w:name w:val="line-space"/>
    <w:basedOn w:val="Normal"/>
    <w:rsid w:val="00131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168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68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301B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6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12683E13687840A5980A59BFD80B43" ma:contentTypeVersion="4" ma:contentTypeDescription="Create a new document." ma:contentTypeScope="" ma:versionID="4f2828f9614e69c8b80088f3444cc5ff">
  <xsd:schema xmlns:xsd="http://www.w3.org/2001/XMLSchema" xmlns:xs="http://www.w3.org/2001/XMLSchema" xmlns:p="http://schemas.microsoft.com/office/2006/metadata/properties" xmlns:ns2="321efe2f-81f9-4d06-8e0b-b6f0222baa9f" targetNamespace="http://schemas.microsoft.com/office/2006/metadata/properties" ma:root="true" ma:fieldsID="d4ba88b19625292215a093dd2b69eed6" ns2:_="">
    <xsd:import namespace="321efe2f-81f9-4d06-8e0b-b6f0222baa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efe2f-81f9-4d06-8e0b-b6f0222baa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F8E9CF-45D2-4EB2-AB27-2FBDF9AEF8A2}"/>
</file>

<file path=customXml/itemProps2.xml><?xml version="1.0" encoding="utf-8"?>
<ds:datastoreItem xmlns:ds="http://schemas.openxmlformats.org/officeDocument/2006/customXml" ds:itemID="{1B6FC4A5-37C2-4622-9D50-93714FB7E1B5}"/>
</file>

<file path=customXml/itemProps3.xml><?xml version="1.0" encoding="utf-8"?>
<ds:datastoreItem xmlns:ds="http://schemas.openxmlformats.org/officeDocument/2006/customXml" ds:itemID="{8CAF5CD1-FFF6-4F75-BEB7-D94907D3DF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zahraa SALLOUM</dc:creator>
  <cp:keywords/>
  <dc:description/>
  <cp:lastModifiedBy>zahraa SALLOUM</cp:lastModifiedBy>
  <cp:revision>19</cp:revision>
  <dcterms:created xsi:type="dcterms:W3CDTF">2024-11-18T20:01:00Z</dcterms:created>
  <dcterms:modified xsi:type="dcterms:W3CDTF">2024-12-10T09:58:00Z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0x010100A412683E13687840A5980A59BFD80B43</vt:lpwstr>
  </property>
</Properties>
</file>