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4D4" w:rsidRDefault="00A854D4" w:rsidP="00A854D4">
      <w:pPr>
        <w:ind w:firstLine="708"/>
      </w:pPr>
      <w:r w:rsidRPr="000C2B95">
        <w:rPr>
          <w:highlight w:val="yellow"/>
        </w:rPr>
        <w:t>O documento de requisitos é o artefato mais importante em um processo de desenvolvimento de sistemas</w:t>
      </w:r>
      <w:r>
        <w:t xml:space="preserve">. Ao longo do ciclo de desenvolvimento, este documento sofre refinamentos, saindo de uma visão mais abstrata para uma representação mais próxima de uma </w:t>
      </w:r>
      <w:proofErr w:type="gramStart"/>
      <w:r>
        <w:t>implementação</w:t>
      </w:r>
      <w:proofErr w:type="gramEnd"/>
      <w:r>
        <w:t xml:space="preserve">. Porém os requisitos geralmente são expressos de maneira informal, por meio de linguagem natural [3], que pode gerar ambigüidade e incompletudes. </w:t>
      </w:r>
      <w:r w:rsidRPr="00FC6095">
        <w:rPr>
          <w:highlight w:val="green"/>
        </w:rPr>
        <w:t xml:space="preserve">A formalização deste artefato, pode ser feita utilizando SCR (Software </w:t>
      </w:r>
      <w:proofErr w:type="spellStart"/>
      <w:proofErr w:type="gramStart"/>
      <w:r w:rsidRPr="00FC6095">
        <w:rPr>
          <w:highlight w:val="green"/>
        </w:rPr>
        <w:t>CostReduction</w:t>
      </w:r>
      <w:proofErr w:type="spellEnd"/>
      <w:proofErr w:type="gramEnd"/>
      <w:r w:rsidRPr="00FC6095">
        <w:rPr>
          <w:highlight w:val="green"/>
        </w:rPr>
        <w:t>),</w:t>
      </w:r>
      <w:r>
        <w:t xml:space="preserve"> que consiste em um método para descrição formal de requisitos. Como demonstrado por [3], é possível se obter modelos SCADE a partir de especificações descrita em SCR. SCADE possui em seu ambiente de desenvolvimento um gerador automático de código na linguagem C este código segue o padrão DO-178C o que garante sua certificação.</w:t>
      </w:r>
    </w:p>
    <w:p w:rsidR="00A854D4" w:rsidRDefault="00A854D4" w:rsidP="00A854D4">
      <w:pPr>
        <w:ind w:firstLine="708"/>
      </w:pPr>
      <w:r w:rsidRPr="003433E0">
        <w:rPr>
          <w:highlight w:val="yellow"/>
        </w:rPr>
        <w:t xml:space="preserve">Para determinadas empresas que desenvolvem sistemas críticos, como a Embraer, que trabalham mais diretamente com sistemas de controle, por meio de modelos </w:t>
      </w:r>
      <w:proofErr w:type="spellStart"/>
      <w:r w:rsidRPr="003433E0">
        <w:rPr>
          <w:highlight w:val="yellow"/>
        </w:rPr>
        <w:t>Simulink</w:t>
      </w:r>
      <w:proofErr w:type="spellEnd"/>
      <w:r w:rsidRPr="003433E0">
        <w:rPr>
          <w:highlight w:val="yellow"/>
        </w:rPr>
        <w:t xml:space="preserve">/SCADE, entre </w:t>
      </w:r>
      <w:proofErr w:type="gramStart"/>
      <w:r w:rsidRPr="003433E0">
        <w:rPr>
          <w:highlight w:val="yellow"/>
        </w:rPr>
        <w:t>outros.</w:t>
      </w:r>
      <w:proofErr w:type="gramEnd"/>
      <w:r w:rsidRPr="003433E0">
        <w:rPr>
          <w:highlight w:val="yellow"/>
        </w:rPr>
        <w:t xml:space="preserve">O uso de modelos de simulação induz a atualizações nos </w:t>
      </w:r>
      <w:proofErr w:type="spellStart"/>
      <w:r w:rsidRPr="003433E0">
        <w:rPr>
          <w:highlight w:val="yellow"/>
        </w:rPr>
        <w:t>requisitosde</w:t>
      </w:r>
      <w:proofErr w:type="spellEnd"/>
      <w:r w:rsidRPr="003433E0">
        <w:rPr>
          <w:highlight w:val="yellow"/>
        </w:rPr>
        <w:t xml:space="preserve"> maneira que, tanto os requisitos quanto os modelos estejam em conformidade um com o outro. Atualmente, o processo de atualização do documento de requisitos apôs o resultado das simulações com os modelos, é feito por seres humanos, o que pode gerar inconsistências na rastreabilidade destes artefatos.</w:t>
      </w:r>
    </w:p>
    <w:p w:rsidR="001E79F1" w:rsidRDefault="00A854D4"/>
    <w:sectPr w:rsidR="001E79F1" w:rsidSect="00C51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854D4"/>
    <w:rsid w:val="00896AAC"/>
    <w:rsid w:val="009B13CD"/>
    <w:rsid w:val="00A854D4"/>
    <w:rsid w:val="00C5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4D4"/>
    <w:pPr>
      <w:jc w:val="both"/>
    </w:pPr>
    <w:rPr>
      <w:rFonts w:ascii="Arial" w:hAnsi="Arial" w:cs="Arial"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Ioneiton da Silva</dc:creator>
  <cp:lastModifiedBy>Francisco Ioneiton da Silva</cp:lastModifiedBy>
  <cp:revision>1</cp:revision>
  <dcterms:created xsi:type="dcterms:W3CDTF">2013-10-29T23:59:00Z</dcterms:created>
  <dcterms:modified xsi:type="dcterms:W3CDTF">2013-10-30T00:00:00Z</dcterms:modified>
</cp:coreProperties>
</file>