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作业</w:t>
      </w:r>
      <w:r>
        <w:rPr>
          <w:rFonts w:hint="default"/>
          <w:b/>
          <w:bCs/>
          <w:lang w:val="en-US" w:eastAsia="zh-CN"/>
        </w:rPr>
        <w:t>10.16</w:t>
      </w:r>
    </w:p>
    <w:p>
      <w:pPr>
        <w:rPr>
          <w:rFonts w:hint="eastAsia"/>
        </w:rPr>
      </w:pPr>
      <w:r>
        <w:rPr>
          <w:rFonts w:hint="eastAsia"/>
        </w:rPr>
        <w:t>今天作业：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阅读XGBoost算法的推导过程 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在上周作业的基础上，完成下述工作：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使用格搜索完成随机森林的参数优化，并比较优化前后的准确度；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使用Adboost和XGBoost算法完成同样的分类问题，比较各种算法的正确度、F1值，并在同一张图画出它们的ROC曲线。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D9E25"/>
    <w:multiLevelType w:val="singleLevel"/>
    <w:tmpl w:val="FB7D9E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1CFB"/>
    <w:rsid w:val="D5E76221"/>
    <w:rsid w:val="DF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2023-11-14T20:04:00Z</dcterms:created>
  <dc:creator>陈思玲</dc:creator>
  <cp:lastModifiedBy>陈思玲</cp:lastModifiedBy>
  <dcterms:modified xsi:type="dcterms:W3CDTF">2023-11-14T20:05:39Z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4F0B2368DD1E8367526253657DD2C147_41</vt:lpwstr>
  </property>
</Properties>
</file>