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7CE9" w:rsidRPr="00C821A0" w:rsidRDefault="001958DB" w:rsidP="00C821A0">
      <w:pPr>
        <w:spacing w:after="0" w:line="240" w:lineRule="auto"/>
        <w:ind w:firstLine="709"/>
        <w:rPr>
          <w:rFonts w:ascii="Times New Roman" w:hAnsi="Times New Roman" w:cs="Times New Roman"/>
          <w:sz w:val="28"/>
          <w:szCs w:val="28"/>
        </w:rPr>
      </w:pPr>
      <w:r>
        <w:rPr>
          <w:rFonts w:ascii="Times New Roman" w:hAnsi="Times New Roman" w:cs="Times New Roman"/>
          <w:b/>
          <w:sz w:val="28"/>
          <w:szCs w:val="28"/>
        </w:rPr>
        <w:t>Лекция</w:t>
      </w:r>
      <w:r w:rsidR="00C821A0" w:rsidRPr="00C767C6">
        <w:rPr>
          <w:rFonts w:ascii="Times New Roman" w:hAnsi="Times New Roman" w:cs="Times New Roman"/>
          <w:b/>
          <w:sz w:val="28"/>
          <w:szCs w:val="28"/>
        </w:rPr>
        <w:t xml:space="preserve"> 1</w:t>
      </w:r>
      <w:r w:rsidR="005D41DA">
        <w:rPr>
          <w:rFonts w:ascii="Times New Roman" w:hAnsi="Times New Roman" w:cs="Times New Roman"/>
          <w:b/>
          <w:sz w:val="28"/>
          <w:szCs w:val="28"/>
        </w:rPr>
        <w:t>5</w:t>
      </w:r>
      <w:r>
        <w:rPr>
          <w:rFonts w:ascii="Times New Roman" w:hAnsi="Times New Roman" w:cs="Times New Roman"/>
          <w:b/>
          <w:sz w:val="28"/>
          <w:szCs w:val="28"/>
        </w:rPr>
        <w:t>.</w:t>
      </w:r>
      <w:bookmarkStart w:id="0" w:name="_GoBack"/>
      <w:bookmarkEnd w:id="0"/>
      <w:r w:rsidR="00C821A0" w:rsidRPr="00C767C6">
        <w:rPr>
          <w:rFonts w:ascii="Times New Roman" w:hAnsi="Times New Roman" w:cs="Times New Roman"/>
          <w:sz w:val="28"/>
          <w:szCs w:val="28"/>
        </w:rPr>
        <w:t xml:space="preserve"> </w:t>
      </w:r>
      <w:r w:rsidR="00C821A0">
        <w:rPr>
          <w:rFonts w:ascii="Times New Roman" w:hAnsi="Times New Roman" w:cs="Times New Roman"/>
          <w:sz w:val="28"/>
          <w:szCs w:val="28"/>
        </w:rPr>
        <w:t xml:space="preserve"> </w:t>
      </w:r>
      <w:r w:rsidR="005F7CE9" w:rsidRPr="009A065D">
        <w:rPr>
          <w:rFonts w:ascii="Times New Roman" w:eastAsia="Times New Roman" w:hAnsi="Times New Roman" w:cs="Times New Roman"/>
          <w:b/>
          <w:sz w:val="28"/>
          <w:szCs w:val="28"/>
          <w:lang w:eastAsia="ru-RU"/>
        </w:rPr>
        <w:t>СССР в 1953 – 1985 гг.</w:t>
      </w:r>
    </w:p>
    <w:p w:rsidR="005F7CE9" w:rsidRPr="009A065D" w:rsidRDefault="005F7CE9" w:rsidP="00C821A0">
      <w:pPr>
        <w:spacing w:after="0" w:line="240" w:lineRule="auto"/>
        <w:ind w:firstLine="709"/>
        <w:jc w:val="both"/>
        <w:rPr>
          <w:rFonts w:ascii="Times New Roman" w:eastAsia="Times New Roman" w:hAnsi="Times New Roman" w:cs="Times New Roman"/>
          <w:b/>
          <w:sz w:val="28"/>
          <w:szCs w:val="28"/>
          <w:lang w:eastAsia="ru-RU"/>
        </w:rPr>
      </w:pPr>
    </w:p>
    <w:p w:rsidR="005F7CE9" w:rsidRPr="009A065D" w:rsidRDefault="005F7CE9" w:rsidP="00C821A0">
      <w:pPr>
        <w:spacing w:after="0" w:line="240" w:lineRule="auto"/>
        <w:ind w:firstLine="709"/>
        <w:jc w:val="both"/>
        <w:rPr>
          <w:rFonts w:ascii="Times New Roman" w:hAnsi="Times New Roman" w:cs="Times New Roman"/>
          <w:bCs/>
          <w:sz w:val="28"/>
          <w:szCs w:val="28"/>
        </w:rPr>
      </w:pPr>
      <w:r w:rsidRPr="009A065D">
        <w:rPr>
          <w:rFonts w:ascii="Times New Roman" w:hAnsi="Times New Roman" w:cs="Times New Roman"/>
          <w:bCs/>
          <w:sz w:val="28"/>
          <w:szCs w:val="28"/>
        </w:rPr>
        <w:t>1. СССР в 1953 – 1964 гг.: внутренняя политика</w:t>
      </w:r>
    </w:p>
    <w:p w:rsidR="005F7CE9" w:rsidRPr="009A065D" w:rsidRDefault="005F7CE9" w:rsidP="00C821A0">
      <w:pPr>
        <w:spacing w:after="0" w:line="240" w:lineRule="auto"/>
        <w:ind w:firstLine="709"/>
        <w:jc w:val="both"/>
        <w:rPr>
          <w:rFonts w:ascii="Times New Roman" w:hAnsi="Times New Roman" w:cs="Times New Roman"/>
          <w:bCs/>
          <w:sz w:val="28"/>
          <w:szCs w:val="28"/>
        </w:rPr>
      </w:pPr>
      <w:r w:rsidRPr="009A065D">
        <w:rPr>
          <w:rFonts w:ascii="Times New Roman" w:hAnsi="Times New Roman" w:cs="Times New Roman"/>
          <w:bCs/>
          <w:sz w:val="28"/>
          <w:szCs w:val="28"/>
        </w:rPr>
        <w:t>2. СССР в 1953 – 1964 гг.: внешняя политика</w:t>
      </w:r>
    </w:p>
    <w:p w:rsidR="005F7CE9" w:rsidRPr="009A065D" w:rsidRDefault="005F7CE9" w:rsidP="00C821A0">
      <w:pPr>
        <w:spacing w:after="0" w:line="240" w:lineRule="auto"/>
        <w:ind w:firstLine="709"/>
        <w:jc w:val="both"/>
        <w:rPr>
          <w:rFonts w:ascii="Times New Roman" w:hAnsi="Times New Roman" w:cs="Times New Roman"/>
          <w:bCs/>
          <w:sz w:val="28"/>
          <w:szCs w:val="28"/>
        </w:rPr>
      </w:pPr>
      <w:r w:rsidRPr="009A065D">
        <w:rPr>
          <w:rFonts w:ascii="Times New Roman" w:hAnsi="Times New Roman" w:cs="Times New Roman"/>
          <w:bCs/>
          <w:sz w:val="28"/>
          <w:szCs w:val="28"/>
        </w:rPr>
        <w:t xml:space="preserve">3. </w:t>
      </w:r>
      <w:r>
        <w:rPr>
          <w:rFonts w:ascii="Times New Roman" w:hAnsi="Times New Roman" w:cs="Times New Roman"/>
          <w:bCs/>
          <w:sz w:val="28"/>
          <w:szCs w:val="28"/>
        </w:rPr>
        <w:t>СССР в 1964</w:t>
      </w:r>
      <w:r w:rsidRPr="009A065D">
        <w:rPr>
          <w:rFonts w:ascii="Times New Roman" w:hAnsi="Times New Roman" w:cs="Times New Roman"/>
          <w:bCs/>
          <w:sz w:val="28"/>
          <w:szCs w:val="28"/>
        </w:rPr>
        <w:t xml:space="preserve"> –</w:t>
      </w:r>
      <w:r>
        <w:rPr>
          <w:rFonts w:ascii="Times New Roman" w:hAnsi="Times New Roman" w:cs="Times New Roman"/>
          <w:bCs/>
          <w:sz w:val="28"/>
          <w:szCs w:val="28"/>
        </w:rPr>
        <w:t xml:space="preserve"> 1985</w:t>
      </w:r>
      <w:r w:rsidRPr="009A065D">
        <w:rPr>
          <w:rFonts w:ascii="Times New Roman" w:hAnsi="Times New Roman" w:cs="Times New Roman"/>
          <w:bCs/>
          <w:sz w:val="28"/>
          <w:szCs w:val="28"/>
        </w:rPr>
        <w:t xml:space="preserve"> гг.: внутренняя политика</w:t>
      </w:r>
    </w:p>
    <w:p w:rsidR="005F7CE9" w:rsidRDefault="005F7CE9" w:rsidP="00C821A0">
      <w:pPr>
        <w:spacing w:after="0" w:line="240" w:lineRule="auto"/>
        <w:ind w:firstLine="709"/>
        <w:jc w:val="both"/>
        <w:rPr>
          <w:rFonts w:ascii="Times New Roman" w:hAnsi="Times New Roman" w:cs="Times New Roman"/>
          <w:bCs/>
          <w:sz w:val="28"/>
          <w:szCs w:val="28"/>
        </w:rPr>
      </w:pPr>
      <w:r w:rsidRPr="009A065D">
        <w:rPr>
          <w:rFonts w:ascii="Times New Roman" w:hAnsi="Times New Roman" w:cs="Times New Roman"/>
          <w:bCs/>
          <w:sz w:val="28"/>
          <w:szCs w:val="28"/>
        </w:rPr>
        <w:t xml:space="preserve">4. </w:t>
      </w:r>
      <w:r>
        <w:rPr>
          <w:rFonts w:ascii="Times New Roman" w:hAnsi="Times New Roman" w:cs="Times New Roman"/>
          <w:bCs/>
          <w:sz w:val="28"/>
          <w:szCs w:val="28"/>
        </w:rPr>
        <w:t>СССР в 1964</w:t>
      </w:r>
      <w:r w:rsidRPr="009A065D">
        <w:rPr>
          <w:rFonts w:ascii="Times New Roman" w:hAnsi="Times New Roman" w:cs="Times New Roman"/>
          <w:bCs/>
          <w:sz w:val="28"/>
          <w:szCs w:val="28"/>
        </w:rPr>
        <w:t xml:space="preserve"> –</w:t>
      </w:r>
      <w:r>
        <w:rPr>
          <w:rFonts w:ascii="Times New Roman" w:hAnsi="Times New Roman" w:cs="Times New Roman"/>
          <w:bCs/>
          <w:sz w:val="28"/>
          <w:szCs w:val="28"/>
        </w:rPr>
        <w:t xml:space="preserve"> 1985</w:t>
      </w:r>
      <w:r w:rsidRPr="009A065D">
        <w:rPr>
          <w:rFonts w:ascii="Times New Roman" w:hAnsi="Times New Roman" w:cs="Times New Roman"/>
          <w:bCs/>
          <w:sz w:val="28"/>
          <w:szCs w:val="28"/>
        </w:rPr>
        <w:t xml:space="preserve"> гг.: внешняя политика</w:t>
      </w:r>
    </w:p>
    <w:p w:rsidR="005F7CE9" w:rsidRPr="009A065D" w:rsidRDefault="005F7CE9" w:rsidP="00C821A0">
      <w:pPr>
        <w:spacing w:after="0" w:line="240" w:lineRule="auto"/>
        <w:ind w:firstLine="709"/>
        <w:jc w:val="both"/>
        <w:rPr>
          <w:rFonts w:ascii="Times New Roman" w:hAnsi="Times New Roman" w:cs="Times New Roman"/>
          <w:bCs/>
          <w:sz w:val="28"/>
          <w:szCs w:val="28"/>
        </w:rPr>
      </w:pPr>
    </w:p>
    <w:p w:rsidR="005F7CE9" w:rsidRDefault="005F7CE9" w:rsidP="00C821A0">
      <w:pPr>
        <w:spacing w:after="0" w:line="240" w:lineRule="auto"/>
        <w:ind w:firstLine="709"/>
        <w:jc w:val="both"/>
        <w:rPr>
          <w:rFonts w:ascii="Times New Roman" w:hAnsi="Times New Roman" w:cs="Times New Roman"/>
          <w:b/>
          <w:bCs/>
          <w:sz w:val="28"/>
          <w:szCs w:val="28"/>
        </w:rPr>
      </w:pPr>
      <w:r w:rsidRPr="009A065D">
        <w:rPr>
          <w:rFonts w:ascii="Times New Roman" w:hAnsi="Times New Roman" w:cs="Times New Roman"/>
          <w:b/>
          <w:bCs/>
          <w:sz w:val="28"/>
          <w:szCs w:val="28"/>
        </w:rPr>
        <w:t>1. СССР в 1953 – 1964 гг.: внутренняя политика</w:t>
      </w:r>
    </w:p>
    <w:p w:rsidR="005F7CE9" w:rsidRPr="009A065D" w:rsidRDefault="005F7CE9" w:rsidP="00C821A0">
      <w:pPr>
        <w:spacing w:after="0" w:line="240" w:lineRule="auto"/>
        <w:ind w:firstLine="709"/>
        <w:jc w:val="both"/>
        <w:rPr>
          <w:rFonts w:ascii="Times New Roman" w:hAnsi="Times New Roman" w:cs="Times New Roman"/>
          <w:b/>
          <w:bCs/>
          <w:sz w:val="28"/>
          <w:szCs w:val="28"/>
        </w:rPr>
      </w:pPr>
    </w:p>
    <w:p w:rsidR="005F7CE9" w:rsidRPr="009A065D" w:rsidRDefault="005F7CE9" w:rsidP="00C821A0">
      <w:pPr>
        <w:spacing w:after="0" w:line="240" w:lineRule="auto"/>
        <w:ind w:firstLine="709"/>
        <w:jc w:val="both"/>
        <w:rPr>
          <w:rFonts w:ascii="Times New Roman" w:hAnsi="Times New Roman" w:cs="Times New Roman"/>
          <w:i/>
          <w:sz w:val="28"/>
          <w:szCs w:val="28"/>
        </w:rPr>
      </w:pPr>
      <w:r w:rsidRPr="009A065D">
        <w:rPr>
          <w:rFonts w:ascii="Times New Roman" w:hAnsi="Times New Roman" w:cs="Times New Roman"/>
          <w:i/>
          <w:sz w:val="28"/>
          <w:szCs w:val="28"/>
        </w:rPr>
        <w:t>Борьба за лидерство в партии после смерти И.В. Сталина</w:t>
      </w:r>
    </w:p>
    <w:p w:rsidR="005F7CE9" w:rsidRDefault="005F7CE9" w:rsidP="00C821A0">
      <w:pPr>
        <w:spacing w:after="0" w:line="240" w:lineRule="auto"/>
        <w:ind w:firstLine="709"/>
        <w:jc w:val="both"/>
        <w:rPr>
          <w:rFonts w:ascii="Times New Roman" w:hAnsi="Times New Roman" w:cs="Times New Roman"/>
          <w:sz w:val="28"/>
          <w:szCs w:val="28"/>
        </w:rPr>
      </w:pPr>
      <w:proofErr w:type="gramStart"/>
      <w:r w:rsidRPr="009A065D">
        <w:rPr>
          <w:rFonts w:ascii="Times New Roman" w:hAnsi="Times New Roman" w:cs="Times New Roman"/>
          <w:sz w:val="28"/>
          <w:szCs w:val="28"/>
        </w:rPr>
        <w:t>Процесс преодоления кризиса власти, вызванного смертью Сталина</w:t>
      </w:r>
      <w:r w:rsidR="00FB3E2F">
        <w:rPr>
          <w:rFonts w:ascii="Times New Roman" w:hAnsi="Times New Roman" w:cs="Times New Roman"/>
          <w:sz w:val="28"/>
          <w:szCs w:val="28"/>
        </w:rPr>
        <w:t xml:space="preserve"> (5 марта 1953 года)</w:t>
      </w:r>
      <w:r w:rsidRPr="009A065D">
        <w:rPr>
          <w:rFonts w:ascii="Times New Roman" w:hAnsi="Times New Roman" w:cs="Times New Roman"/>
          <w:sz w:val="28"/>
          <w:szCs w:val="28"/>
        </w:rPr>
        <w:t xml:space="preserve">, и выдвижение Хрущева в качестве единоличного лидера прошел в своем развитии четыре этапа: 1) период триумвирата — Берия, Маленков, Хрущев (март-июнь </w:t>
      </w:r>
      <w:smartTag w:uri="urn:schemas-microsoft-com:office:smarttags" w:element="metricconverter">
        <w:smartTagPr>
          <w:attr w:name="ProductID" w:val="1953 г"/>
        </w:smartTagPr>
        <w:r w:rsidRPr="009A065D">
          <w:rPr>
            <w:rFonts w:ascii="Times New Roman" w:hAnsi="Times New Roman" w:cs="Times New Roman"/>
            <w:sz w:val="28"/>
            <w:szCs w:val="28"/>
          </w:rPr>
          <w:t>1953 г</w:t>
        </w:r>
      </w:smartTag>
      <w:r w:rsidRPr="009A065D">
        <w:rPr>
          <w:rFonts w:ascii="Times New Roman" w:hAnsi="Times New Roman" w:cs="Times New Roman"/>
          <w:sz w:val="28"/>
          <w:szCs w:val="28"/>
        </w:rPr>
        <w:t xml:space="preserve">.); 2) период формального лидерства Маленкова (июнь </w:t>
      </w:r>
      <w:smartTag w:uri="urn:schemas-microsoft-com:office:smarttags" w:element="metricconverter">
        <w:smartTagPr>
          <w:attr w:name="ProductID" w:val="1953 г"/>
        </w:smartTagPr>
        <w:r w:rsidRPr="009A065D">
          <w:rPr>
            <w:rFonts w:ascii="Times New Roman" w:hAnsi="Times New Roman" w:cs="Times New Roman"/>
            <w:sz w:val="28"/>
            <w:szCs w:val="28"/>
          </w:rPr>
          <w:t>1953 г</w:t>
        </w:r>
      </w:smartTag>
      <w:r w:rsidRPr="009A065D">
        <w:rPr>
          <w:rFonts w:ascii="Times New Roman" w:hAnsi="Times New Roman" w:cs="Times New Roman"/>
          <w:sz w:val="28"/>
          <w:szCs w:val="28"/>
        </w:rPr>
        <w:t xml:space="preserve">. — январь </w:t>
      </w:r>
      <w:smartTag w:uri="urn:schemas-microsoft-com:office:smarttags" w:element="metricconverter">
        <w:smartTagPr>
          <w:attr w:name="ProductID" w:val="1955 г"/>
        </w:smartTagPr>
        <w:r w:rsidRPr="009A065D">
          <w:rPr>
            <w:rFonts w:ascii="Times New Roman" w:hAnsi="Times New Roman" w:cs="Times New Roman"/>
            <w:sz w:val="28"/>
            <w:szCs w:val="28"/>
          </w:rPr>
          <w:t>1955 г</w:t>
        </w:r>
      </w:smartTag>
      <w:r w:rsidRPr="009A065D">
        <w:rPr>
          <w:rFonts w:ascii="Times New Roman" w:hAnsi="Times New Roman" w:cs="Times New Roman"/>
          <w:sz w:val="28"/>
          <w:szCs w:val="28"/>
        </w:rPr>
        <w:t xml:space="preserve">.); 3) период борьбы Хрущева за единоличную власть (февраль </w:t>
      </w:r>
      <w:smartTag w:uri="urn:schemas-microsoft-com:office:smarttags" w:element="metricconverter">
        <w:smartTagPr>
          <w:attr w:name="ProductID" w:val="1955 г"/>
        </w:smartTagPr>
        <w:r w:rsidRPr="009A065D">
          <w:rPr>
            <w:rFonts w:ascii="Times New Roman" w:hAnsi="Times New Roman" w:cs="Times New Roman"/>
            <w:sz w:val="28"/>
            <w:szCs w:val="28"/>
          </w:rPr>
          <w:t>1955 г</w:t>
        </w:r>
      </w:smartTag>
      <w:r w:rsidRPr="009A065D">
        <w:rPr>
          <w:rFonts w:ascii="Times New Roman" w:hAnsi="Times New Roman" w:cs="Times New Roman"/>
          <w:sz w:val="28"/>
          <w:szCs w:val="28"/>
        </w:rPr>
        <w:t xml:space="preserve">. — июнь </w:t>
      </w:r>
      <w:smartTag w:uri="urn:schemas-microsoft-com:office:smarttags" w:element="metricconverter">
        <w:smartTagPr>
          <w:attr w:name="ProductID" w:val="1957 г"/>
        </w:smartTagPr>
        <w:r w:rsidRPr="009A065D">
          <w:rPr>
            <w:rFonts w:ascii="Times New Roman" w:hAnsi="Times New Roman" w:cs="Times New Roman"/>
            <w:sz w:val="28"/>
            <w:szCs w:val="28"/>
          </w:rPr>
          <w:t>1957 г</w:t>
        </w:r>
      </w:smartTag>
      <w:r w:rsidRPr="009A065D">
        <w:rPr>
          <w:rFonts w:ascii="Times New Roman" w:hAnsi="Times New Roman" w:cs="Times New Roman"/>
          <w:sz w:val="28"/>
          <w:szCs w:val="28"/>
        </w:rPr>
        <w:t>.);</w:t>
      </w:r>
      <w:proofErr w:type="gramEnd"/>
      <w:r w:rsidRPr="009A065D">
        <w:rPr>
          <w:rFonts w:ascii="Times New Roman" w:hAnsi="Times New Roman" w:cs="Times New Roman"/>
          <w:sz w:val="28"/>
          <w:szCs w:val="28"/>
        </w:rPr>
        <w:t xml:space="preserve"> 4) период единоличного лидерства Хрущева и формирования оппозиции «молодого» аппарата (июнь </w:t>
      </w:r>
      <w:smartTag w:uri="urn:schemas-microsoft-com:office:smarttags" w:element="metricconverter">
        <w:smartTagPr>
          <w:attr w:name="ProductID" w:val="1957 г"/>
        </w:smartTagPr>
        <w:r w:rsidRPr="009A065D">
          <w:rPr>
            <w:rFonts w:ascii="Times New Roman" w:hAnsi="Times New Roman" w:cs="Times New Roman"/>
            <w:sz w:val="28"/>
            <w:szCs w:val="28"/>
          </w:rPr>
          <w:t>1957 г</w:t>
        </w:r>
      </w:smartTag>
      <w:r w:rsidRPr="009A065D">
        <w:rPr>
          <w:rFonts w:ascii="Times New Roman" w:hAnsi="Times New Roman" w:cs="Times New Roman"/>
          <w:sz w:val="28"/>
          <w:szCs w:val="28"/>
        </w:rPr>
        <w:t xml:space="preserve">. — октябрь </w:t>
      </w:r>
      <w:smartTag w:uri="urn:schemas-microsoft-com:office:smarttags" w:element="metricconverter">
        <w:smartTagPr>
          <w:attr w:name="ProductID" w:val="1964 г"/>
        </w:smartTagPr>
        <w:r w:rsidRPr="009A065D">
          <w:rPr>
            <w:rFonts w:ascii="Times New Roman" w:hAnsi="Times New Roman" w:cs="Times New Roman"/>
            <w:sz w:val="28"/>
            <w:szCs w:val="28"/>
          </w:rPr>
          <w:t>1964 г</w:t>
        </w:r>
      </w:smartTag>
      <w:r w:rsidRPr="009A065D">
        <w:rPr>
          <w:rFonts w:ascii="Times New Roman" w:hAnsi="Times New Roman" w:cs="Times New Roman"/>
          <w:sz w:val="28"/>
          <w:szCs w:val="28"/>
        </w:rPr>
        <w:t>.).</w:t>
      </w:r>
    </w:p>
    <w:p w:rsidR="008E5230" w:rsidRPr="009A065D" w:rsidRDefault="008E5230" w:rsidP="00C821A0">
      <w:pPr>
        <w:spacing w:after="0" w:line="240" w:lineRule="auto"/>
        <w:ind w:firstLine="709"/>
        <w:jc w:val="both"/>
        <w:rPr>
          <w:rFonts w:ascii="Times New Roman" w:hAnsi="Times New Roman" w:cs="Times New Roman"/>
          <w:sz w:val="28"/>
          <w:szCs w:val="28"/>
        </w:rPr>
      </w:pPr>
      <w:r>
        <w:rPr>
          <w:noProof/>
          <w:lang w:eastAsia="ru-RU"/>
        </w:rPr>
        <w:drawing>
          <wp:inline distT="0" distB="0" distL="0" distR="0">
            <wp:extent cx="5940425" cy="3327566"/>
            <wp:effectExtent l="0" t="0" r="3175" b="6350"/>
            <wp:docPr id="1" name="Рисунок 1" descr="https://cf.ppt-online.org/files1/slide/z/ZVb5lCUKfxSTqkyrRsDd8HIQ1NEYXaWJ4F3ei6v2n7/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f.ppt-online.org/files1/slide/z/ZVb5lCUKfxSTqkyrRsDd8HIQ1NEYXaWJ4F3ei6v2n7/slide-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327566"/>
                    </a:xfrm>
                    <a:prstGeom prst="rect">
                      <a:avLst/>
                    </a:prstGeom>
                    <a:noFill/>
                    <a:ln>
                      <a:noFill/>
                    </a:ln>
                  </pic:spPr>
                </pic:pic>
              </a:graphicData>
            </a:graphic>
          </wp:inline>
        </w:drawing>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Затяжной характер кризиса власти </w:t>
      </w:r>
      <w:smartTag w:uri="urn:schemas-microsoft-com:office:smarttags" w:element="metricconverter">
        <w:smartTagPr>
          <w:attr w:name="ProductID" w:val="1953 г"/>
        </w:smartTagPr>
        <w:r w:rsidRPr="009A065D">
          <w:rPr>
            <w:rFonts w:ascii="Times New Roman" w:hAnsi="Times New Roman" w:cs="Times New Roman"/>
            <w:sz w:val="28"/>
            <w:szCs w:val="28"/>
          </w:rPr>
          <w:t>1953 г</w:t>
        </w:r>
      </w:smartTag>
      <w:r w:rsidRPr="009A065D">
        <w:rPr>
          <w:rFonts w:ascii="Times New Roman" w:hAnsi="Times New Roman" w:cs="Times New Roman"/>
          <w:sz w:val="28"/>
          <w:szCs w:val="28"/>
        </w:rPr>
        <w:t xml:space="preserve">., длительная борьба за лидерство среди бывших сталинских соратников имели под собой достаточно очевидную причину: отсутствие официального (формального) лидера, обладающего реальной властью. Не случайно первое перераспределение ролей в высшем эшелоне руководства (март </w:t>
      </w:r>
      <w:smartTag w:uri="urn:schemas-microsoft-com:office:smarttags" w:element="metricconverter">
        <w:smartTagPr>
          <w:attr w:name="ProductID" w:val="1953 г"/>
        </w:smartTagPr>
        <w:r w:rsidRPr="009A065D">
          <w:rPr>
            <w:rFonts w:ascii="Times New Roman" w:hAnsi="Times New Roman" w:cs="Times New Roman"/>
            <w:sz w:val="28"/>
            <w:szCs w:val="28"/>
          </w:rPr>
          <w:t>1953 г</w:t>
        </w:r>
      </w:smartTag>
      <w:r w:rsidRPr="009A065D">
        <w:rPr>
          <w:rFonts w:ascii="Times New Roman" w:hAnsi="Times New Roman" w:cs="Times New Roman"/>
          <w:sz w:val="28"/>
          <w:szCs w:val="28"/>
        </w:rPr>
        <w:t>.) не решило вопроса о лидере. Реально власть тогда сосредоточилась в руках «тройки» — Берии, Маленкова и Хрущева, занявших три ключевых поста: Маленков стал Председателем Совета Министров СССР, Берия — министром внутренних дел (МВД было объединено с МГБ), Хрущев возглавил секретариат ЦК КПСС.</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lastRenderedPageBreak/>
        <w:t xml:space="preserve">Маленков, Берия и Хрущев принадлежали к тому поколению советских руководителей, родословная которого начиналась от времен революции и гражданской войны. Почти все представители этого поколения были обязаны своим возвышением кадровым чисткам </w:t>
      </w:r>
      <w:r w:rsidR="00FB3E2F">
        <w:rPr>
          <w:rFonts w:ascii="Times New Roman" w:hAnsi="Times New Roman" w:cs="Times New Roman"/>
          <w:sz w:val="28"/>
          <w:szCs w:val="28"/>
        </w:rPr>
        <w:t>19</w:t>
      </w:r>
      <w:r w:rsidRPr="009A065D">
        <w:rPr>
          <w:rFonts w:ascii="Times New Roman" w:hAnsi="Times New Roman" w:cs="Times New Roman"/>
          <w:sz w:val="28"/>
          <w:szCs w:val="28"/>
        </w:rPr>
        <w:t xml:space="preserve">20—30-х гг., они составили костяк «сталинской гвардии», элиту нового слоя партийной номенклатуры. Общность происхождения и профессионального продвижения формировала не только общий статус этого слоя, но и известную общность мышления и образа действий его представителей. Если большевики с дореволюционным партийным стажем начинали свою деятельность в условиях известного партийного плюрализма, то вступившие в большевистскую партию после революции принадлежали уже к партии правящей, причем правящей монопольно. Политические течения небольшевистской ориентации были ликвидированы, а впоследствии были уничтожены различные группировки и внутри партии большевиков. Для тех, кто остался в ее рядах после внутрипартийных дискуссий, принцип единовластия партии, враждебное отношение к какой бы то </w:t>
      </w:r>
      <w:proofErr w:type="gramStart"/>
      <w:r w:rsidRPr="009A065D">
        <w:rPr>
          <w:rFonts w:ascii="Times New Roman" w:hAnsi="Times New Roman" w:cs="Times New Roman"/>
          <w:sz w:val="28"/>
          <w:szCs w:val="28"/>
        </w:rPr>
        <w:t>ни было оппозиции превратились</w:t>
      </w:r>
      <w:proofErr w:type="gramEnd"/>
      <w:r w:rsidRPr="009A065D">
        <w:rPr>
          <w:rFonts w:ascii="Times New Roman" w:hAnsi="Times New Roman" w:cs="Times New Roman"/>
          <w:sz w:val="28"/>
          <w:szCs w:val="28"/>
        </w:rPr>
        <w:t xml:space="preserve"> в устойчивые стереотипы сознания.</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Сформировавшиеся как политическая элита в условиях режима личной власти Сталина, представители этого поколения партийной номенклатуры усвоили именно сталинскую модель организации власти в качестве личного опыта, никакой другой они просто не знали. Личный опыт, как известно, во многом определяет и пределы возможного на перспективу: это важно иметь в виду при характеристике реформаторских возможностей данного слоя. От людей, не усвоивших демократии в качестве личного опыта, трудно было ожидать существенного продвижения в этом направлении. Груз прошлого — очевидность, с которой приходилось считаться, выбирая между общественным благом и личной ответственностью за вершившиеся в стране беззакония.</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b/>
          <w:bCs/>
          <w:sz w:val="28"/>
          <w:szCs w:val="28"/>
        </w:rPr>
        <w:t xml:space="preserve">Георгий Максимилианович Маленков. </w:t>
      </w:r>
      <w:r w:rsidRPr="009A065D">
        <w:rPr>
          <w:rFonts w:ascii="Times New Roman" w:hAnsi="Times New Roman" w:cs="Times New Roman"/>
          <w:sz w:val="28"/>
          <w:szCs w:val="28"/>
        </w:rPr>
        <w:t xml:space="preserve">По формальным признакам он более других подходил на роль преемника Сталина. Маленков делал доклад от имени ЦК на последнем съезде партии в </w:t>
      </w:r>
      <w:smartTag w:uri="urn:schemas-microsoft-com:office:smarttags" w:element="metricconverter">
        <w:smartTagPr>
          <w:attr w:name="ProductID" w:val="1952 г"/>
        </w:smartTagPr>
        <w:r w:rsidRPr="009A065D">
          <w:rPr>
            <w:rFonts w:ascii="Times New Roman" w:hAnsi="Times New Roman" w:cs="Times New Roman"/>
            <w:sz w:val="28"/>
            <w:szCs w:val="28"/>
          </w:rPr>
          <w:t>1952 г</w:t>
        </w:r>
      </w:smartTag>
      <w:r w:rsidRPr="009A065D">
        <w:rPr>
          <w:rFonts w:ascii="Times New Roman" w:hAnsi="Times New Roman" w:cs="Times New Roman"/>
          <w:sz w:val="28"/>
          <w:szCs w:val="28"/>
        </w:rPr>
        <w:t xml:space="preserve">., в отсутствие Сталина вел заседания Президиума ЦК и Совета Министров, после смерти Сталина наследовал его пост Председателя Совмина. Уже с конца 30-х гг. Маленков работал в непосредственной близости от Сталина, возглавлял сначала Управление кадров ЦК, затем секретариат. Для него, выходца из дворянской семьи, за плечами которого была классическая гимназия, — это была необычная карьера. От других соратников Сталина, по большей части «практиков», Маленкова отличал довольно высокий для этой среды образовательный уровень (он учился в МВТУ) и особый стиль общения с людьми, который не раз давал повод упрекать его в «мягкотелости» и «интеллигентности». Его называли хорошим организатором. Маленкова вообще вряд ли можно рассматривать как самодостаточного лидера. По складу характера он таковым не был; он мог играть роль первого, </w:t>
      </w:r>
      <w:proofErr w:type="gramStart"/>
      <w:r w:rsidRPr="009A065D">
        <w:rPr>
          <w:rFonts w:ascii="Times New Roman" w:hAnsi="Times New Roman" w:cs="Times New Roman"/>
          <w:sz w:val="28"/>
          <w:szCs w:val="28"/>
        </w:rPr>
        <w:t>оставаясь</w:t>
      </w:r>
      <w:proofErr w:type="gramEnd"/>
      <w:r w:rsidRPr="009A065D">
        <w:rPr>
          <w:rFonts w:ascii="Times New Roman" w:hAnsi="Times New Roman" w:cs="Times New Roman"/>
          <w:sz w:val="28"/>
          <w:szCs w:val="28"/>
        </w:rPr>
        <w:t xml:space="preserve"> по сути вторым. Так было в его отношениях с Берией и так могло сложиться </w:t>
      </w:r>
      <w:r w:rsidRPr="009A065D">
        <w:rPr>
          <w:rFonts w:ascii="Times New Roman" w:hAnsi="Times New Roman" w:cs="Times New Roman"/>
          <w:sz w:val="28"/>
          <w:szCs w:val="28"/>
        </w:rPr>
        <w:lastRenderedPageBreak/>
        <w:t>(но не сложилось) в его отношениях с Хрущевым. И, тем не менее, именно Маленков стоит у истоков тех реформ, которые связаны с понятием «оттепель».</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b/>
          <w:bCs/>
          <w:sz w:val="28"/>
          <w:szCs w:val="28"/>
        </w:rPr>
        <w:t xml:space="preserve">Никита Сергеевич Хрущев. </w:t>
      </w:r>
      <w:r w:rsidRPr="009A065D">
        <w:rPr>
          <w:rFonts w:ascii="Times New Roman" w:hAnsi="Times New Roman" w:cs="Times New Roman"/>
          <w:sz w:val="28"/>
          <w:szCs w:val="28"/>
        </w:rPr>
        <w:t xml:space="preserve">По складу характера — полная противоположность Маленкову. Резкий, решительный, неосторожный в словах и поступках, он прошел все ступени партийной работы, возглавлял крупные парторганизации (Москва, Украина). Нигде и ничему серьезно не учившийся, Хрущев компенсировал недостаток образования удивительным политическим чутьем, почти всегда верно угадывая главную тенденцию времени. В отличие от Маленкова или Берии, Хрущев попадает в «ближний круг» Сталина только в </w:t>
      </w:r>
      <w:smartTag w:uri="urn:schemas-microsoft-com:office:smarttags" w:element="metricconverter">
        <w:smartTagPr>
          <w:attr w:name="ProductID" w:val="1949 г"/>
        </w:smartTagPr>
        <w:r w:rsidRPr="009A065D">
          <w:rPr>
            <w:rFonts w:ascii="Times New Roman" w:hAnsi="Times New Roman" w:cs="Times New Roman"/>
            <w:sz w:val="28"/>
            <w:szCs w:val="28"/>
          </w:rPr>
          <w:t>1949 г</w:t>
        </w:r>
      </w:smartTag>
      <w:r w:rsidRPr="009A065D">
        <w:rPr>
          <w:rFonts w:ascii="Times New Roman" w:hAnsi="Times New Roman" w:cs="Times New Roman"/>
          <w:sz w:val="28"/>
          <w:szCs w:val="28"/>
        </w:rPr>
        <w:t xml:space="preserve">., когда его после 10-летнего перерыва вновь избирают главой московских коммунистов. При распределении ролей в марте </w:t>
      </w:r>
      <w:smartTag w:uri="urn:schemas-microsoft-com:office:smarttags" w:element="metricconverter">
        <w:smartTagPr>
          <w:attr w:name="ProductID" w:val="1953 г"/>
        </w:smartTagPr>
        <w:r w:rsidRPr="009A065D">
          <w:rPr>
            <w:rFonts w:ascii="Times New Roman" w:hAnsi="Times New Roman" w:cs="Times New Roman"/>
            <w:sz w:val="28"/>
            <w:szCs w:val="28"/>
          </w:rPr>
          <w:t>1953 г</w:t>
        </w:r>
      </w:smartTag>
      <w:r w:rsidRPr="009A065D">
        <w:rPr>
          <w:rFonts w:ascii="Times New Roman" w:hAnsi="Times New Roman" w:cs="Times New Roman"/>
          <w:sz w:val="28"/>
          <w:szCs w:val="28"/>
        </w:rPr>
        <w:t xml:space="preserve">. Хрущева явно отодвинули на второй </w:t>
      </w:r>
      <w:proofErr w:type="gramStart"/>
      <w:r w:rsidRPr="009A065D">
        <w:rPr>
          <w:rFonts w:ascii="Times New Roman" w:hAnsi="Times New Roman" w:cs="Times New Roman"/>
          <w:sz w:val="28"/>
          <w:szCs w:val="28"/>
        </w:rPr>
        <w:t>план</w:t>
      </w:r>
      <w:proofErr w:type="gramEnd"/>
      <w:r w:rsidRPr="009A065D">
        <w:rPr>
          <w:rFonts w:ascii="Times New Roman" w:hAnsi="Times New Roman" w:cs="Times New Roman"/>
          <w:sz w:val="28"/>
          <w:szCs w:val="28"/>
        </w:rPr>
        <w:t xml:space="preserve"> и он вынужденно занял выжидательную позицию. Однако после активизации Берии, в которой Хрущев увидел угрозу своему положению, он начал действовать. Результатом этих усилий стало устранение Берии, после чего решение вопроса о единоличном лидере оставалось лишь делом времени.</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b/>
          <w:bCs/>
          <w:sz w:val="28"/>
          <w:szCs w:val="28"/>
        </w:rPr>
        <w:t xml:space="preserve">Лаврентий Павлович Берия. </w:t>
      </w:r>
      <w:r w:rsidRPr="009A065D">
        <w:rPr>
          <w:rFonts w:ascii="Times New Roman" w:hAnsi="Times New Roman" w:cs="Times New Roman"/>
          <w:sz w:val="28"/>
          <w:szCs w:val="28"/>
        </w:rPr>
        <w:t xml:space="preserve">Самая загадочная фигура среди «наследников» Сталина. Безусловно, одаренный от природы, умный и расчетливый, он долгое время был шефом советской разведки и контрразведки. Однако в историю Берия вошел все-таки не как «главный разведчик», а прежде всего как глава карательного ведомства, с именем которого связана репрессивная политика конца 30-х и начала 50-х гг. (хотя с </w:t>
      </w:r>
      <w:smartTag w:uri="urn:schemas-microsoft-com:office:smarttags" w:element="metricconverter">
        <w:smartTagPr>
          <w:attr w:name="ProductID" w:val="1946 г"/>
        </w:smartTagPr>
        <w:r w:rsidRPr="009A065D">
          <w:rPr>
            <w:rFonts w:ascii="Times New Roman" w:hAnsi="Times New Roman" w:cs="Times New Roman"/>
            <w:sz w:val="28"/>
            <w:szCs w:val="28"/>
          </w:rPr>
          <w:t>1946 г</w:t>
        </w:r>
      </w:smartTag>
      <w:r w:rsidRPr="009A065D">
        <w:rPr>
          <w:rFonts w:ascii="Times New Roman" w:hAnsi="Times New Roman" w:cs="Times New Roman"/>
          <w:sz w:val="28"/>
          <w:szCs w:val="28"/>
        </w:rPr>
        <w:t>. Берия не возглавлял, а лишь курировал органы МВД—МГБ). После смерти Сталина для Берии пробил «звездный час».</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В течение марта—июня </w:t>
      </w:r>
      <w:smartTag w:uri="urn:schemas-microsoft-com:office:smarttags" w:element="metricconverter">
        <w:smartTagPr>
          <w:attr w:name="ProductID" w:val="1953 г"/>
        </w:smartTagPr>
        <w:r w:rsidRPr="009A065D">
          <w:rPr>
            <w:rFonts w:ascii="Times New Roman" w:hAnsi="Times New Roman" w:cs="Times New Roman"/>
            <w:sz w:val="28"/>
            <w:szCs w:val="28"/>
          </w:rPr>
          <w:t>1953 г</w:t>
        </w:r>
      </w:smartTag>
      <w:r w:rsidRPr="009A065D">
        <w:rPr>
          <w:rFonts w:ascii="Times New Roman" w:hAnsi="Times New Roman" w:cs="Times New Roman"/>
          <w:sz w:val="28"/>
          <w:szCs w:val="28"/>
        </w:rPr>
        <w:t xml:space="preserve">. он выступил с рядом предложений, главные из которых были направлены на реформирование системы МВД—МГБ. </w:t>
      </w:r>
      <w:proofErr w:type="gramStart"/>
      <w:r w:rsidRPr="009A065D">
        <w:rPr>
          <w:rFonts w:ascii="Times New Roman" w:hAnsi="Times New Roman" w:cs="Times New Roman"/>
          <w:sz w:val="28"/>
          <w:szCs w:val="28"/>
        </w:rPr>
        <w:t>Предложения Берии включали следующие основные позиции: передать лагеря и колонии из МВД в ведение Министерства юстиции (кроме особых лагерей для политических заключенных), ограничить сферу применения принудительного труда в экономике и отказаться от нерентабельных «великих строек коммунизма», пересмотреть сфабрикованные дела, отменить пытки при проведении следствия, провести широкую амнистию (последняя также не должна была касаться осужденных по политическим мотивам) и др.</w:t>
      </w:r>
      <w:proofErr w:type="gramEnd"/>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В сложной политической борьбе в тройке «Берия – Маленков – Хрущев» победил Хрущев.</w:t>
      </w:r>
    </w:p>
    <w:p w:rsidR="005F7CE9" w:rsidRPr="009A065D" w:rsidRDefault="005F7CE9" w:rsidP="00C821A0">
      <w:pPr>
        <w:spacing w:after="0" w:line="240" w:lineRule="auto"/>
        <w:ind w:firstLine="709"/>
        <w:jc w:val="both"/>
        <w:rPr>
          <w:rFonts w:ascii="Times New Roman" w:hAnsi="Times New Roman" w:cs="Times New Roman"/>
          <w:sz w:val="28"/>
          <w:szCs w:val="28"/>
        </w:rPr>
      </w:pPr>
    </w:p>
    <w:p w:rsidR="005F7CE9" w:rsidRPr="009A065D" w:rsidRDefault="005F7CE9" w:rsidP="00C821A0">
      <w:pPr>
        <w:tabs>
          <w:tab w:val="num" w:pos="1260"/>
        </w:tabs>
        <w:spacing w:after="0" w:line="240" w:lineRule="auto"/>
        <w:ind w:firstLine="709"/>
        <w:jc w:val="both"/>
        <w:rPr>
          <w:rFonts w:ascii="Times New Roman" w:hAnsi="Times New Roman" w:cs="Times New Roman"/>
          <w:bCs/>
          <w:i/>
          <w:sz w:val="28"/>
          <w:szCs w:val="28"/>
        </w:rPr>
      </w:pPr>
      <w:r w:rsidRPr="009A065D">
        <w:rPr>
          <w:rFonts w:ascii="Times New Roman" w:hAnsi="Times New Roman" w:cs="Times New Roman"/>
          <w:bCs/>
          <w:i/>
          <w:sz w:val="28"/>
          <w:szCs w:val="28"/>
        </w:rPr>
        <w:t xml:space="preserve">Хрущёвская «оттепель», политика </w:t>
      </w:r>
      <w:proofErr w:type="spellStart"/>
      <w:r w:rsidRPr="009A065D">
        <w:rPr>
          <w:rFonts w:ascii="Times New Roman" w:hAnsi="Times New Roman" w:cs="Times New Roman"/>
          <w:bCs/>
          <w:i/>
          <w:sz w:val="28"/>
          <w:szCs w:val="28"/>
        </w:rPr>
        <w:t>десталинизации</w:t>
      </w:r>
      <w:proofErr w:type="spellEnd"/>
      <w:r w:rsidRPr="009A065D">
        <w:rPr>
          <w:rFonts w:ascii="Times New Roman" w:hAnsi="Times New Roman" w:cs="Times New Roman"/>
          <w:bCs/>
          <w:i/>
          <w:sz w:val="28"/>
          <w:szCs w:val="28"/>
        </w:rPr>
        <w:t xml:space="preserve">. </w:t>
      </w:r>
      <w:proofErr w:type="gramStart"/>
      <w:r w:rsidRPr="009A065D">
        <w:rPr>
          <w:rFonts w:ascii="Times New Roman" w:hAnsi="Times New Roman" w:cs="Times New Roman"/>
          <w:bCs/>
          <w:i/>
          <w:sz w:val="28"/>
          <w:szCs w:val="28"/>
          <w:lang w:val="en-US"/>
        </w:rPr>
        <w:t>XX</w:t>
      </w:r>
      <w:r w:rsidRPr="009A065D">
        <w:rPr>
          <w:rFonts w:ascii="Times New Roman" w:hAnsi="Times New Roman" w:cs="Times New Roman"/>
          <w:bCs/>
          <w:i/>
          <w:sz w:val="28"/>
          <w:szCs w:val="28"/>
        </w:rPr>
        <w:t xml:space="preserve"> съезд КПСС.</w:t>
      </w:r>
      <w:proofErr w:type="gramEnd"/>
      <w:r w:rsidRPr="009A065D">
        <w:rPr>
          <w:rFonts w:ascii="Times New Roman" w:hAnsi="Times New Roman" w:cs="Times New Roman"/>
          <w:bCs/>
          <w:i/>
          <w:sz w:val="28"/>
          <w:szCs w:val="28"/>
        </w:rPr>
        <w:t xml:space="preserve"> Реабилитация жертв репрессий </w:t>
      </w:r>
    </w:p>
    <w:p w:rsidR="005F7CE9" w:rsidRPr="009A065D" w:rsidRDefault="005F7CE9" w:rsidP="00C821A0">
      <w:pPr>
        <w:tabs>
          <w:tab w:val="num" w:pos="1260"/>
        </w:tabs>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Смерть Сталина открыла дорогу реформам, необходимость которых ощущалась обществом и частью руководителей сразу после окончания второй мировой войны, но которые вряд ли были возможны при жизни вождя. Экономическая и политическая ситуация внутри страны и обстановка «холодной войны» на международной арене формировали ряд узловых </w:t>
      </w:r>
      <w:r w:rsidRPr="009A065D">
        <w:rPr>
          <w:rFonts w:ascii="Times New Roman" w:hAnsi="Times New Roman" w:cs="Times New Roman"/>
          <w:sz w:val="28"/>
          <w:szCs w:val="28"/>
        </w:rPr>
        <w:lastRenderedPageBreak/>
        <w:t xml:space="preserve">проблем, решать которые или реагировать на существование которых пришлось бы так или иначе любому руководству, вставшему у государственного руля в </w:t>
      </w:r>
      <w:smartTag w:uri="urn:schemas-microsoft-com:office:smarttags" w:element="metricconverter">
        <w:smartTagPr>
          <w:attr w:name="ProductID" w:val="1953 г"/>
        </w:smartTagPr>
        <w:r w:rsidRPr="009A065D">
          <w:rPr>
            <w:rFonts w:ascii="Times New Roman" w:hAnsi="Times New Roman" w:cs="Times New Roman"/>
            <w:sz w:val="28"/>
            <w:szCs w:val="28"/>
          </w:rPr>
          <w:t>1953 г</w:t>
        </w:r>
      </w:smartTag>
      <w:r w:rsidRPr="009A065D">
        <w:rPr>
          <w:rFonts w:ascii="Times New Roman" w:hAnsi="Times New Roman" w:cs="Times New Roman"/>
          <w:sz w:val="28"/>
          <w:szCs w:val="28"/>
        </w:rPr>
        <w:t>.</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Первый комплекс проблем был связан с развитием репрессивной политики конца </w:t>
      </w:r>
      <w:r w:rsidR="00F75654">
        <w:rPr>
          <w:rFonts w:ascii="Times New Roman" w:hAnsi="Times New Roman" w:cs="Times New Roman"/>
          <w:sz w:val="28"/>
          <w:szCs w:val="28"/>
        </w:rPr>
        <w:t>19</w:t>
      </w:r>
      <w:r w:rsidRPr="009A065D">
        <w:rPr>
          <w:rFonts w:ascii="Times New Roman" w:hAnsi="Times New Roman" w:cs="Times New Roman"/>
          <w:sz w:val="28"/>
          <w:szCs w:val="28"/>
        </w:rPr>
        <w:t xml:space="preserve">40-х — начала </w:t>
      </w:r>
      <w:r w:rsidR="00F75654">
        <w:rPr>
          <w:rFonts w:ascii="Times New Roman" w:hAnsi="Times New Roman" w:cs="Times New Roman"/>
          <w:sz w:val="28"/>
          <w:szCs w:val="28"/>
        </w:rPr>
        <w:t>19</w:t>
      </w:r>
      <w:r w:rsidRPr="009A065D">
        <w:rPr>
          <w:rFonts w:ascii="Times New Roman" w:hAnsi="Times New Roman" w:cs="Times New Roman"/>
          <w:sz w:val="28"/>
          <w:szCs w:val="28"/>
        </w:rPr>
        <w:t xml:space="preserve">50-х гг., превратившей органы МВД—МГБ в особую систему тотального контроля, охватившую практически все сферы общественной жизни и все слои общества — от низов до высшего эшелона руководства. Закон самосохранения требовал от правящего слоя внести в эту систему известные коррективы, чтобы отвести от себя угрозу очередных кадровых чисток. Следующий вопрос, решение которого тоже требовало реформирования органов МВД—МГБ, был вопрос о системе ГУЛАГа, сохранение которой в неизменном виде не только не отвечало задачам экономической целесообразности, но и создавало угрозу политической стабильности. Смерть Сталина привела ГУЛАГ в движение, докладные записки МВД информировали о «массовом неповиновении», «бунтах» и «восстаниях» в лагерях и колониях, из них наиболее значительных — летом </w:t>
      </w:r>
      <w:smartTag w:uri="urn:schemas-microsoft-com:office:smarttags" w:element="metricconverter">
        <w:smartTagPr>
          <w:attr w:name="ProductID" w:val="1953 г"/>
        </w:smartTagPr>
        <w:r w:rsidRPr="009A065D">
          <w:rPr>
            <w:rFonts w:ascii="Times New Roman" w:hAnsi="Times New Roman" w:cs="Times New Roman"/>
            <w:sz w:val="28"/>
            <w:szCs w:val="28"/>
          </w:rPr>
          <w:t>1953 г</w:t>
        </w:r>
      </w:smartTag>
      <w:r w:rsidRPr="009A065D">
        <w:rPr>
          <w:rFonts w:ascii="Times New Roman" w:hAnsi="Times New Roman" w:cs="Times New Roman"/>
          <w:sz w:val="28"/>
          <w:szCs w:val="28"/>
        </w:rPr>
        <w:t xml:space="preserve">. в особом лагере № 2 (Норильск) и особом лагере № 6 (Воркута), в мае—июне </w:t>
      </w:r>
      <w:smartTag w:uri="urn:schemas-microsoft-com:office:smarttags" w:element="metricconverter">
        <w:smartTagPr>
          <w:attr w:name="ProductID" w:val="1954 г"/>
        </w:smartTagPr>
        <w:r w:rsidRPr="009A065D">
          <w:rPr>
            <w:rFonts w:ascii="Times New Roman" w:hAnsi="Times New Roman" w:cs="Times New Roman"/>
            <w:sz w:val="28"/>
            <w:szCs w:val="28"/>
          </w:rPr>
          <w:t>1954 г</w:t>
        </w:r>
      </w:smartTag>
      <w:r w:rsidRPr="009A065D">
        <w:rPr>
          <w:rFonts w:ascii="Times New Roman" w:hAnsi="Times New Roman" w:cs="Times New Roman"/>
          <w:sz w:val="28"/>
          <w:szCs w:val="28"/>
        </w:rPr>
        <w:t>. — в особом лагере № 4 (Карагандинская область, «</w:t>
      </w:r>
      <w:proofErr w:type="spellStart"/>
      <w:r w:rsidRPr="009A065D">
        <w:rPr>
          <w:rFonts w:ascii="Times New Roman" w:hAnsi="Times New Roman" w:cs="Times New Roman"/>
          <w:sz w:val="28"/>
          <w:szCs w:val="28"/>
        </w:rPr>
        <w:t>Кенгирское</w:t>
      </w:r>
      <w:proofErr w:type="spellEnd"/>
      <w:r w:rsidRPr="009A065D">
        <w:rPr>
          <w:rFonts w:ascii="Times New Roman" w:hAnsi="Times New Roman" w:cs="Times New Roman"/>
          <w:sz w:val="28"/>
          <w:szCs w:val="28"/>
        </w:rPr>
        <w:t xml:space="preserve"> восстание»).</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Пересмотр репрессивной практики не мог ограничиться просто изменением режима в лагерях и колониях или частичными кадровыми перестановками в органах внутренних дел, в конечном </w:t>
      </w:r>
      <w:proofErr w:type="gramStart"/>
      <w:r w:rsidRPr="009A065D">
        <w:rPr>
          <w:rFonts w:ascii="Times New Roman" w:hAnsi="Times New Roman" w:cs="Times New Roman"/>
          <w:sz w:val="28"/>
          <w:szCs w:val="28"/>
        </w:rPr>
        <w:t>счете</w:t>
      </w:r>
      <w:proofErr w:type="gramEnd"/>
      <w:r w:rsidRPr="009A065D">
        <w:rPr>
          <w:rFonts w:ascii="Times New Roman" w:hAnsi="Times New Roman" w:cs="Times New Roman"/>
          <w:sz w:val="28"/>
          <w:szCs w:val="28"/>
        </w:rPr>
        <w:t xml:space="preserve"> речь шла о возможностях либерализации политического режима в целом, хотя вопрос о пределах этих возможностей оставался открытым.</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Не менее важный комплекс проблем, требующих неотложного решения, сложился в сфере аграрной политики. Два раза за послевоенный период, в 1948 и 1952 гг., повышался сельскохозяйственный налог, форсированными темпами шел процесс укрупнения колхозов, создавший немало проблем для жителей деревни, не обошла колхозников стороной и послевоенная волна репрессий. Положение в деревне было настолько катастрофическим, что подготовленный проект увеличения сельхозналога в </w:t>
      </w:r>
      <w:smartTag w:uri="urn:schemas-microsoft-com:office:smarttags" w:element="metricconverter">
        <w:smartTagPr>
          <w:attr w:name="ProductID" w:val="1952 г"/>
        </w:smartTagPr>
        <w:r w:rsidRPr="009A065D">
          <w:rPr>
            <w:rFonts w:ascii="Times New Roman" w:hAnsi="Times New Roman" w:cs="Times New Roman"/>
            <w:sz w:val="28"/>
            <w:szCs w:val="28"/>
          </w:rPr>
          <w:t>1952 г</w:t>
        </w:r>
      </w:smartTag>
      <w:r w:rsidRPr="009A065D">
        <w:rPr>
          <w:rFonts w:ascii="Times New Roman" w:hAnsi="Times New Roman" w:cs="Times New Roman"/>
          <w:sz w:val="28"/>
          <w:szCs w:val="28"/>
        </w:rPr>
        <w:t>. до 40 млрд. рублей, абсурдный в основе своей, не был принят. Вместе с тем базовые принципы аграрной политики при жизни Сталина оставались неизменными, их придерживались и весьма последовательно воплощали в реальность даже те люди из окружения Сталина, которые после его смерти станут инициаторами совершенно иной линии в решении аграрного вопроса.</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Серьезные проблемы для московского руководства создавало положение дел в западных областях Белоруссии и Украины, а также в Латвии, Литве и Эстонии. Политика советизации по-прежнему встречала здесь сопротивление, хотя и не такое активное, как в первые годы после окончания войны. В течение </w:t>
      </w:r>
      <w:smartTag w:uri="urn:schemas-microsoft-com:office:smarttags" w:element="metricconverter">
        <w:smartTagPr>
          <w:attr w:name="ProductID" w:val="1952 г"/>
        </w:smartTagPr>
        <w:r w:rsidRPr="009A065D">
          <w:rPr>
            <w:rFonts w:ascii="Times New Roman" w:hAnsi="Times New Roman" w:cs="Times New Roman"/>
            <w:sz w:val="28"/>
            <w:szCs w:val="28"/>
          </w:rPr>
          <w:t>1952 г</w:t>
        </w:r>
      </w:smartTag>
      <w:r w:rsidRPr="009A065D">
        <w:rPr>
          <w:rFonts w:ascii="Times New Roman" w:hAnsi="Times New Roman" w:cs="Times New Roman"/>
          <w:sz w:val="28"/>
          <w:szCs w:val="28"/>
        </w:rPr>
        <w:t>. в ЦК КПСС несколько раз обсуждались вопросы, связанные с ситуацией именно в этих регионах.</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Наконец, большой круг вопросов, которые пришлось бы решать новому руководству, кто бы ни оказался во главе его, касался области </w:t>
      </w:r>
      <w:r w:rsidRPr="009A065D">
        <w:rPr>
          <w:rFonts w:ascii="Times New Roman" w:hAnsi="Times New Roman" w:cs="Times New Roman"/>
          <w:sz w:val="28"/>
          <w:szCs w:val="28"/>
        </w:rPr>
        <w:lastRenderedPageBreak/>
        <w:t>внешней политики: диктат Москвы в отношении стран Восточной Европы и откровенная конфронтация с Западом не прибавляли авторитета советскому режиму.</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Главный </w:t>
      </w:r>
      <w:proofErr w:type="gramStart"/>
      <w:r w:rsidRPr="009A065D">
        <w:rPr>
          <w:rFonts w:ascii="Times New Roman" w:hAnsi="Times New Roman" w:cs="Times New Roman"/>
          <w:sz w:val="28"/>
          <w:szCs w:val="28"/>
        </w:rPr>
        <w:t>вопрос</w:t>
      </w:r>
      <w:proofErr w:type="gramEnd"/>
      <w:r w:rsidRPr="009A065D">
        <w:rPr>
          <w:rFonts w:ascii="Times New Roman" w:hAnsi="Times New Roman" w:cs="Times New Roman"/>
          <w:sz w:val="28"/>
          <w:szCs w:val="28"/>
        </w:rPr>
        <w:t xml:space="preserve"> — в каких формах и насколько последовательно будет проводиться новый политический курс, как будут определяться его конкретное содержание и темпы реализации, как и вопрос, состоится ли политика реформ вообще, — в своем решении зависел от расстановки сил в руководстве страны и от выбора лидера (или группы лидеров). При проведении реформ сверху личный фактор играет одну из ключевых ролей.</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Во времена Хрущева получила развитие тенденция, тяготеющая к уравнительному принципу распределения заработной платы и общественных благ: повышение минимальной заработной платы, рост выплат и пособий из так называемых общественных фондов потребления, безусловно, решили ряд социальных проблем для малообеспеченных групп населения, но этот процесс имел и оборотную сторону — падение престижа высококвалифицированного труда. Примерно за два года до отставки Хрущев вновь возвратился к идее материального интереса, размышлял над экономической реформой и даже санкционировал дискуссию по этому вопросу. Он снова сделал ставку на эксперимент, в данном случае весьма перспективный. Но он опоздал: «экспериментальный период» для политики реформ уже закончился, лимит времени, отпущенный Хрущеву, оказался исчерпанным. Чтобы делать новую политику, нужен был новый лидер. Даже не столько новый лидер, сколько новое имя.</w:t>
      </w:r>
    </w:p>
    <w:p w:rsidR="005F7CE9"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Но прежде чем приступать к каким бы то ни было преобразованиям, советскому обществу нужно было расстаться с предшествующей эпохой и начинать это пришлось с «</w:t>
      </w:r>
      <w:proofErr w:type="spellStart"/>
      <w:r w:rsidRPr="009A065D">
        <w:rPr>
          <w:rFonts w:ascii="Times New Roman" w:hAnsi="Times New Roman" w:cs="Times New Roman"/>
          <w:sz w:val="28"/>
          <w:szCs w:val="28"/>
        </w:rPr>
        <w:t>десталинизации</w:t>
      </w:r>
      <w:proofErr w:type="spellEnd"/>
      <w:r w:rsidRPr="009A065D">
        <w:rPr>
          <w:rFonts w:ascii="Times New Roman" w:hAnsi="Times New Roman" w:cs="Times New Roman"/>
          <w:sz w:val="28"/>
          <w:szCs w:val="28"/>
        </w:rPr>
        <w:t xml:space="preserve">». В феврале 1956 года должен был состояться новый, </w:t>
      </w:r>
      <w:r w:rsidRPr="009A065D">
        <w:rPr>
          <w:rFonts w:ascii="Times New Roman" w:hAnsi="Times New Roman" w:cs="Times New Roman"/>
          <w:sz w:val="28"/>
          <w:szCs w:val="28"/>
          <w:lang w:val="en-US"/>
        </w:rPr>
        <w:t>XX</w:t>
      </w:r>
      <w:r w:rsidRPr="009A065D">
        <w:rPr>
          <w:rFonts w:ascii="Times New Roman" w:hAnsi="Times New Roman" w:cs="Times New Roman"/>
          <w:sz w:val="28"/>
          <w:szCs w:val="28"/>
        </w:rPr>
        <w:t xml:space="preserve"> съезд КПСС. Перед его созывом была создана комиссия во главе с </w:t>
      </w:r>
      <w:proofErr w:type="spellStart"/>
      <w:r w:rsidRPr="009A065D">
        <w:rPr>
          <w:rFonts w:ascii="Times New Roman" w:hAnsi="Times New Roman" w:cs="Times New Roman"/>
          <w:sz w:val="28"/>
          <w:szCs w:val="28"/>
        </w:rPr>
        <w:t>П.Н.Поспеловым</w:t>
      </w:r>
      <w:proofErr w:type="spellEnd"/>
      <w:r w:rsidRPr="009A065D">
        <w:rPr>
          <w:rFonts w:ascii="Times New Roman" w:hAnsi="Times New Roman" w:cs="Times New Roman"/>
          <w:sz w:val="28"/>
          <w:szCs w:val="28"/>
        </w:rPr>
        <w:t xml:space="preserve">, которая должна была подготовить материал с анализом событий, связанных с нарушениями законности и практикой массовых репрессий. На съезде </w:t>
      </w:r>
      <w:proofErr w:type="spellStart"/>
      <w:r w:rsidRPr="009A065D">
        <w:rPr>
          <w:rFonts w:ascii="Times New Roman" w:hAnsi="Times New Roman" w:cs="Times New Roman"/>
          <w:sz w:val="28"/>
          <w:szCs w:val="28"/>
        </w:rPr>
        <w:t>Н.С.Хрущёв</w:t>
      </w:r>
      <w:proofErr w:type="spellEnd"/>
      <w:r w:rsidRPr="009A065D">
        <w:rPr>
          <w:rFonts w:ascii="Times New Roman" w:hAnsi="Times New Roman" w:cs="Times New Roman"/>
          <w:sz w:val="28"/>
          <w:szCs w:val="28"/>
        </w:rPr>
        <w:t xml:space="preserve"> на закрытом заседании выступил с докладом, сделанным по материалам этой комиссии «О культе личности и его последствиях». Первый секретарь ЦК поведал коммунистам о многочисленных преступлениях сталинского времени. Сделано это было, конечно, очень непоследовательно, пороки системы были сведены к культу личности </w:t>
      </w:r>
      <w:proofErr w:type="spellStart"/>
      <w:r w:rsidRPr="009A065D">
        <w:rPr>
          <w:rFonts w:ascii="Times New Roman" w:hAnsi="Times New Roman" w:cs="Times New Roman"/>
          <w:sz w:val="28"/>
          <w:szCs w:val="28"/>
        </w:rPr>
        <w:t>И.В.Сталина</w:t>
      </w:r>
      <w:proofErr w:type="spellEnd"/>
      <w:r w:rsidRPr="009A065D">
        <w:rPr>
          <w:rFonts w:ascii="Times New Roman" w:hAnsi="Times New Roman" w:cs="Times New Roman"/>
          <w:sz w:val="28"/>
          <w:szCs w:val="28"/>
        </w:rPr>
        <w:t xml:space="preserve">, а вина за них была возложена исключительно на бывшего вождя и, в особенности, на некоторых его соратников. Всячески подчёркивалось, что «культ личности» не мог исказить гуманной сущности социализма и советской системы. Всё политическое руководство, находившееся тогда у власти (сам Хрущёв, Микоян, Молотов, Маленков и др.) было выведено из </w:t>
      </w:r>
      <w:proofErr w:type="gramStart"/>
      <w:r w:rsidRPr="009A065D">
        <w:rPr>
          <w:rFonts w:ascii="Times New Roman" w:hAnsi="Times New Roman" w:cs="Times New Roman"/>
          <w:sz w:val="28"/>
          <w:szCs w:val="28"/>
        </w:rPr>
        <w:t>под</w:t>
      </w:r>
      <w:proofErr w:type="gramEnd"/>
      <w:r w:rsidRPr="009A065D">
        <w:rPr>
          <w:rFonts w:ascii="Times New Roman" w:hAnsi="Times New Roman" w:cs="Times New Roman"/>
          <w:sz w:val="28"/>
          <w:szCs w:val="28"/>
        </w:rPr>
        <w:t xml:space="preserve"> критики. </w:t>
      </w:r>
    </w:p>
    <w:p w:rsidR="008E5230" w:rsidRDefault="008E5230" w:rsidP="00C821A0">
      <w:pPr>
        <w:spacing w:after="0" w:line="240" w:lineRule="auto"/>
        <w:ind w:firstLine="709"/>
        <w:jc w:val="both"/>
        <w:rPr>
          <w:rFonts w:ascii="Times New Roman" w:hAnsi="Times New Roman" w:cs="Times New Roman"/>
          <w:sz w:val="28"/>
          <w:szCs w:val="28"/>
        </w:rPr>
      </w:pPr>
      <w:r>
        <w:rPr>
          <w:noProof/>
          <w:lang w:eastAsia="ru-RU"/>
        </w:rPr>
        <w:lastRenderedPageBreak/>
        <w:drawing>
          <wp:inline distT="0" distB="0" distL="0" distR="0">
            <wp:extent cx="5940425" cy="3960283"/>
            <wp:effectExtent l="0" t="0" r="3175" b="2540"/>
            <wp:docPr id="2" name="Рисунок 2" descr="https://pbs.twimg.com/media/D0QDE5hWsAAAP0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bs.twimg.com/media/D0QDE5hWsAAAP0V.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960283"/>
                    </a:xfrm>
                    <a:prstGeom prst="rect">
                      <a:avLst/>
                    </a:prstGeom>
                    <a:noFill/>
                    <a:ln>
                      <a:noFill/>
                    </a:ln>
                  </pic:spPr>
                </pic:pic>
              </a:graphicData>
            </a:graphic>
          </wp:inline>
        </w:drawing>
      </w:r>
    </w:p>
    <w:p w:rsidR="008E5230" w:rsidRPr="009A065D" w:rsidRDefault="008E5230" w:rsidP="00C821A0">
      <w:pPr>
        <w:spacing w:after="0" w:line="240" w:lineRule="auto"/>
        <w:ind w:firstLine="709"/>
        <w:jc w:val="both"/>
        <w:rPr>
          <w:rFonts w:ascii="Times New Roman" w:hAnsi="Times New Roman" w:cs="Times New Roman"/>
          <w:sz w:val="28"/>
          <w:szCs w:val="28"/>
        </w:rPr>
      </w:pP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Тем не менее, доклад Хрущёва и принятое по его содержанию постановление ЦК положили начало процессу, который по одноимённому роману писателя </w:t>
      </w:r>
      <w:proofErr w:type="spellStart"/>
      <w:r w:rsidRPr="009A065D">
        <w:rPr>
          <w:rFonts w:ascii="Times New Roman" w:hAnsi="Times New Roman" w:cs="Times New Roman"/>
          <w:sz w:val="28"/>
          <w:szCs w:val="28"/>
        </w:rPr>
        <w:t>И.Эренбурга</w:t>
      </w:r>
      <w:proofErr w:type="spellEnd"/>
      <w:r w:rsidRPr="009A065D">
        <w:rPr>
          <w:rFonts w:ascii="Times New Roman" w:hAnsi="Times New Roman" w:cs="Times New Roman"/>
          <w:sz w:val="28"/>
          <w:szCs w:val="28"/>
        </w:rPr>
        <w:t xml:space="preserve"> получил название «оттепели». Позднее, на </w:t>
      </w:r>
      <w:r w:rsidRPr="009A065D">
        <w:rPr>
          <w:rFonts w:ascii="Times New Roman" w:hAnsi="Times New Roman" w:cs="Times New Roman"/>
          <w:sz w:val="28"/>
          <w:szCs w:val="28"/>
          <w:lang w:val="en-US"/>
        </w:rPr>
        <w:t>XXII</w:t>
      </w:r>
      <w:r w:rsidRPr="009A065D">
        <w:rPr>
          <w:rFonts w:ascii="Times New Roman" w:hAnsi="Times New Roman" w:cs="Times New Roman"/>
          <w:sz w:val="28"/>
          <w:szCs w:val="28"/>
        </w:rPr>
        <w:t xml:space="preserve"> съезде критика «культа личности» была продолжена. Руководство партии и государство стало отказываться от идеологии и практики террора. Началась реабилитация репрессированных. В 1964-68 гг. состоялась реабилитация и репрессированный народов: немцев Поволжья, крымских татар и др. Но уже в конце </w:t>
      </w:r>
      <w:r w:rsidR="00F75654">
        <w:rPr>
          <w:rFonts w:ascii="Times New Roman" w:hAnsi="Times New Roman" w:cs="Times New Roman"/>
          <w:sz w:val="28"/>
          <w:szCs w:val="28"/>
        </w:rPr>
        <w:t>19</w:t>
      </w:r>
      <w:r w:rsidRPr="009A065D">
        <w:rPr>
          <w:rFonts w:ascii="Times New Roman" w:hAnsi="Times New Roman" w:cs="Times New Roman"/>
          <w:sz w:val="28"/>
          <w:szCs w:val="28"/>
        </w:rPr>
        <w:t xml:space="preserve">60-х гг. произошло сворачивание реабилитации. </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Вторая половина </w:t>
      </w:r>
      <w:r w:rsidR="00F75654">
        <w:rPr>
          <w:rFonts w:ascii="Times New Roman" w:hAnsi="Times New Roman" w:cs="Times New Roman"/>
          <w:sz w:val="28"/>
          <w:szCs w:val="28"/>
        </w:rPr>
        <w:t>19</w:t>
      </w:r>
      <w:r w:rsidRPr="009A065D">
        <w:rPr>
          <w:rFonts w:ascii="Times New Roman" w:hAnsi="Times New Roman" w:cs="Times New Roman"/>
          <w:sz w:val="28"/>
          <w:szCs w:val="28"/>
        </w:rPr>
        <w:t xml:space="preserve">50-х гг. была отмечена большими переменами в жизни советского общества. Менялась общественная атмосфера в стране, Советский Союз открывал для себя мир и сам становился более открытым для мира: международные обмены и контакты, поездки делегаций за рубеж и визиты в страну; всемирный фестиваль молодежи и студентов в Москве. Но самое существенное — иной становилась жизнь внутри страны. Она уже меньше напоминала улицу с односторонним движением и активно впитывала новые формы открытого общения. На волне общественного подъема рождались </w:t>
      </w:r>
      <w:proofErr w:type="gramStart"/>
      <w:r w:rsidRPr="009A065D">
        <w:rPr>
          <w:rFonts w:ascii="Times New Roman" w:hAnsi="Times New Roman" w:cs="Times New Roman"/>
          <w:sz w:val="28"/>
          <w:szCs w:val="28"/>
        </w:rPr>
        <w:t>новые</w:t>
      </w:r>
      <w:proofErr w:type="gramEnd"/>
      <w:r w:rsidRPr="009A065D">
        <w:rPr>
          <w:rFonts w:ascii="Times New Roman" w:hAnsi="Times New Roman" w:cs="Times New Roman"/>
          <w:sz w:val="28"/>
          <w:szCs w:val="28"/>
        </w:rPr>
        <w:t xml:space="preserve"> литература, живопись, театр. «Современник» вызывал на откровенный разговор современника, возрожденный художественный «авангард» отстаивал право на свое видение мира, литература и публицистика — почти неразделимые — активно вторгались в повседневную жизнь, заставляя каждого определить свое место по ту или иную сторону «баррикад».</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В спорах, дискуссиях, организованных, а чаще импровизированных, рождался новый для советской действительности феномен — </w:t>
      </w:r>
      <w:r w:rsidRPr="009A065D">
        <w:rPr>
          <w:rFonts w:ascii="Times New Roman" w:hAnsi="Times New Roman" w:cs="Times New Roman"/>
          <w:b/>
          <w:bCs/>
          <w:sz w:val="28"/>
          <w:szCs w:val="28"/>
        </w:rPr>
        <w:t xml:space="preserve">общественное </w:t>
      </w:r>
      <w:r w:rsidRPr="009A065D">
        <w:rPr>
          <w:rFonts w:ascii="Times New Roman" w:hAnsi="Times New Roman" w:cs="Times New Roman"/>
          <w:b/>
          <w:bCs/>
          <w:sz w:val="28"/>
          <w:szCs w:val="28"/>
        </w:rPr>
        <w:lastRenderedPageBreak/>
        <w:t xml:space="preserve">мнение. </w:t>
      </w:r>
      <w:r w:rsidRPr="009A065D">
        <w:rPr>
          <w:rFonts w:ascii="Times New Roman" w:hAnsi="Times New Roman" w:cs="Times New Roman"/>
          <w:sz w:val="28"/>
          <w:szCs w:val="28"/>
        </w:rPr>
        <w:t>После смерти Сталина роль фокуса общественных оценок и суждений — по российской традиции — взяла на себя литература.</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В восьмом номере за </w:t>
      </w:r>
      <w:smartTag w:uri="urn:schemas-microsoft-com:office:smarttags" w:element="metricconverter">
        <w:smartTagPr>
          <w:attr w:name="ProductID" w:val="1956 г"/>
        </w:smartTagPr>
        <w:r w:rsidRPr="009A065D">
          <w:rPr>
            <w:rFonts w:ascii="Times New Roman" w:hAnsi="Times New Roman" w:cs="Times New Roman"/>
            <w:sz w:val="28"/>
            <w:szCs w:val="28"/>
          </w:rPr>
          <w:t>1956 г</w:t>
        </w:r>
      </w:smartTag>
      <w:r w:rsidRPr="009A065D">
        <w:rPr>
          <w:rFonts w:ascii="Times New Roman" w:hAnsi="Times New Roman" w:cs="Times New Roman"/>
          <w:sz w:val="28"/>
          <w:szCs w:val="28"/>
        </w:rPr>
        <w:t xml:space="preserve">. журнал «Новый мир» начал печатать роман В.Д. Дудинцева «Не хлебом единым», повествующий о жизненных коллизиях молодого инженера-изобретателя Лопаткина, его столкновениях с чиновничьим аппаратом в лице директора Дроздова, сложной, порой драматичной, судьбе «нестандартной» личности в мире устоявшихся стандартов. Конечно, и сам Дудинцев понимал, что его книга по тем временам — это вызов, и члены редколлегии журнала отдавали себе отчет в том, что </w:t>
      </w:r>
      <w:proofErr w:type="gramStart"/>
      <w:r w:rsidRPr="009A065D">
        <w:rPr>
          <w:rFonts w:ascii="Times New Roman" w:hAnsi="Times New Roman" w:cs="Times New Roman"/>
          <w:sz w:val="28"/>
          <w:szCs w:val="28"/>
        </w:rPr>
        <w:t>публикуют</w:t>
      </w:r>
      <w:proofErr w:type="gramEnd"/>
      <w:r w:rsidRPr="009A065D">
        <w:rPr>
          <w:rFonts w:ascii="Times New Roman" w:hAnsi="Times New Roman" w:cs="Times New Roman"/>
          <w:sz w:val="28"/>
          <w:szCs w:val="28"/>
        </w:rPr>
        <w:t xml:space="preserve"> в общем-то далеко не безобидную вещь, но вряд ли кто из них мог тогда предположить, что роман вызовет буквально взрывную общественную реакцию.</w:t>
      </w:r>
    </w:p>
    <w:p w:rsidR="005F7CE9" w:rsidRPr="009A065D" w:rsidRDefault="005F7CE9" w:rsidP="00C821A0">
      <w:pPr>
        <w:tabs>
          <w:tab w:val="num" w:pos="1260"/>
        </w:tabs>
        <w:spacing w:after="0" w:line="240" w:lineRule="auto"/>
        <w:ind w:firstLine="709"/>
        <w:jc w:val="both"/>
        <w:rPr>
          <w:rFonts w:ascii="Times New Roman" w:hAnsi="Times New Roman" w:cs="Times New Roman"/>
          <w:i/>
          <w:sz w:val="28"/>
          <w:szCs w:val="28"/>
        </w:rPr>
      </w:pPr>
      <w:r w:rsidRPr="009A065D">
        <w:rPr>
          <w:rFonts w:ascii="Times New Roman" w:hAnsi="Times New Roman" w:cs="Times New Roman"/>
          <w:bCs/>
          <w:i/>
          <w:sz w:val="28"/>
          <w:szCs w:val="28"/>
        </w:rPr>
        <w:t>Попытки осуществления экономических реформ. Освоение целины, непоследовательность в аграрной политике, укрепление административных методов хозяйствования</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1950-е и начало </w:t>
      </w:r>
      <w:r w:rsidR="00F75654">
        <w:rPr>
          <w:rFonts w:ascii="Times New Roman" w:hAnsi="Times New Roman" w:cs="Times New Roman"/>
          <w:sz w:val="28"/>
          <w:szCs w:val="28"/>
        </w:rPr>
        <w:t>19</w:t>
      </w:r>
      <w:r w:rsidRPr="009A065D">
        <w:rPr>
          <w:rFonts w:ascii="Times New Roman" w:hAnsi="Times New Roman" w:cs="Times New Roman"/>
          <w:sz w:val="28"/>
          <w:szCs w:val="28"/>
        </w:rPr>
        <w:t xml:space="preserve">60-х гг. считаются самым успешным периодом в развитии советской экономики с точки </w:t>
      </w:r>
      <w:proofErr w:type="gramStart"/>
      <w:r w:rsidRPr="009A065D">
        <w:rPr>
          <w:rFonts w:ascii="Times New Roman" w:hAnsi="Times New Roman" w:cs="Times New Roman"/>
          <w:sz w:val="28"/>
          <w:szCs w:val="28"/>
        </w:rPr>
        <w:t>зрения</w:t>
      </w:r>
      <w:proofErr w:type="gramEnd"/>
      <w:r w:rsidRPr="009A065D">
        <w:rPr>
          <w:rFonts w:ascii="Times New Roman" w:hAnsi="Times New Roman" w:cs="Times New Roman"/>
          <w:sz w:val="28"/>
          <w:szCs w:val="28"/>
        </w:rPr>
        <w:t xml:space="preserve"> как темпов экономического роста, так и эффективности общественного производства. Средние темпы экономического роста — 6,6% в 50-е гг. и 5,3% в 60-е гг. — были беспрецедентными за всю историю СССР. Советская экономика развивалась в русле общемировых тенденций: замедление темпов экономического роста и спад производства, вызванные сначала предвоенной депрессией, а затем войной и послевоенной реконструкцией, в 50-е гг. сменились в европейских странах и Японии длительной фазой экономического подъема. </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К началу </w:t>
      </w:r>
      <w:r w:rsidR="00F75654">
        <w:rPr>
          <w:rFonts w:ascii="Times New Roman" w:hAnsi="Times New Roman" w:cs="Times New Roman"/>
          <w:sz w:val="28"/>
          <w:szCs w:val="28"/>
        </w:rPr>
        <w:t>19</w:t>
      </w:r>
      <w:r w:rsidRPr="009A065D">
        <w:rPr>
          <w:rFonts w:ascii="Times New Roman" w:hAnsi="Times New Roman" w:cs="Times New Roman"/>
          <w:sz w:val="28"/>
          <w:szCs w:val="28"/>
        </w:rPr>
        <w:t>50-х гг. восстановительный перио</w:t>
      </w:r>
      <w:proofErr w:type="gramStart"/>
      <w:r w:rsidRPr="009A065D">
        <w:rPr>
          <w:rFonts w:ascii="Times New Roman" w:hAnsi="Times New Roman" w:cs="Times New Roman"/>
          <w:sz w:val="28"/>
          <w:szCs w:val="28"/>
        </w:rPr>
        <w:t>д в СССР</w:t>
      </w:r>
      <w:proofErr w:type="gramEnd"/>
      <w:r w:rsidRPr="009A065D">
        <w:rPr>
          <w:rFonts w:ascii="Times New Roman" w:hAnsi="Times New Roman" w:cs="Times New Roman"/>
          <w:sz w:val="28"/>
          <w:szCs w:val="28"/>
        </w:rPr>
        <w:t xml:space="preserve"> завершился, за эти годы был создан достаточный инвестиционный и научный потенциал, позволивший в дальнейшем обеспечить высокие темпы экономического роста. Особенно успешно советская экономика развивалась во второй половине </w:t>
      </w:r>
      <w:r w:rsidR="00F75654">
        <w:rPr>
          <w:rFonts w:ascii="Times New Roman" w:hAnsi="Times New Roman" w:cs="Times New Roman"/>
          <w:sz w:val="28"/>
          <w:szCs w:val="28"/>
        </w:rPr>
        <w:t>19</w:t>
      </w:r>
      <w:r w:rsidRPr="009A065D">
        <w:rPr>
          <w:rFonts w:ascii="Times New Roman" w:hAnsi="Times New Roman" w:cs="Times New Roman"/>
          <w:sz w:val="28"/>
          <w:szCs w:val="28"/>
        </w:rPr>
        <w:t>50-х гг.: в этот период повысилась эффективность использования основных производственных фондов в промышленности и строительстве, быстро росла производительность труда в ряде отраслей народного хозяйства. Повышение эффективности производства способствовало значительному росту внутрихозяйственных накоплений, за счет этого стало возможно более полноценно финансировать непроизводственную сферу. На осуществление социальных программ была также направлена часть средств, полученных в результате сокращения расходов на оборону.</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Постепенное переключение внимания с накопления на потребление можно рассматривать как начало преобразования сталинской модели экономического развития, основанной на идее ускоренной индустриализации. Правда, самим советским руководством подобная трансформация вряд ли осознавалась: по крайней мере, в официальных заявлениях и документах курс на преимущественное развитие индустриальных отраслей экономики продолжал оставаться незыблемым. Основные принципы экономической доктрины никогда не подвергались </w:t>
      </w:r>
      <w:r w:rsidRPr="009A065D">
        <w:rPr>
          <w:rFonts w:ascii="Times New Roman" w:hAnsi="Times New Roman" w:cs="Times New Roman"/>
          <w:sz w:val="28"/>
          <w:szCs w:val="28"/>
        </w:rPr>
        <w:lastRenderedPageBreak/>
        <w:t>пересмотру. Поэтому, несмотря на обилие реорганизаций, пик которых пришелся на 1957—1962 гг., они не изменили кардинально советской экономической системы. Даже рассуждая о «революционной перестройке», Хрущев не думал трогать основы — государственную собственность и плановую экономику.</w:t>
      </w:r>
    </w:p>
    <w:p w:rsidR="005F7CE9" w:rsidRPr="009A065D" w:rsidRDefault="005F7CE9" w:rsidP="00C821A0">
      <w:pPr>
        <w:pStyle w:val="a3"/>
        <w:spacing w:before="0" w:beforeAutospacing="0" w:after="0" w:afterAutospacing="0"/>
        <w:ind w:firstLine="709"/>
        <w:jc w:val="both"/>
        <w:rPr>
          <w:sz w:val="28"/>
          <w:szCs w:val="28"/>
        </w:rPr>
      </w:pPr>
      <w:r w:rsidRPr="009A065D">
        <w:rPr>
          <w:sz w:val="28"/>
          <w:szCs w:val="28"/>
        </w:rPr>
        <w:t xml:space="preserve">Хрущев хотел достичь быстрого повышения жизненного уровня. И поэтому в 1954 г. он начал «наступление» в духе традиционного большевизма с целью освоить под производство зерна </w:t>
      </w:r>
      <w:r w:rsidR="00F75654">
        <w:rPr>
          <w:sz w:val="28"/>
          <w:szCs w:val="28"/>
        </w:rPr>
        <w:t>примерно</w:t>
      </w:r>
      <w:r w:rsidRPr="009A065D">
        <w:rPr>
          <w:sz w:val="28"/>
          <w:szCs w:val="28"/>
        </w:rPr>
        <w:t xml:space="preserve"> 35 млн. га целинных земель в северном Казахстане и на юге Сибири. Грандиозная программа освоения целинных и залежных земель на Востоке стала разрабатываться и частично осуществляться сразу же после сентябрьского (1953 г.) пленума ЦК КПСС. Инициатором и основным разработчиком ее был Н. С. Хрущев.  </w:t>
      </w:r>
    </w:p>
    <w:p w:rsidR="005F7CE9" w:rsidRPr="009A065D" w:rsidRDefault="005F7CE9" w:rsidP="00C821A0">
      <w:pPr>
        <w:pStyle w:val="a3"/>
        <w:spacing w:before="0" w:beforeAutospacing="0" w:after="0" w:afterAutospacing="0"/>
        <w:ind w:firstLine="709"/>
        <w:jc w:val="both"/>
        <w:rPr>
          <w:sz w:val="28"/>
          <w:szCs w:val="28"/>
        </w:rPr>
      </w:pPr>
      <w:r w:rsidRPr="009A065D">
        <w:rPr>
          <w:sz w:val="28"/>
          <w:szCs w:val="28"/>
        </w:rPr>
        <w:t>В январе 1954 г. он направил в Президиум ЦК КПСС записку «Пути решения зерновой проблемы», в которой говорилось о критическом несоответствии между производством зерна и ростом потребностей в нем.</w:t>
      </w:r>
    </w:p>
    <w:p w:rsidR="005F7CE9" w:rsidRPr="009A065D" w:rsidRDefault="005F7CE9" w:rsidP="00C821A0">
      <w:pPr>
        <w:pStyle w:val="a3"/>
        <w:spacing w:before="0" w:beforeAutospacing="0" w:after="0" w:afterAutospacing="0"/>
        <w:ind w:firstLine="709"/>
        <w:jc w:val="both"/>
        <w:rPr>
          <w:sz w:val="28"/>
          <w:szCs w:val="28"/>
        </w:rPr>
      </w:pPr>
      <w:r w:rsidRPr="009A065D">
        <w:rPr>
          <w:sz w:val="28"/>
          <w:szCs w:val="28"/>
        </w:rPr>
        <w:t>Основным положением записки были включены в постановление февральско-мартовского (1954 г.) пленума ЦК КПСС «О дальнейшем увеличении производства з</w:t>
      </w:r>
      <w:r w:rsidR="00F75654">
        <w:rPr>
          <w:sz w:val="28"/>
          <w:szCs w:val="28"/>
        </w:rPr>
        <w:t>ерна в стране и об освоении цел</w:t>
      </w:r>
      <w:r w:rsidRPr="009A065D">
        <w:rPr>
          <w:sz w:val="28"/>
          <w:szCs w:val="28"/>
        </w:rPr>
        <w:t>и</w:t>
      </w:r>
      <w:r w:rsidR="00F75654">
        <w:rPr>
          <w:sz w:val="28"/>
          <w:szCs w:val="28"/>
        </w:rPr>
        <w:t>н</w:t>
      </w:r>
      <w:r w:rsidRPr="009A065D">
        <w:rPr>
          <w:sz w:val="28"/>
          <w:szCs w:val="28"/>
        </w:rPr>
        <w:t>ных и залежных земель». Предложенная «</w:t>
      </w:r>
      <w:proofErr w:type="spellStart"/>
      <w:r w:rsidRPr="009A065D">
        <w:rPr>
          <w:sz w:val="28"/>
          <w:szCs w:val="28"/>
        </w:rPr>
        <w:t>сверхпрограмма</w:t>
      </w:r>
      <w:proofErr w:type="spellEnd"/>
      <w:r w:rsidRPr="009A065D">
        <w:rPr>
          <w:sz w:val="28"/>
          <w:szCs w:val="28"/>
        </w:rPr>
        <w:t>» расходилась с утвержденным сентябрьским пленумом новым курсом аграрной политики, в которой речь вообще не шла о расширении посевных площадей, а ставилась задача всемирного развития зернового хозяйства за счет повышения урожайности.</w:t>
      </w:r>
    </w:p>
    <w:p w:rsidR="005F7CE9" w:rsidRPr="009A065D" w:rsidRDefault="005F7CE9" w:rsidP="00C821A0">
      <w:pPr>
        <w:pStyle w:val="a3"/>
        <w:spacing w:before="0" w:beforeAutospacing="0" w:after="0" w:afterAutospacing="0"/>
        <w:ind w:firstLine="709"/>
        <w:jc w:val="both"/>
        <w:rPr>
          <w:sz w:val="28"/>
          <w:szCs w:val="28"/>
        </w:rPr>
      </w:pPr>
      <w:r w:rsidRPr="009A065D">
        <w:rPr>
          <w:sz w:val="28"/>
          <w:szCs w:val="28"/>
        </w:rPr>
        <w:t>Серьезными оппонентами «</w:t>
      </w:r>
      <w:proofErr w:type="spellStart"/>
      <w:r w:rsidRPr="009A065D">
        <w:rPr>
          <w:sz w:val="28"/>
          <w:szCs w:val="28"/>
        </w:rPr>
        <w:t>сверхпрограммы</w:t>
      </w:r>
      <w:proofErr w:type="spellEnd"/>
      <w:r w:rsidRPr="009A065D">
        <w:rPr>
          <w:sz w:val="28"/>
          <w:szCs w:val="28"/>
        </w:rPr>
        <w:t xml:space="preserve"> » оказались, по разным причинам, член президиума ЦК КПСС, министр иностранных дел В. М. Молотов и руководство компартии Казахстана во главе с Ж. Шаяхметовым. Первый секретарь ЦК компартии Казахстана, члены бюро ссылались на нехватку специалистов, отсутствие транспортных путей для вывоза хлеба и складских помещений для зерна. Они считали, что распашка степей лишит выпасов скота.</w:t>
      </w:r>
    </w:p>
    <w:p w:rsidR="005F7CE9" w:rsidRPr="009A065D" w:rsidRDefault="005F7CE9" w:rsidP="00C821A0">
      <w:pPr>
        <w:pStyle w:val="a3"/>
        <w:spacing w:before="0" w:beforeAutospacing="0" w:after="0" w:afterAutospacing="0"/>
        <w:ind w:firstLine="709"/>
        <w:jc w:val="both"/>
        <w:rPr>
          <w:sz w:val="28"/>
          <w:szCs w:val="28"/>
        </w:rPr>
      </w:pPr>
      <w:r w:rsidRPr="009A065D">
        <w:rPr>
          <w:sz w:val="28"/>
          <w:szCs w:val="28"/>
        </w:rPr>
        <w:t>Для освоения целинных и залежных земель требовались огромные средства: для приобретения сельскохозяйственной техники, строительства производственных сооружений, жилья, дорог и т.д. Пригодные для сельскохозяйственного использования земли располагались на территории Казахстана, Южной Сибири, на Урале, в Поволжье и на Северном Кавказе. Наибольшие перспективы открывало освоение целинных территорий Казахстана, Сибири и Урала. Хрущев решил организовать призыв первых целинников с помощью ВЛКСМ. В 1954 г. в районы освоения целинных и залежных земель было направлено 120 тыс. пахотных тракторов, 10 тыс. комбайнов, соответствующее количество тракторных плугов, сеялок, тяжелых дисковых борон, культиваторов и других сельскохозяйственных орудий. В первый год «целинного штурма» для освоения новых земель было направлено почти 88% производимых в стране пахотных тракторов и более 25% комбайнов.</w:t>
      </w:r>
    </w:p>
    <w:p w:rsidR="005F7CE9" w:rsidRDefault="005F7CE9" w:rsidP="00C821A0">
      <w:pPr>
        <w:pStyle w:val="a3"/>
        <w:spacing w:before="0" w:beforeAutospacing="0" w:after="0" w:afterAutospacing="0"/>
        <w:ind w:firstLine="709"/>
        <w:jc w:val="both"/>
        <w:rPr>
          <w:sz w:val="28"/>
          <w:szCs w:val="28"/>
        </w:rPr>
      </w:pPr>
      <w:r w:rsidRPr="009A065D">
        <w:rPr>
          <w:sz w:val="28"/>
          <w:szCs w:val="28"/>
        </w:rPr>
        <w:lastRenderedPageBreak/>
        <w:t xml:space="preserve">На целинных землях Казахстана к весне 1954. возникло свыше 120 совхозов. Первоцелинники жили в брезентовых палатках, работали в условиях бездорожья, резко континентального климата с его суровыми зимними морозами и не менее суровыми летним зноем. </w:t>
      </w:r>
      <w:proofErr w:type="gramStart"/>
      <w:r w:rsidRPr="009A065D">
        <w:rPr>
          <w:sz w:val="28"/>
          <w:szCs w:val="28"/>
        </w:rPr>
        <w:t>Работали практически круглосуточно и круглогодично: посевной и уборочный сезоны перемежались напряженными строительными работами, на отдых времени оставалось немного.</w:t>
      </w:r>
      <w:proofErr w:type="gramEnd"/>
      <w:r w:rsidRPr="009A065D">
        <w:rPr>
          <w:sz w:val="28"/>
          <w:szCs w:val="28"/>
        </w:rPr>
        <w:t xml:space="preserve"> Первый урожай укрепил энтузиазм целинников, который несколько гасился неустроенным бытом и суровыми условиями работы. В 1954 г. с целинных земель получили более 40 % валового сбора зерна, значительно увеличилось производство мяса и молока, что позволило несколько улучшить снабжение населения продуктами питания.</w:t>
      </w:r>
    </w:p>
    <w:p w:rsidR="008E5230" w:rsidRPr="009A065D" w:rsidRDefault="008E5230" w:rsidP="00C821A0">
      <w:pPr>
        <w:pStyle w:val="a3"/>
        <w:spacing w:before="0" w:beforeAutospacing="0" w:after="0" w:afterAutospacing="0"/>
        <w:ind w:firstLine="709"/>
        <w:jc w:val="both"/>
        <w:rPr>
          <w:sz w:val="28"/>
          <w:szCs w:val="28"/>
        </w:rPr>
      </w:pPr>
      <w:r>
        <w:rPr>
          <w:noProof/>
        </w:rPr>
        <w:drawing>
          <wp:inline distT="0" distB="0" distL="0" distR="0">
            <wp:extent cx="5940425" cy="3863591"/>
            <wp:effectExtent l="0" t="0" r="3175" b="3810"/>
            <wp:docPr id="3" name="Рисунок 3" descr="https://polzam.ru/images/history/154/9/1/9.01.7_%D0%A6%D0%B5%D0%BB%D0%B8%D0%BD%D0%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olzam.ru/images/history/154/9/1/9.01.7_%D0%A6%D0%B5%D0%BB%D0%B8%D0%BD%D0%B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863591"/>
                    </a:xfrm>
                    <a:prstGeom prst="rect">
                      <a:avLst/>
                    </a:prstGeom>
                    <a:noFill/>
                    <a:ln>
                      <a:noFill/>
                    </a:ln>
                  </pic:spPr>
                </pic:pic>
              </a:graphicData>
            </a:graphic>
          </wp:inline>
        </w:drawing>
      </w:r>
    </w:p>
    <w:p w:rsidR="005F7CE9" w:rsidRPr="009A065D" w:rsidRDefault="005F7CE9" w:rsidP="00C821A0">
      <w:pPr>
        <w:pStyle w:val="a3"/>
        <w:spacing w:before="0" w:beforeAutospacing="0" w:after="0" w:afterAutospacing="0"/>
        <w:ind w:firstLine="709"/>
        <w:jc w:val="both"/>
        <w:rPr>
          <w:sz w:val="28"/>
          <w:szCs w:val="28"/>
        </w:rPr>
      </w:pPr>
      <w:r w:rsidRPr="009A065D">
        <w:rPr>
          <w:sz w:val="28"/>
          <w:szCs w:val="28"/>
        </w:rPr>
        <w:t>Одновременно освоение земель началось в Казахстане, на Урале, Алтайском и Красноярском краях, в Омской, Новосибирской, Саратовской и Волгоградской областях. В реализации программы освоения целины участвовала вся страна. И все же окончательно проблему кадров массовых профессий решить не удалось, хотя на освоение целины выехало около 1 млн. человек. На период уборки урожая приходилось привлекать дополнительную рабочую силу. Всего на уборку целинного урожая в 1956-1958 гг. отправилось более 3 млн. студентов, рабочих воинов Советской армии. В целинных хозяйствах Казахстана трудились молодежные бригады из Чехословакии, Болгарии. Венгрии, Румынии, Польши и Китая. Поэтому себестоимость целинного хлеба оказалась выше, чем в центральных районах страны. </w:t>
      </w:r>
    </w:p>
    <w:p w:rsidR="005F7CE9" w:rsidRPr="009A065D" w:rsidRDefault="005F7CE9" w:rsidP="00C821A0">
      <w:pPr>
        <w:pStyle w:val="a3"/>
        <w:spacing w:before="0" w:beforeAutospacing="0" w:after="0" w:afterAutospacing="0"/>
        <w:ind w:firstLine="709"/>
        <w:jc w:val="both"/>
        <w:rPr>
          <w:sz w:val="28"/>
          <w:szCs w:val="28"/>
        </w:rPr>
      </w:pPr>
      <w:r w:rsidRPr="009A065D">
        <w:rPr>
          <w:sz w:val="28"/>
          <w:szCs w:val="28"/>
        </w:rPr>
        <w:t>Первый урожай, снятый с целинных земель, доказал возможность их использования.</w:t>
      </w:r>
      <w:r w:rsidR="00F75654">
        <w:rPr>
          <w:sz w:val="28"/>
          <w:szCs w:val="28"/>
        </w:rPr>
        <w:t xml:space="preserve"> </w:t>
      </w:r>
      <w:r w:rsidRPr="009A065D">
        <w:rPr>
          <w:sz w:val="28"/>
          <w:szCs w:val="28"/>
        </w:rPr>
        <w:t xml:space="preserve">За 1954-1957 гг. было освоено 36 миллионов гектаров, что </w:t>
      </w:r>
      <w:r w:rsidRPr="009A065D">
        <w:rPr>
          <w:sz w:val="28"/>
          <w:szCs w:val="28"/>
        </w:rPr>
        <w:lastRenderedPageBreak/>
        <w:t>позволило увеличить производство зерна в два раза. В 1960 г. в СССР было собрано 125, 5 миллиона тонн, из них на целине – 58,7 миллиона тонн.</w:t>
      </w:r>
    </w:p>
    <w:p w:rsidR="005F7CE9" w:rsidRPr="009A065D" w:rsidRDefault="005F7CE9" w:rsidP="00C821A0">
      <w:pPr>
        <w:pStyle w:val="a3"/>
        <w:spacing w:before="0" w:beforeAutospacing="0" w:after="0" w:afterAutospacing="0"/>
        <w:ind w:firstLine="709"/>
        <w:jc w:val="both"/>
        <w:rPr>
          <w:sz w:val="28"/>
          <w:szCs w:val="28"/>
        </w:rPr>
      </w:pPr>
      <w:r w:rsidRPr="009A065D">
        <w:rPr>
          <w:sz w:val="28"/>
          <w:szCs w:val="28"/>
        </w:rPr>
        <w:t>Нет сомнения в том, что освоение целинных земель сыграло огромную роль в пополнении зерновых запасов страны. Там, где прежде была лишь степь, выросли крупные сельскохозяйственные предприятия, возникли новые населенные пункты.</w:t>
      </w:r>
    </w:p>
    <w:p w:rsidR="005F7CE9" w:rsidRPr="009A065D" w:rsidRDefault="005F7CE9" w:rsidP="00C821A0">
      <w:pPr>
        <w:pStyle w:val="a3"/>
        <w:spacing w:before="0" w:beforeAutospacing="0" w:after="0" w:afterAutospacing="0"/>
        <w:ind w:firstLine="709"/>
        <w:jc w:val="both"/>
        <w:rPr>
          <w:sz w:val="28"/>
          <w:szCs w:val="28"/>
        </w:rPr>
      </w:pPr>
      <w:r w:rsidRPr="009A065D">
        <w:rPr>
          <w:sz w:val="28"/>
          <w:szCs w:val="28"/>
        </w:rPr>
        <w:t xml:space="preserve">На самом деле картина была не столь оптимистичной. Во-первых, прирост дали не собственно целинные земли. Районы освоения целинных и залежных земель – это не только казахстанские степи, но и Поволжье, Западная Сибирь, Урал, Северный Кавказ, Дальний Восток, где имелись давние земледельческие традиции. Увеличение производства зерна в этих районов достигалась, в том числе, и за счет роста урожайности на старопахотных землях. Отмечая высокий удельный вес целинного хлеба в балансе страны, следует учитывать еще и тот факт, что вновь созданные хозяйства занимались преимущественно производством зерна. В то время как колхозы и совхозы старопахотных районов вели многопрофильное растениеводство и животноводство, выделяли часть посевов под технические и кормовые культуры. Во-вторых, проблема зерна в стране снята не была. Потребительские характеристики целинного хлеба оказались очень низкими. Он был мало пригодным для выработки высших сортов муки, отгрузки на экспорт, закладки в государственные резервы и в </w:t>
      </w:r>
      <w:proofErr w:type="gramStart"/>
      <w:r w:rsidRPr="009A065D">
        <w:rPr>
          <w:sz w:val="28"/>
          <w:szCs w:val="28"/>
        </w:rPr>
        <w:t>семенную</w:t>
      </w:r>
      <w:proofErr w:type="gramEnd"/>
      <w:r w:rsidRPr="009A065D">
        <w:rPr>
          <w:sz w:val="28"/>
          <w:szCs w:val="28"/>
        </w:rPr>
        <w:t xml:space="preserve"> бронь, производства высокосортной хлебной продукции.</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Командно-административные методы руководства сельским хозяйством проявились и в принудительном насаждении посевов кукурузы (1959), в часто непригодных для неё районах, для решения кормовой проблемы. Однако уменьшение посевов пшеницы и ржи привело к недостатку сбора зерновых.</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Различные решения по децентрализации управления экономикой подготовили главную реорганизацию </w:t>
      </w:r>
      <w:r w:rsidR="00FB3E2F">
        <w:rPr>
          <w:rFonts w:ascii="Times New Roman" w:hAnsi="Times New Roman" w:cs="Times New Roman"/>
          <w:sz w:val="28"/>
          <w:szCs w:val="28"/>
        </w:rPr>
        <w:t>19</w:t>
      </w:r>
      <w:r w:rsidRPr="009A065D">
        <w:rPr>
          <w:rFonts w:ascii="Times New Roman" w:hAnsi="Times New Roman" w:cs="Times New Roman"/>
          <w:sz w:val="28"/>
          <w:szCs w:val="28"/>
        </w:rPr>
        <w:t>50-х гг. — перестройку системы управления промышленностью и строительством по территориальному принципу и создание совнархозов (1957). Большинство общесоюзных и союзно-республиканских министерств, в ведении которых находились промышленность и строительство, были упразднены, кроме министерств электростанций, оборонной, авиационной, судостроительной, радиотехнической и химической промышленности. Страна была разделена на несколько крупных экономических районов, для управления которыми создавались Советы народного хозяйства (совнархозы).</w:t>
      </w:r>
    </w:p>
    <w:p w:rsidR="005F7CE9" w:rsidRPr="009A065D" w:rsidRDefault="005F7CE9" w:rsidP="00C821A0">
      <w:pPr>
        <w:spacing w:after="0" w:line="240" w:lineRule="auto"/>
        <w:ind w:firstLine="709"/>
        <w:jc w:val="both"/>
        <w:rPr>
          <w:rFonts w:ascii="Times New Roman" w:hAnsi="Times New Roman" w:cs="Times New Roman"/>
          <w:sz w:val="28"/>
          <w:szCs w:val="28"/>
        </w:rPr>
      </w:pPr>
      <w:proofErr w:type="gramStart"/>
      <w:r w:rsidRPr="009A065D">
        <w:rPr>
          <w:rFonts w:ascii="Times New Roman" w:hAnsi="Times New Roman" w:cs="Times New Roman"/>
          <w:sz w:val="28"/>
          <w:szCs w:val="28"/>
        </w:rPr>
        <w:t xml:space="preserve">Первые результаты реформы были вполне обнадеживающими: уже в </w:t>
      </w:r>
      <w:smartTag w:uri="urn:schemas-microsoft-com:office:smarttags" w:element="metricconverter">
        <w:smartTagPr>
          <w:attr w:name="ProductID" w:val="1958 г"/>
        </w:smartTagPr>
        <w:r w:rsidRPr="009A065D">
          <w:rPr>
            <w:rFonts w:ascii="Times New Roman" w:hAnsi="Times New Roman" w:cs="Times New Roman"/>
            <w:sz w:val="28"/>
            <w:szCs w:val="28"/>
          </w:rPr>
          <w:t>1958 г</w:t>
        </w:r>
      </w:smartTag>
      <w:r w:rsidRPr="009A065D">
        <w:rPr>
          <w:rFonts w:ascii="Times New Roman" w:hAnsi="Times New Roman" w:cs="Times New Roman"/>
          <w:sz w:val="28"/>
          <w:szCs w:val="28"/>
        </w:rPr>
        <w:t xml:space="preserve">. прирост национального дохода составил 12,4% по сравнению с 7% в </w:t>
      </w:r>
      <w:smartTag w:uri="urn:schemas-microsoft-com:office:smarttags" w:element="metricconverter">
        <w:smartTagPr>
          <w:attr w:name="ProductID" w:val="1957 г"/>
        </w:smartTagPr>
        <w:r w:rsidRPr="009A065D">
          <w:rPr>
            <w:rFonts w:ascii="Times New Roman" w:hAnsi="Times New Roman" w:cs="Times New Roman"/>
            <w:sz w:val="28"/>
            <w:szCs w:val="28"/>
          </w:rPr>
          <w:t>1957 г</w:t>
        </w:r>
      </w:smartTag>
      <w:r w:rsidRPr="009A065D">
        <w:rPr>
          <w:rFonts w:ascii="Times New Roman" w:hAnsi="Times New Roman" w:cs="Times New Roman"/>
          <w:sz w:val="28"/>
          <w:szCs w:val="28"/>
        </w:rPr>
        <w:t xml:space="preserve">. Однако уже тогда специалисты сделали интересное наблюдение: основной прирост пришёлся на период, когда предприятия остались «бесхозными», т.е. министерства были упразднены, а совнархозы еще не успели вникнуть в суть дела. </w:t>
      </w:r>
      <w:proofErr w:type="gramEnd"/>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lastRenderedPageBreak/>
        <w:t xml:space="preserve">Реорганизации верхнего эшелона управления сопровождались дальнейшими попытками совершенствования низового звена: в русле этих попыток можно рассматривать разделение партийных органов по производственному принципу на промышленные и сельскохозяйственные (ноябрь </w:t>
      </w:r>
      <w:smartTag w:uri="urn:schemas-microsoft-com:office:smarttags" w:element="metricconverter">
        <w:smartTagPr>
          <w:attr w:name="ProductID" w:val="1962 г"/>
        </w:smartTagPr>
        <w:r w:rsidRPr="009A065D">
          <w:rPr>
            <w:rFonts w:ascii="Times New Roman" w:hAnsi="Times New Roman" w:cs="Times New Roman"/>
            <w:sz w:val="28"/>
            <w:szCs w:val="28"/>
          </w:rPr>
          <w:t>1962 г</w:t>
        </w:r>
      </w:smartTag>
      <w:r w:rsidRPr="009A065D">
        <w:rPr>
          <w:rFonts w:ascii="Times New Roman" w:hAnsi="Times New Roman" w:cs="Times New Roman"/>
          <w:sz w:val="28"/>
          <w:szCs w:val="28"/>
        </w:rPr>
        <w:t>.). Однако эта реорганизация оказалась еще более недолговечной, чем совнархозы.</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Достигнутые высокие темпы экономического роста действительно могли создать иллюзию, что путь наиболее эффективного развития экономики уже найден. Между тем, как считает, например, экономист Г.И. Ханин, проведенные в </w:t>
      </w:r>
      <w:r w:rsidR="00FB3E2F">
        <w:rPr>
          <w:rFonts w:ascii="Times New Roman" w:hAnsi="Times New Roman" w:cs="Times New Roman"/>
          <w:sz w:val="28"/>
          <w:szCs w:val="28"/>
        </w:rPr>
        <w:t>19</w:t>
      </w:r>
      <w:r w:rsidRPr="009A065D">
        <w:rPr>
          <w:rFonts w:ascii="Times New Roman" w:hAnsi="Times New Roman" w:cs="Times New Roman"/>
          <w:sz w:val="28"/>
          <w:szCs w:val="28"/>
        </w:rPr>
        <w:t xml:space="preserve">50-е гг. мероприятия по повышению эффективности использования ресурсов носили краткосрочный, зачастую технический характер (замена угля нефтью и газом, гидроэлектростанций теплоэлектростанциями, паровозов электровозами и т.п.). Не было найдено устойчивых глубинных факторов повышения эффективности производства, которые могли бы действовать и после исчерпания прежних факторов. Падение темпов экономического роста уже с начала </w:t>
      </w:r>
      <w:r w:rsidR="00FB3E2F">
        <w:rPr>
          <w:rFonts w:ascii="Times New Roman" w:hAnsi="Times New Roman" w:cs="Times New Roman"/>
          <w:sz w:val="28"/>
          <w:szCs w:val="28"/>
        </w:rPr>
        <w:t>19</w:t>
      </w:r>
      <w:r w:rsidRPr="009A065D">
        <w:rPr>
          <w:rFonts w:ascii="Times New Roman" w:hAnsi="Times New Roman" w:cs="Times New Roman"/>
          <w:sz w:val="28"/>
          <w:szCs w:val="28"/>
        </w:rPr>
        <w:t>60-х гг. стало реальностью. Это обстоятельство в числе других, возможно, заставило Хрущева от идеи реорганизации управления повернуться к идее экономической реформы.</w:t>
      </w:r>
    </w:p>
    <w:p w:rsidR="005F7CE9" w:rsidRPr="009A065D" w:rsidRDefault="005F7CE9" w:rsidP="00C821A0">
      <w:pPr>
        <w:tabs>
          <w:tab w:val="num" w:pos="1260"/>
        </w:tabs>
        <w:spacing w:after="0" w:line="240" w:lineRule="auto"/>
        <w:ind w:firstLine="709"/>
        <w:jc w:val="both"/>
        <w:rPr>
          <w:rFonts w:ascii="Times New Roman" w:hAnsi="Times New Roman" w:cs="Times New Roman"/>
          <w:i/>
          <w:sz w:val="28"/>
          <w:szCs w:val="28"/>
        </w:rPr>
      </w:pPr>
      <w:r w:rsidRPr="009A065D">
        <w:rPr>
          <w:rFonts w:ascii="Times New Roman" w:hAnsi="Times New Roman" w:cs="Times New Roman"/>
          <w:bCs/>
          <w:i/>
          <w:sz w:val="28"/>
          <w:szCs w:val="28"/>
        </w:rPr>
        <w:t>НТР и её влияние на ход общественного развития</w:t>
      </w:r>
    </w:p>
    <w:p w:rsidR="008E5230"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Период «оттепели» с его заметным подъёмом в экономике совпал с эпохой возрастания роли научно-технического прогресса, начала научно-технической революции в СССР, и она тоже была одним из факторов успешного хозяйственного роста. Началось освоение космоса, в 1957 году был выведен на орбиту первый искусственный спутник Земли, огромным успехом стал первый полёт человека в космос в апреле 1961 года, первым в истории космонавтом стал </w:t>
      </w:r>
      <w:proofErr w:type="spellStart"/>
      <w:r w:rsidRPr="009A065D">
        <w:rPr>
          <w:rFonts w:ascii="Times New Roman" w:hAnsi="Times New Roman" w:cs="Times New Roman"/>
          <w:sz w:val="28"/>
          <w:szCs w:val="28"/>
        </w:rPr>
        <w:t>Ю.А.Гагарин</w:t>
      </w:r>
      <w:proofErr w:type="spellEnd"/>
      <w:r w:rsidRPr="009A065D">
        <w:rPr>
          <w:rFonts w:ascii="Times New Roman" w:hAnsi="Times New Roman" w:cs="Times New Roman"/>
          <w:sz w:val="28"/>
          <w:szCs w:val="28"/>
        </w:rPr>
        <w:t xml:space="preserve">. Наша страна довольно долго лидировала в космических исследованиях. </w:t>
      </w:r>
    </w:p>
    <w:p w:rsidR="008E5230" w:rsidRDefault="008E5230" w:rsidP="00C821A0">
      <w:pPr>
        <w:spacing w:after="0" w:line="240" w:lineRule="auto"/>
        <w:ind w:firstLine="709"/>
        <w:jc w:val="both"/>
        <w:rPr>
          <w:rFonts w:ascii="Times New Roman" w:hAnsi="Times New Roman" w:cs="Times New Roman"/>
          <w:sz w:val="28"/>
          <w:szCs w:val="28"/>
        </w:rPr>
      </w:pPr>
      <w:r>
        <w:rPr>
          <w:noProof/>
          <w:lang w:eastAsia="ru-RU"/>
        </w:rPr>
        <w:drawing>
          <wp:inline distT="0" distB="0" distL="0" distR="0">
            <wp:extent cx="3396435" cy="2933700"/>
            <wp:effectExtent l="0" t="0" r="0" b="0"/>
            <wp:docPr id="4" name="Рисунок 4" descr="http://pomnipro.ru/resources/image/userphoto_4_135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omnipro.ru/resources/image/userphoto_4_13595.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95812" cy="2933162"/>
                    </a:xfrm>
                    <a:prstGeom prst="rect">
                      <a:avLst/>
                    </a:prstGeom>
                    <a:noFill/>
                    <a:ln>
                      <a:noFill/>
                    </a:ln>
                  </pic:spPr>
                </pic:pic>
              </a:graphicData>
            </a:graphic>
          </wp:inline>
        </w:drawing>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Популярным стал лозунг химизации народного хозяйства. Развивалась электроника и многие другие важные научно-технические направления, </w:t>
      </w:r>
      <w:r w:rsidRPr="009A065D">
        <w:rPr>
          <w:rFonts w:ascii="Times New Roman" w:hAnsi="Times New Roman" w:cs="Times New Roman"/>
          <w:sz w:val="28"/>
          <w:szCs w:val="28"/>
        </w:rPr>
        <w:lastRenderedPageBreak/>
        <w:t>подкреплённые крупными государственными программами. Для руководства процессом внедрения научно-технических достижений в народное хозяйство был учреждён специальный Государственный комитет по новой технике (</w:t>
      </w:r>
      <w:proofErr w:type="spellStart"/>
      <w:r w:rsidRPr="009A065D">
        <w:rPr>
          <w:rFonts w:ascii="Times New Roman" w:hAnsi="Times New Roman" w:cs="Times New Roman"/>
          <w:sz w:val="28"/>
          <w:szCs w:val="28"/>
        </w:rPr>
        <w:t>Гостехника</w:t>
      </w:r>
      <w:proofErr w:type="spellEnd"/>
      <w:r w:rsidRPr="009A065D">
        <w:rPr>
          <w:rFonts w:ascii="Times New Roman" w:hAnsi="Times New Roman" w:cs="Times New Roman"/>
          <w:sz w:val="28"/>
          <w:szCs w:val="28"/>
        </w:rPr>
        <w:t xml:space="preserve"> СССР). </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 В июле 1956 года был создан первый советский реактивный пассажирский самолёт ТУ-104. В 1957 году был спущен на воду первый в мире атомный ледокол «Ленин». Быстрыми темпами развивалось радиовещание и телевидение (в 1953 году – 200000 телевизоров на всю страну, в 1958 – около 3 млн.). </w:t>
      </w:r>
    </w:p>
    <w:p w:rsidR="005F7CE9" w:rsidRPr="009A065D" w:rsidRDefault="005F7CE9" w:rsidP="00C821A0">
      <w:pPr>
        <w:tabs>
          <w:tab w:val="num" w:pos="1260"/>
        </w:tabs>
        <w:spacing w:after="0" w:line="240" w:lineRule="auto"/>
        <w:ind w:firstLine="709"/>
        <w:jc w:val="both"/>
        <w:rPr>
          <w:rFonts w:ascii="Times New Roman" w:hAnsi="Times New Roman" w:cs="Times New Roman"/>
          <w:i/>
          <w:sz w:val="28"/>
          <w:szCs w:val="28"/>
        </w:rPr>
      </w:pPr>
      <w:r w:rsidRPr="009A065D">
        <w:rPr>
          <w:rFonts w:ascii="Times New Roman" w:hAnsi="Times New Roman" w:cs="Times New Roman"/>
          <w:bCs/>
          <w:i/>
          <w:sz w:val="28"/>
          <w:szCs w:val="28"/>
        </w:rPr>
        <w:t>Социальная политика</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На фоне успехов науки, техники и экономического роста произошло и заметное повышение уровня жизни советских людей, хотя в городах он оставался выше, чем на селе. Зарплата повысилась в среднем на 35%. Впервые семьи стали получать отдельные квартиры. В 1956-60 гг. был осуществлён перевод всех рабочих и служащих на 7-часовой, а на подземных и вредных работах – на 6-часовой рабочий день. В 1956 году в 2 раза и более повышен размер пенсий подавляющему большинству пенсионеров. В 1964 году впервые были введены пенсии колхозникам. </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 Конец </w:t>
      </w:r>
      <w:r w:rsidR="00FB78BB">
        <w:rPr>
          <w:rFonts w:ascii="Times New Roman" w:hAnsi="Times New Roman" w:cs="Times New Roman"/>
          <w:sz w:val="28"/>
          <w:szCs w:val="28"/>
        </w:rPr>
        <w:t>19</w:t>
      </w:r>
      <w:r w:rsidRPr="009A065D">
        <w:rPr>
          <w:rFonts w:ascii="Times New Roman" w:hAnsi="Times New Roman" w:cs="Times New Roman"/>
          <w:sz w:val="28"/>
          <w:szCs w:val="28"/>
        </w:rPr>
        <w:t xml:space="preserve">50-х – начало </w:t>
      </w:r>
      <w:r w:rsidR="00FB78BB">
        <w:rPr>
          <w:rFonts w:ascii="Times New Roman" w:hAnsi="Times New Roman" w:cs="Times New Roman"/>
          <w:sz w:val="28"/>
          <w:szCs w:val="28"/>
        </w:rPr>
        <w:t>19</w:t>
      </w:r>
      <w:r w:rsidRPr="009A065D">
        <w:rPr>
          <w:rFonts w:ascii="Times New Roman" w:hAnsi="Times New Roman" w:cs="Times New Roman"/>
          <w:sz w:val="28"/>
          <w:szCs w:val="28"/>
        </w:rPr>
        <w:t xml:space="preserve">60-х гг. характеризуются ростом социальной активности населения, особенно молодёжи, массовый рост комсомола. Имели место и первые проявления протеста против политической системы в СССР. В 1962 году в Новочеркасске была демонстрация рабочих, требовавших повышения жизненного уровня, она была разогнана с помощью войск. </w:t>
      </w:r>
    </w:p>
    <w:p w:rsidR="005F7CE9" w:rsidRPr="009A065D" w:rsidRDefault="005F7CE9" w:rsidP="00C821A0">
      <w:pPr>
        <w:spacing w:after="0" w:line="240" w:lineRule="auto"/>
        <w:ind w:firstLine="709"/>
        <w:jc w:val="both"/>
        <w:rPr>
          <w:rFonts w:ascii="Times New Roman" w:hAnsi="Times New Roman" w:cs="Times New Roman"/>
          <w:sz w:val="28"/>
          <w:szCs w:val="28"/>
        </w:rPr>
      </w:pPr>
    </w:p>
    <w:p w:rsidR="005F7CE9" w:rsidRPr="009A065D" w:rsidRDefault="005F7CE9" w:rsidP="00C821A0">
      <w:pPr>
        <w:spacing w:after="0" w:line="240" w:lineRule="auto"/>
        <w:ind w:firstLine="709"/>
        <w:jc w:val="both"/>
        <w:rPr>
          <w:rFonts w:ascii="Times New Roman" w:hAnsi="Times New Roman" w:cs="Times New Roman"/>
          <w:sz w:val="28"/>
          <w:szCs w:val="28"/>
        </w:rPr>
      </w:pPr>
      <w:proofErr w:type="gramStart"/>
      <w:r w:rsidRPr="009A065D">
        <w:rPr>
          <w:rFonts w:ascii="Times New Roman" w:hAnsi="Times New Roman" w:cs="Times New Roman"/>
          <w:sz w:val="28"/>
          <w:szCs w:val="28"/>
        </w:rPr>
        <w:t xml:space="preserve">Итак, развитие советского общества в конце </w:t>
      </w:r>
      <w:r w:rsidR="00FB78BB">
        <w:rPr>
          <w:rFonts w:ascii="Times New Roman" w:hAnsi="Times New Roman" w:cs="Times New Roman"/>
          <w:sz w:val="28"/>
          <w:szCs w:val="28"/>
        </w:rPr>
        <w:t>19</w:t>
      </w:r>
      <w:r w:rsidRPr="009A065D">
        <w:rPr>
          <w:rFonts w:ascii="Times New Roman" w:hAnsi="Times New Roman" w:cs="Times New Roman"/>
          <w:sz w:val="28"/>
          <w:szCs w:val="28"/>
        </w:rPr>
        <w:t xml:space="preserve">50-х – середине </w:t>
      </w:r>
      <w:r w:rsidR="00FB78BB">
        <w:rPr>
          <w:rFonts w:ascii="Times New Roman" w:hAnsi="Times New Roman" w:cs="Times New Roman"/>
          <w:sz w:val="28"/>
          <w:szCs w:val="28"/>
        </w:rPr>
        <w:t>19</w:t>
      </w:r>
      <w:r w:rsidRPr="009A065D">
        <w:rPr>
          <w:rFonts w:ascii="Times New Roman" w:hAnsi="Times New Roman" w:cs="Times New Roman"/>
          <w:sz w:val="28"/>
          <w:szCs w:val="28"/>
        </w:rPr>
        <w:t>60-х годов показывало немалые достижения как в экономической, культурной, так и в социальной областях.</w:t>
      </w:r>
      <w:r w:rsidRPr="009A065D">
        <w:rPr>
          <w:rFonts w:ascii="Times New Roman" w:hAnsi="Times New Roman" w:cs="Times New Roman"/>
          <w:i/>
          <w:iCs/>
          <w:sz w:val="28"/>
          <w:szCs w:val="28"/>
        </w:rPr>
        <w:t xml:space="preserve"> </w:t>
      </w:r>
      <w:proofErr w:type="gramEnd"/>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Существование ряда проблем — экономических, социальных, политических, нравственных — выявило обсуждение проектов Программы и Устава партии, которые были приняты на </w:t>
      </w:r>
      <w:r w:rsidRPr="009A065D">
        <w:rPr>
          <w:rFonts w:ascii="Times New Roman" w:hAnsi="Times New Roman" w:cs="Times New Roman"/>
          <w:sz w:val="28"/>
          <w:szCs w:val="28"/>
          <w:lang w:val="en-US"/>
        </w:rPr>
        <w:t>XXII</w:t>
      </w:r>
      <w:r w:rsidRPr="009A065D">
        <w:rPr>
          <w:rFonts w:ascii="Times New Roman" w:hAnsi="Times New Roman" w:cs="Times New Roman"/>
          <w:sz w:val="28"/>
          <w:szCs w:val="28"/>
        </w:rPr>
        <w:t xml:space="preserve"> съезде (1961). Большинство этих проблем концентрировалось в той области, которая определяет отношения между народом и государственной властью. Приглушение критики, снижение демократического настроя в общественной жизни не прошли незаметно для современников. Очевидная возможность утраты позиций, заявленных на </w:t>
      </w:r>
      <w:r w:rsidRPr="009A065D">
        <w:rPr>
          <w:rFonts w:ascii="Times New Roman" w:hAnsi="Times New Roman" w:cs="Times New Roman"/>
          <w:sz w:val="28"/>
          <w:szCs w:val="28"/>
          <w:lang w:val="en-US"/>
        </w:rPr>
        <w:t>XX</w:t>
      </w:r>
      <w:r w:rsidRPr="009A065D">
        <w:rPr>
          <w:rFonts w:ascii="Times New Roman" w:hAnsi="Times New Roman" w:cs="Times New Roman"/>
          <w:sz w:val="28"/>
          <w:szCs w:val="28"/>
        </w:rPr>
        <w:t xml:space="preserve"> съезде партии, с необходимостью ставила вопрос о поиске гарантий необратимости начатых реформ. </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Думается, что главная причина неудач реформ 1950—60-х гг. заключается в разности потенциала перемен, которым располагало общество, с одной стороны, и его лидеры — с другой. Расхождение в первоначальных устремлениях, которое наметилось между ними в ходе предварительной работы 1953—1955 гг., в дальнейшем углублялось и конкретизировалось, мешая достигнуть взаимоприемлемого компромисса. Общество всегда ждало от лидеров больше, чем те стремились ему дать. Едва приняв решение, центр </w:t>
      </w:r>
      <w:r w:rsidRPr="009A065D">
        <w:rPr>
          <w:rFonts w:ascii="Times New Roman" w:hAnsi="Times New Roman" w:cs="Times New Roman"/>
          <w:sz w:val="28"/>
          <w:szCs w:val="28"/>
        </w:rPr>
        <w:lastRenderedPageBreak/>
        <w:t>предпринимал действия, ограничивающие свободу его применения. В результате общество (прежде всего интеллектуалы) постоянно попадало в ситуацию обманутых надежд. Политические реформы, не касающиеся всерьез проблем власти, успеха не имели.</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Социальные реформы, направленные на подъем жизненного уровня, несмотря на известную отдачу, тоже не прибавили авторитета руководству страны, но уже по другой причине: приносила свои неизбежные плоды патерналистская политика.</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Реорганизации системы управления экономикой (из них самая крупная — создание совнархозов) часто несли в себе рациональное зерно, но вырванные из общего контекста преобразовательной политики (которая отличается, например, тем, что требует точного </w:t>
      </w:r>
      <w:proofErr w:type="gramStart"/>
      <w:r w:rsidRPr="009A065D">
        <w:rPr>
          <w:rFonts w:ascii="Times New Roman" w:hAnsi="Times New Roman" w:cs="Times New Roman"/>
          <w:sz w:val="28"/>
          <w:szCs w:val="28"/>
        </w:rPr>
        <w:t>программирования</w:t>
      </w:r>
      <w:proofErr w:type="gramEnd"/>
      <w:r w:rsidRPr="009A065D">
        <w:rPr>
          <w:rFonts w:ascii="Times New Roman" w:hAnsi="Times New Roman" w:cs="Times New Roman"/>
          <w:sz w:val="28"/>
          <w:szCs w:val="28"/>
        </w:rPr>
        <w:t xml:space="preserve"> как самих реформ, так и их возможных последствий), они сформировали достаточно серьезную оппозицию реформам среди слоя управленцев. Хозяйственные реорганизации и непоследовательность Хрущева в вопросах политики и идеологии, </w:t>
      </w:r>
      <w:proofErr w:type="gramStart"/>
      <w:r w:rsidRPr="009A065D">
        <w:rPr>
          <w:rFonts w:ascii="Times New Roman" w:hAnsi="Times New Roman" w:cs="Times New Roman"/>
          <w:sz w:val="28"/>
          <w:szCs w:val="28"/>
        </w:rPr>
        <w:t>который</w:t>
      </w:r>
      <w:proofErr w:type="gramEnd"/>
      <w:r w:rsidRPr="009A065D">
        <w:rPr>
          <w:rFonts w:ascii="Times New Roman" w:hAnsi="Times New Roman" w:cs="Times New Roman"/>
          <w:sz w:val="28"/>
          <w:szCs w:val="28"/>
        </w:rPr>
        <w:t xml:space="preserve"> то шел навстречу либеральной интеллигенции, то вставал на сторону более консервативно настроенного аппарата, способствовали усилению влияния номенклатурной оппозиции.</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В то же время пределы возможного, которые продемонстрировал Хрущев в последние годы своего пребывания у власти, лишили его кредита доверия той части общества, которая </w:t>
      </w:r>
      <w:proofErr w:type="gramStart"/>
      <w:r w:rsidRPr="009A065D">
        <w:rPr>
          <w:rFonts w:ascii="Times New Roman" w:hAnsi="Times New Roman" w:cs="Times New Roman"/>
          <w:sz w:val="28"/>
          <w:szCs w:val="28"/>
        </w:rPr>
        <w:t>сначала</w:t>
      </w:r>
      <w:proofErr w:type="gramEnd"/>
      <w:r w:rsidRPr="009A065D">
        <w:rPr>
          <w:rFonts w:ascii="Times New Roman" w:hAnsi="Times New Roman" w:cs="Times New Roman"/>
          <w:sz w:val="28"/>
          <w:szCs w:val="28"/>
        </w:rPr>
        <w:t xml:space="preserve"> безусловно поддерживала новый курс лидера. Частые смены курса, обилие начинаний, которые как паллиативы были </w:t>
      </w:r>
      <w:proofErr w:type="spellStart"/>
      <w:r w:rsidRPr="009A065D">
        <w:rPr>
          <w:rFonts w:ascii="Times New Roman" w:hAnsi="Times New Roman" w:cs="Times New Roman"/>
          <w:sz w:val="28"/>
          <w:szCs w:val="28"/>
        </w:rPr>
        <w:t>малорезультативны</w:t>
      </w:r>
      <w:proofErr w:type="spellEnd"/>
      <w:r w:rsidRPr="009A065D">
        <w:rPr>
          <w:rFonts w:ascii="Times New Roman" w:hAnsi="Times New Roman" w:cs="Times New Roman"/>
          <w:sz w:val="28"/>
          <w:szCs w:val="28"/>
        </w:rPr>
        <w:t xml:space="preserve">, постепенно сформировали в обществе комплекс усталости от реформ, тягу к стабильности и порядку. Этот комплекс стал социально-психологической основой, обеспечившей заинтересованным политическим силам победу не только над Хрущевым, но </w:t>
      </w:r>
      <w:proofErr w:type="gramStart"/>
      <w:r w:rsidRPr="009A065D">
        <w:rPr>
          <w:rFonts w:ascii="Times New Roman" w:hAnsi="Times New Roman" w:cs="Times New Roman"/>
          <w:sz w:val="28"/>
          <w:szCs w:val="28"/>
        </w:rPr>
        <w:t>и</w:t>
      </w:r>
      <w:proofErr w:type="gramEnd"/>
      <w:r w:rsidRPr="009A065D">
        <w:rPr>
          <w:rFonts w:ascii="Times New Roman" w:hAnsi="Times New Roman" w:cs="Times New Roman"/>
          <w:sz w:val="28"/>
          <w:szCs w:val="28"/>
        </w:rPr>
        <w:t xml:space="preserve"> в конечном счете над политикой реформ вообще. В октябре 1964 года на пленуме ЦК КПСС Н.С. Хрущёв обвинён в волюнтаризме, создании нового культа личности, ошибках во внешней политике и снят со всех занимаемых постов. Его место в партии занял Л.И. Брежнев</w:t>
      </w:r>
    </w:p>
    <w:p w:rsidR="005F7CE9" w:rsidRPr="009A065D" w:rsidRDefault="005F7CE9" w:rsidP="00C821A0">
      <w:pPr>
        <w:spacing w:after="0" w:line="240" w:lineRule="auto"/>
        <w:ind w:firstLine="709"/>
        <w:jc w:val="both"/>
        <w:rPr>
          <w:rFonts w:ascii="Times New Roman" w:hAnsi="Times New Roman" w:cs="Times New Roman"/>
          <w:sz w:val="28"/>
          <w:szCs w:val="28"/>
        </w:rPr>
      </w:pPr>
    </w:p>
    <w:p w:rsidR="005F7CE9" w:rsidRPr="009A065D" w:rsidRDefault="005F7CE9" w:rsidP="00C821A0">
      <w:pPr>
        <w:spacing w:after="0" w:line="240" w:lineRule="auto"/>
        <w:ind w:firstLine="709"/>
        <w:jc w:val="both"/>
        <w:rPr>
          <w:rFonts w:ascii="Times New Roman" w:hAnsi="Times New Roman" w:cs="Times New Roman"/>
          <w:b/>
          <w:bCs/>
          <w:sz w:val="28"/>
          <w:szCs w:val="28"/>
        </w:rPr>
      </w:pPr>
      <w:r w:rsidRPr="009A065D">
        <w:rPr>
          <w:rFonts w:ascii="Times New Roman" w:hAnsi="Times New Roman" w:cs="Times New Roman"/>
          <w:b/>
          <w:bCs/>
          <w:sz w:val="28"/>
          <w:szCs w:val="28"/>
        </w:rPr>
        <w:t>2. СССР в 1953 – 1964 гг.: внешняя политика</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Внешняя политика в 1953 – 1964 гг. сохраняла прежнюю </w:t>
      </w:r>
      <w:proofErr w:type="spellStart"/>
      <w:r w:rsidRPr="009A065D">
        <w:rPr>
          <w:rFonts w:ascii="Times New Roman" w:hAnsi="Times New Roman" w:cs="Times New Roman"/>
          <w:sz w:val="28"/>
          <w:szCs w:val="28"/>
        </w:rPr>
        <w:t>идеологизированность</w:t>
      </w:r>
      <w:proofErr w:type="spellEnd"/>
      <w:r w:rsidRPr="009A065D">
        <w:rPr>
          <w:rFonts w:ascii="Times New Roman" w:hAnsi="Times New Roman" w:cs="Times New Roman"/>
          <w:sz w:val="28"/>
          <w:szCs w:val="28"/>
        </w:rPr>
        <w:t xml:space="preserve"> и осуществлялась на основе теоретических положений, принятых ХХ съездом КПСС в 1956 г.: утверждение принципа (концепции) мирного сосуществования, идея о возможности </w:t>
      </w:r>
      <w:proofErr w:type="gramStart"/>
      <w:r w:rsidRPr="009A065D">
        <w:rPr>
          <w:rFonts w:ascii="Times New Roman" w:hAnsi="Times New Roman" w:cs="Times New Roman"/>
          <w:sz w:val="28"/>
          <w:szCs w:val="28"/>
        </w:rPr>
        <w:t>избежа</w:t>
      </w:r>
      <w:r>
        <w:rPr>
          <w:rFonts w:ascii="Times New Roman" w:hAnsi="Times New Roman" w:cs="Times New Roman"/>
          <w:sz w:val="28"/>
          <w:szCs w:val="28"/>
        </w:rPr>
        <w:t>ть</w:t>
      </w:r>
      <w:proofErr w:type="gramEnd"/>
      <w:r>
        <w:rPr>
          <w:rFonts w:ascii="Times New Roman" w:hAnsi="Times New Roman" w:cs="Times New Roman"/>
          <w:sz w:val="28"/>
          <w:szCs w:val="28"/>
        </w:rPr>
        <w:t xml:space="preserve"> военные конфликты</w:t>
      </w:r>
      <w:r w:rsidRPr="009A065D">
        <w:rPr>
          <w:rFonts w:ascii="Times New Roman" w:hAnsi="Times New Roman" w:cs="Times New Roman"/>
          <w:sz w:val="28"/>
          <w:szCs w:val="28"/>
        </w:rPr>
        <w:t xml:space="preserve"> в современную эпоху.</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С середины </w:t>
      </w:r>
      <w:r w:rsidR="00FB78BB">
        <w:rPr>
          <w:rFonts w:ascii="Times New Roman" w:hAnsi="Times New Roman" w:cs="Times New Roman"/>
          <w:sz w:val="28"/>
          <w:szCs w:val="28"/>
        </w:rPr>
        <w:t>19</w:t>
      </w:r>
      <w:r w:rsidRPr="009A065D">
        <w:rPr>
          <w:rFonts w:ascii="Times New Roman" w:hAnsi="Times New Roman" w:cs="Times New Roman"/>
          <w:sz w:val="28"/>
          <w:szCs w:val="28"/>
        </w:rPr>
        <w:t xml:space="preserve">50-х гг. произошёл в целом сдвиг к лучшему во внешней политике СССР. Международное положение тогда не внушало особых опасений. Напротив, произошла некоторая стабилизация ситуации в Западной Европе, мир следил за развитием национально-освободительных движений в Африке, за событиями на Кубе, вновь поднявшими популярность идеи социалистического выбора. </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lastRenderedPageBreak/>
        <w:t xml:space="preserve"> Впервые после окончания второй мировой войны главы госуда</w:t>
      </w:r>
      <w:proofErr w:type="gramStart"/>
      <w:r w:rsidRPr="009A065D">
        <w:rPr>
          <w:rFonts w:ascii="Times New Roman" w:hAnsi="Times New Roman" w:cs="Times New Roman"/>
          <w:sz w:val="28"/>
          <w:szCs w:val="28"/>
        </w:rPr>
        <w:t>рств ст</w:t>
      </w:r>
      <w:proofErr w:type="gramEnd"/>
      <w:r w:rsidRPr="009A065D">
        <w:rPr>
          <w:rFonts w:ascii="Times New Roman" w:hAnsi="Times New Roman" w:cs="Times New Roman"/>
          <w:sz w:val="28"/>
          <w:szCs w:val="28"/>
        </w:rPr>
        <w:t xml:space="preserve">али совместно обсуждать мировые проблемы, первый случай такой встречи – Женева 1955 года (СССР, Англия, Франция и США). Вскоре СССР выступил с целым пакетом инициатив в области разоружения. Поскольку советские инициативы не предусматривали никакого механизма контроля, то западные государства их отвергли. Советский же Союз рассматривал предложения о </w:t>
      </w:r>
      <w:proofErr w:type="gramStart"/>
      <w:r w:rsidRPr="009A065D">
        <w:rPr>
          <w:rFonts w:ascii="Times New Roman" w:hAnsi="Times New Roman" w:cs="Times New Roman"/>
          <w:sz w:val="28"/>
          <w:szCs w:val="28"/>
        </w:rPr>
        <w:t>контроле за</w:t>
      </w:r>
      <w:proofErr w:type="gramEnd"/>
      <w:r w:rsidRPr="009A065D">
        <w:rPr>
          <w:rFonts w:ascii="Times New Roman" w:hAnsi="Times New Roman" w:cs="Times New Roman"/>
          <w:sz w:val="28"/>
          <w:szCs w:val="28"/>
        </w:rPr>
        <w:t xml:space="preserve"> процессом разоружения как попытки вмешательства в его внутренние дела. </w:t>
      </w:r>
    </w:p>
    <w:p w:rsidR="005F7CE9"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 В эти годы улучшились двусторонние отношения с рядом стран: Турцией, Ираном, Японией, США, Югославией. В восточной Европе политика СССР оставалась жёсткой. В 1956 году в Польше, а особенно в Венгрии имели место массовые антикоммунистические выступления. Венгрия пыталась высвободиться из-под опеки СССР и выйти из ОВД. Выступления были подавлены советскими</w:t>
      </w:r>
      <w:r w:rsidR="008E5230">
        <w:rPr>
          <w:rFonts w:ascii="Times New Roman" w:hAnsi="Times New Roman" w:cs="Times New Roman"/>
          <w:sz w:val="28"/>
          <w:szCs w:val="28"/>
        </w:rPr>
        <w:t xml:space="preserve"> войсками</w:t>
      </w:r>
      <w:r w:rsidRPr="009A065D">
        <w:rPr>
          <w:rFonts w:ascii="Times New Roman" w:hAnsi="Times New Roman" w:cs="Times New Roman"/>
          <w:sz w:val="28"/>
          <w:szCs w:val="28"/>
        </w:rPr>
        <w:t>. В 1961 году по вине западных госуда</w:t>
      </w:r>
      <w:proofErr w:type="gramStart"/>
      <w:r w:rsidRPr="009A065D">
        <w:rPr>
          <w:rFonts w:ascii="Times New Roman" w:hAnsi="Times New Roman" w:cs="Times New Roman"/>
          <w:sz w:val="28"/>
          <w:szCs w:val="28"/>
        </w:rPr>
        <w:t>рств пр</w:t>
      </w:r>
      <w:proofErr w:type="gramEnd"/>
      <w:r w:rsidRPr="009A065D">
        <w:rPr>
          <w:rFonts w:ascii="Times New Roman" w:hAnsi="Times New Roman" w:cs="Times New Roman"/>
          <w:sz w:val="28"/>
          <w:szCs w:val="28"/>
        </w:rPr>
        <w:t xml:space="preserve">оизошёл острый кризис вокруг западного Берлина, руководству ГДР, чтобы прекратить подрывную деятельность натовских спецслужб, пришлось пойти на сооружение стены вокруг города. Но самый острый кризис имел место в октябре 1962 года на Кубе, где, чтобы защитить остров от американцев были предприняты попытки разместить советские ракеты среднего радиуса действия. Но выяснилось, что по логике США такие ракеты можно размещать только рядом с советскими, но не с американскими границами. Дело чуть было не дошло до войны. Примирение произошло на условиях, что СССР выводит свои ядерные ракеты с Кубы, а США из Турции. Кроме того американцы дали обязательство не вмешиваться во внутренние дела Кубы. Ракетный кризис стал кульминацией «холодной войны». </w:t>
      </w:r>
    </w:p>
    <w:p w:rsidR="008E5230" w:rsidRPr="009A065D" w:rsidRDefault="008E5230" w:rsidP="00C821A0">
      <w:pPr>
        <w:spacing w:after="0" w:line="240" w:lineRule="auto"/>
        <w:ind w:firstLine="709"/>
        <w:jc w:val="both"/>
        <w:rPr>
          <w:rFonts w:ascii="Times New Roman" w:hAnsi="Times New Roman" w:cs="Times New Roman"/>
          <w:sz w:val="28"/>
          <w:szCs w:val="28"/>
        </w:rPr>
      </w:pPr>
      <w:r>
        <w:rPr>
          <w:noProof/>
          <w:lang w:eastAsia="ru-RU"/>
        </w:rPr>
        <w:drawing>
          <wp:inline distT="0" distB="0" distL="0" distR="0">
            <wp:extent cx="5940425" cy="3342479"/>
            <wp:effectExtent l="0" t="0" r="3175" b="0"/>
            <wp:docPr id="5" name="Рисунок 5" descr="http://vitbich.org/wp-content/uploads/2019/03/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vitbich.org/wp-content/uploads/2019/03/1-2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42479"/>
                    </a:xfrm>
                    <a:prstGeom prst="rect">
                      <a:avLst/>
                    </a:prstGeom>
                    <a:noFill/>
                    <a:ln>
                      <a:noFill/>
                    </a:ln>
                  </pic:spPr>
                </pic:pic>
              </a:graphicData>
            </a:graphic>
          </wp:inline>
        </w:drawing>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1960-ые гг. стали периодом резкого ухудшения отношений СССР и КНР, руководство Китая сочло, что советское правительство отступило от </w:t>
      </w:r>
      <w:r w:rsidRPr="009A065D">
        <w:rPr>
          <w:rFonts w:ascii="Times New Roman" w:hAnsi="Times New Roman" w:cs="Times New Roman"/>
          <w:sz w:val="28"/>
          <w:szCs w:val="28"/>
        </w:rPr>
        <w:lastRenderedPageBreak/>
        <w:t xml:space="preserve">принципов марксизма-ленинизма, напряжение в отношениях между странами стало всё время нарастать. </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Развивающимся государствам и народно-освободительным движениям против колониализма СССР оказывал постоянную и значительную помощь. Особенно значительной была помощь, предоставленная Индии, Египту и другим странам, многие из которых заявляли о своём желании строить социализм.</w:t>
      </w:r>
    </w:p>
    <w:p w:rsidR="005F7CE9" w:rsidRPr="009A065D" w:rsidRDefault="005F7CE9" w:rsidP="00C821A0">
      <w:pPr>
        <w:spacing w:after="0" w:line="240" w:lineRule="auto"/>
        <w:ind w:firstLine="709"/>
        <w:jc w:val="both"/>
        <w:rPr>
          <w:rFonts w:ascii="Times New Roman" w:hAnsi="Times New Roman" w:cs="Times New Roman"/>
          <w:b/>
          <w:bCs/>
          <w:sz w:val="28"/>
          <w:szCs w:val="28"/>
        </w:rPr>
      </w:pPr>
    </w:p>
    <w:p w:rsidR="005F7CE9" w:rsidRPr="009A065D" w:rsidRDefault="005F7CE9" w:rsidP="00C821A0">
      <w:pPr>
        <w:spacing w:after="0" w:line="240" w:lineRule="auto"/>
        <w:ind w:firstLine="709"/>
        <w:jc w:val="both"/>
        <w:rPr>
          <w:rFonts w:ascii="Times New Roman" w:hAnsi="Times New Roman" w:cs="Times New Roman"/>
          <w:b/>
          <w:bCs/>
          <w:sz w:val="28"/>
          <w:szCs w:val="28"/>
        </w:rPr>
      </w:pPr>
      <w:r w:rsidRPr="009A065D">
        <w:rPr>
          <w:rFonts w:ascii="Times New Roman" w:hAnsi="Times New Roman" w:cs="Times New Roman"/>
          <w:b/>
          <w:bCs/>
          <w:sz w:val="28"/>
          <w:szCs w:val="28"/>
        </w:rPr>
        <w:t>3. СССР в 1964 – 1985 гг.: внутренняя политика</w:t>
      </w:r>
    </w:p>
    <w:p w:rsidR="005F7CE9" w:rsidRPr="009A065D" w:rsidRDefault="005F7CE9" w:rsidP="00C821A0">
      <w:pPr>
        <w:tabs>
          <w:tab w:val="num" w:pos="1260"/>
        </w:tabs>
        <w:spacing w:after="0" w:line="240" w:lineRule="auto"/>
        <w:ind w:firstLine="709"/>
        <w:jc w:val="both"/>
        <w:rPr>
          <w:rFonts w:ascii="Times New Roman" w:hAnsi="Times New Roman" w:cs="Times New Roman"/>
          <w:bCs/>
          <w:i/>
          <w:sz w:val="28"/>
          <w:szCs w:val="28"/>
        </w:rPr>
      </w:pPr>
      <w:r w:rsidRPr="009A065D">
        <w:rPr>
          <w:rFonts w:ascii="Times New Roman" w:hAnsi="Times New Roman" w:cs="Times New Roman"/>
          <w:bCs/>
          <w:i/>
          <w:sz w:val="28"/>
          <w:szCs w:val="28"/>
        </w:rPr>
        <w:t>Тенденции развития страны</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Шестидесятые годы стали переломными в истории советского общества. До этого времени сложившаяся в СССР модель хозяйствования достаточно успешно решала встававшие перед страной задачи. К началу </w:t>
      </w:r>
      <w:r w:rsidR="00FB78BB">
        <w:rPr>
          <w:rFonts w:ascii="Times New Roman" w:hAnsi="Times New Roman" w:cs="Times New Roman"/>
          <w:sz w:val="28"/>
          <w:szCs w:val="28"/>
        </w:rPr>
        <w:t>19</w:t>
      </w:r>
      <w:r w:rsidRPr="009A065D">
        <w:rPr>
          <w:rFonts w:ascii="Times New Roman" w:hAnsi="Times New Roman" w:cs="Times New Roman"/>
          <w:sz w:val="28"/>
          <w:szCs w:val="28"/>
        </w:rPr>
        <w:t xml:space="preserve">60-х гг. в Советском Союзе ценой огромных усилий и жертв был создан мощный индустриальный и научный потенциал. Только на территории Российской Федерации функционировало свыше 400 отраслей и </w:t>
      </w:r>
      <w:proofErr w:type="spellStart"/>
      <w:r w:rsidRPr="009A065D">
        <w:rPr>
          <w:rFonts w:ascii="Times New Roman" w:hAnsi="Times New Roman" w:cs="Times New Roman"/>
          <w:sz w:val="28"/>
          <w:szCs w:val="28"/>
        </w:rPr>
        <w:t>подотраслей</w:t>
      </w:r>
      <w:proofErr w:type="spellEnd"/>
      <w:r w:rsidRPr="009A065D">
        <w:rPr>
          <w:rFonts w:ascii="Times New Roman" w:hAnsi="Times New Roman" w:cs="Times New Roman"/>
          <w:sz w:val="28"/>
          <w:szCs w:val="28"/>
        </w:rPr>
        <w:t xml:space="preserve"> промышленности, включая авто- и кораблестроение, нефтехимию и электронику. Страна первой в мире вышла в космос, овладела новейшими военными технологиями. Не менее впечатляющим результатом ускоренной модернизации по «социалистическому проекту» стала демографическая революция, изменившая жизнедеятельность и характер естественного воспроизводства населения. Советское общество стало не только индустриальным, но городским и образованным.</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Поданным ЮНЕСКО, в </w:t>
      </w:r>
      <w:smartTag w:uri="urn:schemas-microsoft-com:office:smarttags" w:element="metricconverter">
        <w:smartTagPr>
          <w:attr w:name="ProductID" w:val="1960 г"/>
        </w:smartTagPr>
        <w:r w:rsidRPr="009A065D">
          <w:rPr>
            <w:rFonts w:ascii="Times New Roman" w:hAnsi="Times New Roman" w:cs="Times New Roman"/>
            <w:sz w:val="28"/>
            <w:szCs w:val="28"/>
          </w:rPr>
          <w:t>1960 г</w:t>
        </w:r>
      </w:smartTag>
      <w:r w:rsidRPr="009A065D">
        <w:rPr>
          <w:rFonts w:ascii="Times New Roman" w:hAnsi="Times New Roman" w:cs="Times New Roman"/>
          <w:sz w:val="28"/>
          <w:szCs w:val="28"/>
        </w:rPr>
        <w:t xml:space="preserve">. СССР делил 2—3-е место в мире по интеллектуальному потенциалу страны. </w:t>
      </w:r>
      <w:proofErr w:type="gramStart"/>
      <w:r w:rsidRPr="009A065D">
        <w:rPr>
          <w:rFonts w:ascii="Times New Roman" w:hAnsi="Times New Roman" w:cs="Times New Roman"/>
          <w:sz w:val="28"/>
          <w:szCs w:val="28"/>
        </w:rPr>
        <w:t>Доля населения, занятого в сельском хозяйстве, сократилась с 80% (1928) до 25% к концу 60-х гг., а в промышленности и строительстве возросла с 8 до 38%. Соответственно изменилась и структура валового национального дохода: доля промышленности и строительства увеличилась с 29 до 42%, а сельского хозяйства, наоборот, уменьшилась с 54 до 24%.</w:t>
      </w:r>
      <w:proofErr w:type="gramEnd"/>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Тем не менее, к середине </w:t>
      </w:r>
      <w:r w:rsidRPr="009A065D">
        <w:rPr>
          <w:rFonts w:ascii="Times New Roman" w:hAnsi="Times New Roman" w:cs="Times New Roman"/>
          <w:sz w:val="28"/>
          <w:szCs w:val="28"/>
          <w:lang w:val="en-US"/>
        </w:rPr>
        <w:t>XX</w:t>
      </w:r>
      <w:r w:rsidRPr="009A065D">
        <w:rPr>
          <w:rFonts w:ascii="Times New Roman" w:hAnsi="Times New Roman" w:cs="Times New Roman"/>
          <w:sz w:val="28"/>
          <w:szCs w:val="28"/>
        </w:rPr>
        <w:t xml:space="preserve"> в. модернизирующие процессы в СССР были далеки от завершения. Советский Союз еще не был подлинно индустриальной державой. И в экономике, и социальной сфере оставалось много архаичных, доиндустриальных черт.</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Экономика была плохо сбалансированной, требовала для своего роста постоянного наращивания производственных ресурсов. Тяжелая и сырьевая отрасли промышленности, а также военно-промышленный комплекс, представлявший собой «государство в государстве», совершенно замкнутую технологическую группу, развивались успешно, чего нельзя было сказать о гражданских отраслях машиностроения, практически лишенных притока новейших технологий и обреченных на отставание.</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К </w:t>
      </w:r>
      <w:smartTag w:uri="urn:schemas-microsoft-com:office:smarttags" w:element="metricconverter">
        <w:smartTagPr>
          <w:attr w:name="ProductID" w:val="1970 г"/>
        </w:smartTagPr>
        <w:r w:rsidRPr="009A065D">
          <w:rPr>
            <w:rFonts w:ascii="Times New Roman" w:hAnsi="Times New Roman" w:cs="Times New Roman"/>
            <w:sz w:val="28"/>
            <w:szCs w:val="28"/>
          </w:rPr>
          <w:t>1970 г</w:t>
        </w:r>
      </w:smartTag>
      <w:r w:rsidRPr="009A065D">
        <w:rPr>
          <w:rFonts w:ascii="Times New Roman" w:hAnsi="Times New Roman" w:cs="Times New Roman"/>
          <w:sz w:val="28"/>
          <w:szCs w:val="28"/>
        </w:rPr>
        <w:t xml:space="preserve">. СССР превосходил США по уровню производства угля, кокса, тракторов, цемента. Железной руды, к примеру, добывалось в 6 раз </w:t>
      </w:r>
      <w:r w:rsidRPr="009A065D">
        <w:rPr>
          <w:rFonts w:ascii="Times New Roman" w:hAnsi="Times New Roman" w:cs="Times New Roman"/>
          <w:sz w:val="28"/>
          <w:szCs w:val="28"/>
        </w:rPr>
        <w:lastRenderedPageBreak/>
        <w:t>больше, чем в США, и примерно во столько же раз меньше производилось предметов потребления.</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Гипертрофия добычи ресурсов и первичной обработки тяжелого машиностроения определяли максимальную энергоемкость производства. На Западе для производства одного килограмма потребляемой человеком продукции расходовалось четыре килограмма исходного материала, а в СССР — сорок.</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Хронически отставал аграрный сектор экономики. Страна, имея более половины мировых площадей черноземов (в </w:t>
      </w:r>
      <w:smartTag w:uri="urn:schemas-microsoft-com:office:smarttags" w:element="metricconverter">
        <w:smartTagPr>
          <w:attr w:name="ProductID" w:val="1985 г"/>
        </w:smartTagPr>
        <w:r w:rsidRPr="009A065D">
          <w:rPr>
            <w:rFonts w:ascii="Times New Roman" w:hAnsi="Times New Roman" w:cs="Times New Roman"/>
            <w:sz w:val="28"/>
            <w:szCs w:val="28"/>
          </w:rPr>
          <w:t>1985 г</w:t>
        </w:r>
      </w:smartTag>
      <w:r w:rsidRPr="009A065D">
        <w:rPr>
          <w:rFonts w:ascii="Times New Roman" w:hAnsi="Times New Roman" w:cs="Times New Roman"/>
          <w:sz w:val="28"/>
          <w:szCs w:val="28"/>
        </w:rPr>
        <w:t>. площадь всех сельхозугодий СССР составляла 607,8% млн. га, из них 227,1 млн. га пашни), не могла накормить население, создать надежную базу для развития индустрии и сферы услуг.</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При достаточно высоком удельном весе валового внутреннего продукта СССР, составлявшего 10% мирового, на долю СССР приходилось лишь 4% объема мировой торговли, тогда как на долю США — около 14%. Замкнутость стала своего рода официальной доктриной, вытекавшей из идеологии «вражеского окружения». Мировая экономика по-прежнему рассматривалась как источник неприятностей и бед, а независимость от нее представлялась громадным достижением.</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Таким образом, советская экономика носила автаркический характер, ее большая часть работала не на человека, а на себя. Не меньшую опасность для будущего развития советского общества представляли диспропорции, подспудно накапливавшиеся в социальной сфере.</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В результате форсированной урбанизации численность городского населения быстро росла, но советское общество по-прежнему оставалось полу городским, несло на себе печать промежуточности, </w:t>
      </w:r>
      <w:proofErr w:type="spellStart"/>
      <w:r w:rsidRPr="009A065D">
        <w:rPr>
          <w:rFonts w:ascii="Times New Roman" w:hAnsi="Times New Roman" w:cs="Times New Roman"/>
          <w:sz w:val="28"/>
          <w:szCs w:val="28"/>
        </w:rPr>
        <w:t>маргинальности</w:t>
      </w:r>
      <w:proofErr w:type="spellEnd"/>
      <w:r w:rsidRPr="009A065D">
        <w:rPr>
          <w:rFonts w:ascii="Times New Roman" w:hAnsi="Times New Roman" w:cs="Times New Roman"/>
          <w:sz w:val="28"/>
          <w:szCs w:val="28"/>
        </w:rPr>
        <w:t>. Советские люди в своем большинстве были горожане в первом поколении: наполовину или четверть крестьяне. Вырванные индустриализацией из своих родных мест, оказавшись в совершенно новой и чуждой для них городской среде, они довольно быстро обнаружили отсутствие навыков самостоятельного участия в общественной жизни, недостаточную гражданскую зрелость. Советская урбанизация не сопровождалась также формированием полноценной городской среды, ростом динамичного, инициативного и экономически независимого среднего класса, хранителя городской культуры и одновременно создателя новых духовных ценностей.</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В период с начала </w:t>
      </w:r>
      <w:r w:rsidR="00FB78BB">
        <w:rPr>
          <w:rFonts w:ascii="Times New Roman" w:hAnsi="Times New Roman" w:cs="Times New Roman"/>
          <w:sz w:val="28"/>
          <w:szCs w:val="28"/>
        </w:rPr>
        <w:t>19</w:t>
      </w:r>
      <w:r w:rsidRPr="009A065D">
        <w:rPr>
          <w:rFonts w:ascii="Times New Roman" w:hAnsi="Times New Roman" w:cs="Times New Roman"/>
          <w:sz w:val="28"/>
          <w:szCs w:val="28"/>
        </w:rPr>
        <w:t xml:space="preserve">60-х до начала </w:t>
      </w:r>
      <w:r w:rsidR="00FB78BB">
        <w:rPr>
          <w:rFonts w:ascii="Times New Roman" w:hAnsi="Times New Roman" w:cs="Times New Roman"/>
          <w:sz w:val="28"/>
          <w:szCs w:val="28"/>
        </w:rPr>
        <w:t>19</w:t>
      </w:r>
      <w:r w:rsidRPr="009A065D">
        <w:rPr>
          <w:rFonts w:ascii="Times New Roman" w:hAnsi="Times New Roman" w:cs="Times New Roman"/>
          <w:sz w:val="28"/>
          <w:szCs w:val="28"/>
        </w:rPr>
        <w:t>80-х гг. при росте численности населения почти на 25% (по переписи населения 1959 и 1979 гг.) наметилась устойчивая тенденция к снижению рождаемости и увеличению смертности населения. Прирост численности населения СССР за эти годы происходил за счет народов Средней Азии: более 100% имели узбеки, туркмены, таджики, близко к ним стояли азербайджанцы, казахи; 40% имели грузины, армяне, молдаване. Наиболее низкий прирост наблюдался у русских (20%), украинцев (13%), белорусов (19,5%), литовцев, латышей, эстонцев.</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lastRenderedPageBreak/>
        <w:t xml:space="preserve">В эти годы продолжался, постепенно затухая, структурный сдвиг в занятости и расселении населения. Миграция сельских жителей в города и на «ударные стройки» составляла около 2 млн. в год. Из деревень в города переселилась еще 1/5 населения страны. Если в </w:t>
      </w:r>
      <w:smartTag w:uri="urn:schemas-microsoft-com:office:smarttags" w:element="metricconverter">
        <w:smartTagPr>
          <w:attr w:name="ProductID" w:val="1939 г"/>
        </w:smartTagPr>
        <w:r w:rsidRPr="009A065D">
          <w:rPr>
            <w:rFonts w:ascii="Times New Roman" w:hAnsi="Times New Roman" w:cs="Times New Roman"/>
            <w:sz w:val="28"/>
            <w:szCs w:val="28"/>
          </w:rPr>
          <w:t>1939 г</w:t>
        </w:r>
      </w:smartTag>
      <w:r w:rsidRPr="009A065D">
        <w:rPr>
          <w:rFonts w:ascii="Times New Roman" w:hAnsi="Times New Roman" w:cs="Times New Roman"/>
          <w:sz w:val="28"/>
          <w:szCs w:val="28"/>
        </w:rPr>
        <w:t xml:space="preserve">. в городах проживало 60,4 млн. человек, то к началу </w:t>
      </w:r>
      <w:smartTag w:uri="urn:schemas-microsoft-com:office:smarttags" w:element="metricconverter">
        <w:smartTagPr>
          <w:attr w:name="ProductID" w:val="1980 г"/>
        </w:smartTagPr>
        <w:r w:rsidRPr="009A065D">
          <w:rPr>
            <w:rFonts w:ascii="Times New Roman" w:hAnsi="Times New Roman" w:cs="Times New Roman"/>
            <w:sz w:val="28"/>
            <w:szCs w:val="28"/>
          </w:rPr>
          <w:t>1980 г</w:t>
        </w:r>
      </w:smartTag>
      <w:r w:rsidRPr="009A065D">
        <w:rPr>
          <w:rFonts w:ascii="Times New Roman" w:hAnsi="Times New Roman" w:cs="Times New Roman"/>
          <w:sz w:val="28"/>
          <w:szCs w:val="28"/>
        </w:rPr>
        <w:t>. городское население страны насчитывало уже более 163 млн. Переход значительной части населения из разряда сельских жителей в городские существенно сказался на развитии общества в эти годы. Культурный мир новых горожан резко изменился за счет доступа к новым видам и формам труда, к более сложным урбанизированным отношениям, но сами города приобрели новые черты. Одним из свидетельств этого стало широкое распространение зародившейся в годы первых пятилеток специфической барачной субкультуры с соответствующим типом «промежуточного», маргинального человека.</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С 1970 по </w:t>
      </w:r>
      <w:smartTag w:uri="urn:schemas-microsoft-com:office:smarttags" w:element="metricconverter">
        <w:smartTagPr>
          <w:attr w:name="ProductID" w:val="1985 г"/>
        </w:smartTagPr>
        <w:r w:rsidRPr="009A065D">
          <w:rPr>
            <w:rFonts w:ascii="Times New Roman" w:hAnsi="Times New Roman" w:cs="Times New Roman"/>
            <w:sz w:val="28"/>
            <w:szCs w:val="28"/>
          </w:rPr>
          <w:t>1985 г</w:t>
        </w:r>
      </w:smartTag>
      <w:r w:rsidRPr="009A065D">
        <w:rPr>
          <w:rFonts w:ascii="Times New Roman" w:hAnsi="Times New Roman" w:cs="Times New Roman"/>
          <w:sz w:val="28"/>
          <w:szCs w:val="28"/>
        </w:rPr>
        <w:t xml:space="preserve">. численность рабочих в стране увеличилась на 16,8 млн. человек, что более или менее обеспечивало возможность экстенсивного развития экономики. Однако </w:t>
      </w:r>
      <w:proofErr w:type="spellStart"/>
      <w:r w:rsidRPr="009A065D">
        <w:rPr>
          <w:rFonts w:ascii="Times New Roman" w:hAnsi="Times New Roman" w:cs="Times New Roman"/>
          <w:sz w:val="28"/>
          <w:szCs w:val="28"/>
        </w:rPr>
        <w:t>сверхиндустриализация</w:t>
      </w:r>
      <w:proofErr w:type="spellEnd"/>
      <w:r w:rsidRPr="009A065D">
        <w:rPr>
          <w:rFonts w:ascii="Times New Roman" w:hAnsi="Times New Roman" w:cs="Times New Roman"/>
          <w:sz w:val="28"/>
          <w:szCs w:val="28"/>
        </w:rPr>
        <w:t xml:space="preserve"> исчерпала возможности человеческих ресурсов, создав тем самым естественный предел для развития экономики вширь. Из года в год прирост трудовых ресурсов в промышленности сокращался, а их качество неуклонно снижалось. </w:t>
      </w:r>
      <w:proofErr w:type="gramStart"/>
      <w:r w:rsidRPr="009A065D">
        <w:rPr>
          <w:rFonts w:ascii="Times New Roman" w:hAnsi="Times New Roman" w:cs="Times New Roman"/>
          <w:sz w:val="28"/>
          <w:szCs w:val="28"/>
        </w:rPr>
        <w:t xml:space="preserve">В общей численности рабочих и служащих в начале </w:t>
      </w:r>
      <w:r w:rsidR="002503F0">
        <w:rPr>
          <w:rFonts w:ascii="Times New Roman" w:hAnsi="Times New Roman" w:cs="Times New Roman"/>
          <w:sz w:val="28"/>
          <w:szCs w:val="28"/>
        </w:rPr>
        <w:t>19</w:t>
      </w:r>
      <w:r w:rsidRPr="009A065D">
        <w:rPr>
          <w:rFonts w:ascii="Times New Roman" w:hAnsi="Times New Roman" w:cs="Times New Roman"/>
          <w:sz w:val="28"/>
          <w:szCs w:val="28"/>
        </w:rPr>
        <w:t xml:space="preserve">80-х гг. женщины составляли 51%, тогда как даже в послевоенном </w:t>
      </w:r>
      <w:smartTag w:uri="urn:schemas-microsoft-com:office:smarttags" w:element="metricconverter">
        <w:smartTagPr>
          <w:attr w:name="ProductID" w:val="1950 г"/>
        </w:smartTagPr>
        <w:r w:rsidRPr="009A065D">
          <w:rPr>
            <w:rFonts w:ascii="Times New Roman" w:hAnsi="Times New Roman" w:cs="Times New Roman"/>
            <w:sz w:val="28"/>
            <w:szCs w:val="28"/>
          </w:rPr>
          <w:t>1950 г</w:t>
        </w:r>
      </w:smartTag>
      <w:r w:rsidRPr="009A065D">
        <w:rPr>
          <w:rFonts w:ascii="Times New Roman" w:hAnsi="Times New Roman" w:cs="Times New Roman"/>
          <w:sz w:val="28"/>
          <w:szCs w:val="28"/>
        </w:rPr>
        <w:t>. этот показатель был равен 47%. В стране насчитывалось около 20 млн. инвалидов, более 21 млн. алкоголиков, 5,3 млн. человек страдали различными психическими заболеваниями.</w:t>
      </w:r>
      <w:proofErr w:type="gramEnd"/>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В эти годы быстро росла численность интеллигенции. Высшее образование имело высокий престиж, и это способствовало тому, что основная часть молодежи после окончания средней школы устремлялась в вузы. </w:t>
      </w:r>
      <w:proofErr w:type="gramStart"/>
      <w:r w:rsidRPr="009A065D">
        <w:rPr>
          <w:rFonts w:ascii="Times New Roman" w:hAnsi="Times New Roman" w:cs="Times New Roman"/>
          <w:sz w:val="28"/>
          <w:szCs w:val="28"/>
        </w:rPr>
        <w:t>В начале</w:t>
      </w:r>
      <w:proofErr w:type="gramEnd"/>
      <w:r w:rsidRPr="009A065D">
        <w:rPr>
          <w:rFonts w:ascii="Times New Roman" w:hAnsi="Times New Roman" w:cs="Times New Roman"/>
          <w:sz w:val="28"/>
          <w:szCs w:val="28"/>
        </w:rPr>
        <w:t xml:space="preserve"> </w:t>
      </w:r>
      <w:r w:rsidR="00FB78BB">
        <w:rPr>
          <w:rFonts w:ascii="Times New Roman" w:hAnsi="Times New Roman" w:cs="Times New Roman"/>
          <w:sz w:val="28"/>
          <w:szCs w:val="28"/>
        </w:rPr>
        <w:t>19</w:t>
      </w:r>
      <w:r w:rsidRPr="009A065D">
        <w:rPr>
          <w:rFonts w:ascii="Times New Roman" w:hAnsi="Times New Roman" w:cs="Times New Roman"/>
          <w:sz w:val="28"/>
          <w:szCs w:val="28"/>
        </w:rPr>
        <w:t>80-х гг. специалисты, получившие высшее и среднее специальное образование, составляли 32,7% городского населения. В результате возник определенный дисбаланс рабочих мест — технические и инженерные должности в городах были заполнены с избытком, зато образовались вакансии рабочих мест, не требующих особой квалификации и связанных в основном с физическим трудом. Ставка на всеобщую автоматизацию процесса производства в этот период себя не оправдала. Труд инженерно-технических работников начал постепенно обесцениваться. Уравниловка при оплате труда в течение многих лет способствовала тому, что даже высококвалифицированные рабочие начинали терять интерес к труду. В научно-исследовательских институтах работа большей части сотрудников сводилась к «</w:t>
      </w:r>
      <w:proofErr w:type="spellStart"/>
      <w:r w:rsidRPr="009A065D">
        <w:rPr>
          <w:rFonts w:ascii="Times New Roman" w:hAnsi="Times New Roman" w:cs="Times New Roman"/>
          <w:sz w:val="28"/>
          <w:szCs w:val="28"/>
        </w:rPr>
        <w:t>отсиживанию</w:t>
      </w:r>
      <w:proofErr w:type="spellEnd"/>
      <w:r w:rsidRPr="009A065D">
        <w:rPr>
          <w:rFonts w:ascii="Times New Roman" w:hAnsi="Times New Roman" w:cs="Times New Roman"/>
          <w:sz w:val="28"/>
          <w:szCs w:val="28"/>
        </w:rPr>
        <w:t>» на рабочем месте, их потенциал оставался невостребованным, в результате — потеря квалификации и деградация специалистов.</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Многие годы советское общество было одним из самых мобильных в мире. Доступное всем слоям бесплатное образование открывало перед каждым широкие возможности для продвижения.</w:t>
      </w:r>
    </w:p>
    <w:p w:rsidR="005F7CE9" w:rsidRPr="009A065D" w:rsidRDefault="0042101D" w:rsidP="00C821A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w:t>
      </w:r>
      <w:r w:rsidR="005F7CE9" w:rsidRPr="009A065D">
        <w:rPr>
          <w:rFonts w:ascii="Times New Roman" w:hAnsi="Times New Roman" w:cs="Times New Roman"/>
          <w:sz w:val="28"/>
          <w:szCs w:val="28"/>
        </w:rPr>
        <w:t xml:space="preserve">тягощенная грузом многочисленных неразрешимых противоречий, советская система оказалась объективно не готова к глобальным переменам в характере и тенденциях развития мировой экономики, человеческой цивилизации в целом, начавшимся на рубеже </w:t>
      </w:r>
      <w:r w:rsidR="00FB78BB">
        <w:rPr>
          <w:rFonts w:ascii="Times New Roman" w:hAnsi="Times New Roman" w:cs="Times New Roman"/>
          <w:sz w:val="28"/>
          <w:szCs w:val="28"/>
        </w:rPr>
        <w:t>19</w:t>
      </w:r>
      <w:r w:rsidR="005F7CE9" w:rsidRPr="009A065D">
        <w:rPr>
          <w:rFonts w:ascii="Times New Roman" w:hAnsi="Times New Roman" w:cs="Times New Roman"/>
          <w:sz w:val="28"/>
          <w:szCs w:val="28"/>
        </w:rPr>
        <w:t>50—60-х гг.</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Компьютерная революция, означавшая начало нового этапа НТР, совпала во времени с мировым энергетическим кризисом, многократным подорожанием нефти и других энергоносителей.</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В </w:t>
      </w:r>
      <w:r w:rsidR="00FB78BB">
        <w:rPr>
          <w:rFonts w:ascii="Times New Roman" w:hAnsi="Times New Roman" w:cs="Times New Roman"/>
          <w:sz w:val="28"/>
          <w:szCs w:val="28"/>
        </w:rPr>
        <w:t>19</w:t>
      </w:r>
      <w:r w:rsidRPr="009A065D">
        <w:rPr>
          <w:rFonts w:ascii="Times New Roman" w:hAnsi="Times New Roman" w:cs="Times New Roman"/>
          <w:sz w:val="28"/>
          <w:szCs w:val="28"/>
        </w:rPr>
        <w:t>30—50-е гг. главным субъектом модернизации в СССР являлось государство в лице И.В. Сталина и очень узкого круга его соратников из числа членов Политбюро ЦК, а главным ее критерием и ориентиром — «военная мощь» и «динамика развития».</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В </w:t>
      </w:r>
      <w:r w:rsidR="00FB78BB">
        <w:rPr>
          <w:rFonts w:ascii="Times New Roman" w:hAnsi="Times New Roman" w:cs="Times New Roman"/>
          <w:sz w:val="28"/>
          <w:szCs w:val="28"/>
        </w:rPr>
        <w:t>19</w:t>
      </w:r>
      <w:r w:rsidRPr="009A065D">
        <w:rPr>
          <w:rFonts w:ascii="Times New Roman" w:hAnsi="Times New Roman" w:cs="Times New Roman"/>
          <w:sz w:val="28"/>
          <w:szCs w:val="28"/>
        </w:rPr>
        <w:t xml:space="preserve">60—70-е гг. ключевая роль в управлении советским обществом, определение характера и темпов его развития переходят к «новому классу», классу управляющих. После отстранения Н.С. Хрущева от власти происходит окончательное формирование этого класса как мощной политической силы. И в сталинский период высший слой партийных и хозяйственных функционеров был наделен огромной властью и привилегиями. Тем не менее, в те годы отсутствовали признаки целостности, сплоченности и, следовательно, консолидации номенклатуры как класса. Шаг за шагом этот привилегированный слой укреплял свое положение. Идея сохранения власти, расширения льгот и полномочий сплачивала, объединяла его ряды. Однако до середины </w:t>
      </w:r>
      <w:r w:rsidR="00FB78BB">
        <w:rPr>
          <w:rFonts w:ascii="Times New Roman" w:hAnsi="Times New Roman" w:cs="Times New Roman"/>
          <w:sz w:val="28"/>
          <w:szCs w:val="28"/>
        </w:rPr>
        <w:t>19</w:t>
      </w:r>
      <w:r w:rsidRPr="009A065D">
        <w:rPr>
          <w:rFonts w:ascii="Times New Roman" w:hAnsi="Times New Roman" w:cs="Times New Roman"/>
          <w:sz w:val="28"/>
          <w:szCs w:val="28"/>
        </w:rPr>
        <w:t>50-х гг. любой самый высокопоставленный представитель «нового класса» был лишен личной безопасности, испытывал постоянный страх за свою судьбу, свою карьеру, целиком зависел от воли «хозяина». Сталин репрессиями и подачками держал номенклатуру «в узде», блокировал ее стремление «приватизировать» свою власть, превратить ее в собственность. Не в малой степени этому способствовала и коллективистская коммунистическая идеология, вера революционеров первого призыва в скорое осуществление идеала социального равенства.</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Но чем больше появлялось у правящего слоя материальных возможностей, чем больше деградировала революционная идеология, тем острее становилась потребность в настоящей собственности не только на предметы потребления, но и на промышленные и сельскохозяйственные предприятия и землю. К тому же и сами привилегии — госдачи, персональные автомашины, </w:t>
      </w:r>
      <w:proofErr w:type="spellStart"/>
      <w:r w:rsidRPr="009A065D">
        <w:rPr>
          <w:rFonts w:ascii="Times New Roman" w:hAnsi="Times New Roman" w:cs="Times New Roman"/>
          <w:sz w:val="28"/>
          <w:szCs w:val="28"/>
        </w:rPr>
        <w:t>спецпайки</w:t>
      </w:r>
      <w:proofErr w:type="spellEnd"/>
      <w:r w:rsidRPr="009A065D">
        <w:rPr>
          <w:rFonts w:ascii="Times New Roman" w:hAnsi="Times New Roman" w:cs="Times New Roman"/>
          <w:sz w:val="28"/>
          <w:szCs w:val="28"/>
        </w:rPr>
        <w:t xml:space="preserve"> — имели относительный статус: их нельзя было передать детям в качестве наследства.</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После смерти Сталина «правящий класс» освобождается от страха за собственную жизнь, обретает стабильность. С приходом Брежнева к власти номенклатура освобождается от многих моральных запретов. Основную часть аппарата </w:t>
      </w:r>
      <w:r w:rsidR="00FB78BB">
        <w:rPr>
          <w:rFonts w:ascii="Times New Roman" w:hAnsi="Times New Roman" w:cs="Times New Roman"/>
          <w:sz w:val="28"/>
          <w:szCs w:val="28"/>
        </w:rPr>
        <w:t>19</w:t>
      </w:r>
      <w:r w:rsidRPr="009A065D">
        <w:rPr>
          <w:rFonts w:ascii="Times New Roman" w:hAnsi="Times New Roman" w:cs="Times New Roman"/>
          <w:sz w:val="28"/>
          <w:szCs w:val="28"/>
        </w:rPr>
        <w:t xml:space="preserve">60—70-х гг., управляющего партией и страной, составляли люди, начинавшие карьеру после репрессий </w:t>
      </w:r>
      <w:r w:rsidR="00FB78BB">
        <w:rPr>
          <w:rFonts w:ascii="Times New Roman" w:hAnsi="Times New Roman" w:cs="Times New Roman"/>
          <w:sz w:val="28"/>
          <w:szCs w:val="28"/>
        </w:rPr>
        <w:t>19</w:t>
      </w:r>
      <w:r w:rsidRPr="009A065D">
        <w:rPr>
          <w:rFonts w:ascii="Times New Roman" w:hAnsi="Times New Roman" w:cs="Times New Roman"/>
          <w:sz w:val="28"/>
          <w:szCs w:val="28"/>
        </w:rPr>
        <w:t xml:space="preserve">30-х гг. В отличие от большевистских руководителей первого призыва они были лишены фанатической веры в социальную справедливость. Основу «нового класса» составлял высший слой партийных функционеров. В </w:t>
      </w:r>
      <w:r w:rsidR="00FB78BB">
        <w:rPr>
          <w:rFonts w:ascii="Times New Roman" w:hAnsi="Times New Roman" w:cs="Times New Roman"/>
          <w:sz w:val="28"/>
          <w:szCs w:val="28"/>
        </w:rPr>
        <w:t>19</w:t>
      </w:r>
      <w:r w:rsidRPr="009A065D">
        <w:rPr>
          <w:rFonts w:ascii="Times New Roman" w:hAnsi="Times New Roman" w:cs="Times New Roman"/>
          <w:sz w:val="28"/>
          <w:szCs w:val="28"/>
        </w:rPr>
        <w:t xml:space="preserve">60 — 70-е гг. ряды </w:t>
      </w:r>
      <w:r w:rsidRPr="009A065D">
        <w:rPr>
          <w:rFonts w:ascii="Times New Roman" w:hAnsi="Times New Roman" w:cs="Times New Roman"/>
          <w:sz w:val="28"/>
          <w:szCs w:val="28"/>
        </w:rPr>
        <w:lastRenderedPageBreak/>
        <w:t>«класса управляющих» расширяются за счет верхушки профсоюзов, ВПК, привилегированной научной и творческой интеллигенции.</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Его общая численность достигает 500—700 тыс. человек, а вместе с членами семей — порядка 3 млн., т.е. 1,5% всего населения страны.</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Новое поколение номенклатуры несло с собой и новые настроения. По уровню общей культуры, профессиональным знаниям оно было на голову выше старого поколения: все имели высшее образование, а многие и ученые степени, неоднократно бывали на Западе, пользовались плодами «потребительского общества». Для нового поколения правящего класса марксистская идеология была лишь привычной риторикой.</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Соответственно меняются и представления номенклатуры о характере развития советского общества. Новые элементы, внесенные в социалистическую систему в годы хрущевской «оттепели» и хозяйственной реформы </w:t>
      </w:r>
      <w:smartTag w:uri="urn:schemas-microsoft-com:office:smarttags" w:element="metricconverter">
        <w:smartTagPr>
          <w:attr w:name="ProductID" w:val="1965 г"/>
        </w:smartTagPr>
        <w:r w:rsidRPr="009A065D">
          <w:rPr>
            <w:rFonts w:ascii="Times New Roman" w:hAnsi="Times New Roman" w:cs="Times New Roman"/>
            <w:sz w:val="28"/>
            <w:szCs w:val="28"/>
          </w:rPr>
          <w:t>1965 г</w:t>
        </w:r>
      </w:smartTag>
      <w:r w:rsidRPr="009A065D">
        <w:rPr>
          <w:rFonts w:ascii="Times New Roman" w:hAnsi="Times New Roman" w:cs="Times New Roman"/>
          <w:sz w:val="28"/>
          <w:szCs w:val="28"/>
        </w:rPr>
        <w:t xml:space="preserve">., такие, как социалистическая законность, материальное стимулирование, хозрасчет, прибыль, расширили диапазон возможных путей развития советского общества в рамках официальной доктрины. Если в середине </w:t>
      </w:r>
      <w:r w:rsidR="00B4341F">
        <w:rPr>
          <w:rFonts w:ascii="Times New Roman" w:hAnsi="Times New Roman" w:cs="Times New Roman"/>
          <w:sz w:val="28"/>
          <w:szCs w:val="28"/>
        </w:rPr>
        <w:t>19</w:t>
      </w:r>
      <w:r w:rsidRPr="009A065D">
        <w:rPr>
          <w:rFonts w:ascii="Times New Roman" w:hAnsi="Times New Roman" w:cs="Times New Roman"/>
          <w:sz w:val="28"/>
          <w:szCs w:val="28"/>
        </w:rPr>
        <w:t xml:space="preserve">60-х гг. номенклатура предпочитала стабильное, даже </w:t>
      </w:r>
      <w:proofErr w:type="spellStart"/>
      <w:r w:rsidRPr="009A065D">
        <w:rPr>
          <w:rFonts w:ascii="Times New Roman" w:hAnsi="Times New Roman" w:cs="Times New Roman"/>
          <w:sz w:val="28"/>
          <w:szCs w:val="28"/>
        </w:rPr>
        <w:t>стагнирующее</w:t>
      </w:r>
      <w:proofErr w:type="spellEnd"/>
      <w:r w:rsidRPr="009A065D">
        <w:rPr>
          <w:rFonts w:ascii="Times New Roman" w:hAnsi="Times New Roman" w:cs="Times New Roman"/>
          <w:sz w:val="28"/>
          <w:szCs w:val="28"/>
        </w:rPr>
        <w:t xml:space="preserve"> развитие (к каким бы кризисным последствиям оно ни вело), то в </w:t>
      </w:r>
      <w:r w:rsidR="00B4341F">
        <w:rPr>
          <w:rFonts w:ascii="Times New Roman" w:hAnsi="Times New Roman" w:cs="Times New Roman"/>
          <w:sz w:val="28"/>
          <w:szCs w:val="28"/>
        </w:rPr>
        <w:t>19</w:t>
      </w:r>
      <w:r w:rsidRPr="009A065D">
        <w:rPr>
          <w:rFonts w:ascii="Times New Roman" w:hAnsi="Times New Roman" w:cs="Times New Roman"/>
          <w:sz w:val="28"/>
          <w:szCs w:val="28"/>
        </w:rPr>
        <w:t xml:space="preserve">70-е гг. сначала такой целью становится «социалистически оформленная модернизация», т.е. постепенная трансформация существующего общества, не требующая слома режима и других серьезных потрясений, а затем и «неидеологическая модернизация». </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14 октября </w:t>
      </w:r>
      <w:smartTag w:uri="urn:schemas-microsoft-com:office:smarttags" w:element="metricconverter">
        <w:smartTagPr>
          <w:attr w:name="ProductID" w:val="1964 г"/>
        </w:smartTagPr>
        <w:r w:rsidRPr="009A065D">
          <w:rPr>
            <w:rFonts w:ascii="Times New Roman" w:hAnsi="Times New Roman" w:cs="Times New Roman"/>
            <w:sz w:val="28"/>
            <w:szCs w:val="28"/>
          </w:rPr>
          <w:t>1964 г</w:t>
        </w:r>
      </w:smartTag>
      <w:r w:rsidRPr="009A065D">
        <w:rPr>
          <w:rFonts w:ascii="Times New Roman" w:hAnsi="Times New Roman" w:cs="Times New Roman"/>
          <w:sz w:val="28"/>
          <w:szCs w:val="28"/>
        </w:rPr>
        <w:t>. на Пленуме ЦК КПСС Н.С. Хрущев был смещен со всех государственных и партийных постов и отправлен на пенсию. По существу, его смещение отвечало глубоким интересам и потребностям общества. Однако сделано это было тайно от народа, без гласного обсуждения и анализа уроков реформ. Главным результатом противоречивого десятилетия стало утверждение в стране более свободной атмосферы, в жизнь вошло поколение людей, не знавших тотального страха.</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Официально провозглашенный после октября </w:t>
      </w:r>
      <w:smartTag w:uri="urn:schemas-microsoft-com:office:smarttags" w:element="metricconverter">
        <w:smartTagPr>
          <w:attr w:name="ProductID" w:val="1964 г"/>
        </w:smartTagPr>
        <w:r w:rsidRPr="009A065D">
          <w:rPr>
            <w:rFonts w:ascii="Times New Roman" w:hAnsi="Times New Roman" w:cs="Times New Roman"/>
            <w:sz w:val="28"/>
            <w:szCs w:val="28"/>
          </w:rPr>
          <w:t>1964 г</w:t>
        </w:r>
      </w:smartTag>
      <w:r w:rsidRPr="009A065D">
        <w:rPr>
          <w:rFonts w:ascii="Times New Roman" w:hAnsi="Times New Roman" w:cs="Times New Roman"/>
          <w:sz w:val="28"/>
          <w:szCs w:val="28"/>
        </w:rPr>
        <w:t xml:space="preserve">. курс нового руководства на дальнейшее развитие социалистической демократии, освобождение партии от несвойственных ей хозяйственных функций, на научное руководство обществом был заранее обречен на неудачу. Назначенный первым секретарем ЦК КПСС Л.И. Брежнев представлял собой полную противоположность Хрущеву своей смелостью, жаждой новизны и перемен. И по характеру, и по интеллекту Брежнев не обладал качествами руководителя великой державы, необходимыми для реализации коренного обновления общества. </w:t>
      </w:r>
    </w:p>
    <w:p w:rsidR="005F7CE9"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Брежнев не был теоретиком, не задумывался глубоко над стратегией и перспективами развития страны. Он, по отзывам </w:t>
      </w:r>
      <w:proofErr w:type="gramStart"/>
      <w:r w:rsidRPr="009A065D">
        <w:rPr>
          <w:rFonts w:ascii="Times New Roman" w:hAnsi="Times New Roman" w:cs="Times New Roman"/>
          <w:sz w:val="28"/>
          <w:szCs w:val="28"/>
        </w:rPr>
        <w:t>ближайшего</w:t>
      </w:r>
      <w:proofErr w:type="gramEnd"/>
      <w:r w:rsidRPr="009A065D">
        <w:rPr>
          <w:rFonts w:ascii="Times New Roman" w:hAnsi="Times New Roman" w:cs="Times New Roman"/>
          <w:sz w:val="28"/>
          <w:szCs w:val="28"/>
        </w:rPr>
        <w:t xml:space="preserve"> окружения, не любил, когда ему предлагали слишком «</w:t>
      </w:r>
      <w:proofErr w:type="spellStart"/>
      <w:r w:rsidRPr="009A065D">
        <w:rPr>
          <w:rFonts w:ascii="Times New Roman" w:hAnsi="Times New Roman" w:cs="Times New Roman"/>
          <w:sz w:val="28"/>
          <w:szCs w:val="28"/>
        </w:rPr>
        <w:t>теоретизированные</w:t>
      </w:r>
      <w:proofErr w:type="spellEnd"/>
      <w:r w:rsidRPr="009A065D">
        <w:rPr>
          <w:rFonts w:ascii="Times New Roman" w:hAnsi="Times New Roman" w:cs="Times New Roman"/>
          <w:sz w:val="28"/>
          <w:szCs w:val="28"/>
        </w:rPr>
        <w:t xml:space="preserve">» фрагменты в проектах его речей и выступлений. Отсюда и такие качества нового лидера, как исключительная осторожность при принятии серьезных решений, постоянная потребность выслушивать советы. Брежнев оказался у руля </w:t>
      </w:r>
      <w:r w:rsidRPr="009A065D">
        <w:rPr>
          <w:rFonts w:ascii="Times New Roman" w:hAnsi="Times New Roman" w:cs="Times New Roman"/>
          <w:sz w:val="28"/>
          <w:szCs w:val="28"/>
        </w:rPr>
        <w:lastRenderedPageBreak/>
        <w:t xml:space="preserve">Советского государства в результате сложного переплетения политических сил. Многие в руководстве страны рассматривали его как временную фигуру. </w:t>
      </w:r>
    </w:p>
    <w:p w:rsidR="002367C7" w:rsidRDefault="002367C7" w:rsidP="00C821A0">
      <w:pPr>
        <w:spacing w:after="0" w:line="240" w:lineRule="auto"/>
        <w:ind w:firstLine="709"/>
        <w:jc w:val="both"/>
        <w:rPr>
          <w:rFonts w:ascii="Times New Roman" w:hAnsi="Times New Roman" w:cs="Times New Roman"/>
          <w:sz w:val="28"/>
          <w:szCs w:val="28"/>
        </w:rPr>
      </w:pPr>
      <w:r>
        <w:rPr>
          <w:noProof/>
          <w:lang w:eastAsia="ru-RU"/>
        </w:rPr>
        <w:drawing>
          <wp:inline distT="0" distB="0" distL="0" distR="0">
            <wp:extent cx="4745889" cy="3429000"/>
            <wp:effectExtent l="0" t="0" r="0" b="0"/>
            <wp:docPr id="6" name="Рисунок 6" descr="https://vignette.wikia.nocookie.net/conworlds/images/4/41/234.jpg/revision/latest?cb=20200328114100&amp;path-prefix=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gnette.wikia.nocookie.net/conworlds/images/4/41/234.jpg/revision/latest?cb=20200328114100&amp;path-prefix=r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4448" cy="3427959"/>
                    </a:xfrm>
                    <a:prstGeom prst="rect">
                      <a:avLst/>
                    </a:prstGeom>
                    <a:noFill/>
                    <a:ln>
                      <a:noFill/>
                    </a:ln>
                  </pic:spPr>
                </pic:pic>
              </a:graphicData>
            </a:graphic>
          </wp:inline>
        </w:drawing>
      </w:r>
    </w:p>
    <w:p w:rsidR="002367C7" w:rsidRPr="009A065D" w:rsidRDefault="002367C7" w:rsidP="00C821A0">
      <w:pPr>
        <w:spacing w:after="0" w:line="240" w:lineRule="auto"/>
        <w:ind w:firstLine="709"/>
        <w:jc w:val="both"/>
        <w:rPr>
          <w:rFonts w:ascii="Times New Roman" w:hAnsi="Times New Roman" w:cs="Times New Roman"/>
          <w:sz w:val="28"/>
          <w:szCs w:val="28"/>
        </w:rPr>
      </w:pP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Встав во главе партии и советского общества, Брежнев и сформированная им «команда» на первых порах вынуждены были продолжать курс </w:t>
      </w:r>
      <w:r w:rsidRPr="009A065D">
        <w:rPr>
          <w:rFonts w:ascii="Times New Roman" w:hAnsi="Times New Roman" w:cs="Times New Roman"/>
          <w:sz w:val="28"/>
          <w:szCs w:val="28"/>
          <w:lang w:val="en-US"/>
        </w:rPr>
        <w:t>XX</w:t>
      </w:r>
      <w:r w:rsidRPr="009A065D">
        <w:rPr>
          <w:rFonts w:ascii="Times New Roman" w:hAnsi="Times New Roman" w:cs="Times New Roman"/>
          <w:sz w:val="28"/>
          <w:szCs w:val="28"/>
        </w:rPr>
        <w:t xml:space="preserve"> и </w:t>
      </w:r>
      <w:r w:rsidRPr="009A065D">
        <w:rPr>
          <w:rFonts w:ascii="Times New Roman" w:hAnsi="Times New Roman" w:cs="Times New Roman"/>
          <w:sz w:val="28"/>
          <w:szCs w:val="28"/>
          <w:lang w:val="en-US"/>
        </w:rPr>
        <w:t>XXII</w:t>
      </w:r>
      <w:r w:rsidRPr="009A065D">
        <w:rPr>
          <w:rFonts w:ascii="Times New Roman" w:hAnsi="Times New Roman" w:cs="Times New Roman"/>
          <w:sz w:val="28"/>
          <w:szCs w:val="28"/>
        </w:rPr>
        <w:t xml:space="preserve"> съездов КПСС. Вновь был провозглашен принцип коллективного руководства. На смену поспешным реорганизациям народу были обещаны научно обоснованные долгосрочные комплексные программы.</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Выбор дальнейших путей развития страны происходил в условиях противоборства мнений в верхнем эшелоне власти. </w:t>
      </w:r>
      <w:proofErr w:type="gramStart"/>
      <w:r w:rsidRPr="009A065D">
        <w:rPr>
          <w:rFonts w:ascii="Times New Roman" w:hAnsi="Times New Roman" w:cs="Times New Roman"/>
          <w:sz w:val="28"/>
          <w:szCs w:val="28"/>
        </w:rPr>
        <w:t xml:space="preserve">Одна его часть во главе с А.Н. </w:t>
      </w:r>
      <w:proofErr w:type="spellStart"/>
      <w:r w:rsidRPr="009A065D">
        <w:rPr>
          <w:rFonts w:ascii="Times New Roman" w:hAnsi="Times New Roman" w:cs="Times New Roman"/>
          <w:sz w:val="28"/>
          <w:szCs w:val="28"/>
        </w:rPr>
        <w:t>Шелепиным</w:t>
      </w:r>
      <w:proofErr w:type="spellEnd"/>
      <w:r w:rsidRPr="009A065D">
        <w:rPr>
          <w:rFonts w:ascii="Times New Roman" w:hAnsi="Times New Roman" w:cs="Times New Roman"/>
          <w:sz w:val="28"/>
          <w:szCs w:val="28"/>
        </w:rPr>
        <w:t xml:space="preserve"> ориентировалась на консервацию сложившихся методов руководства, другая (секретарь ЦК КПСС Ю.В. Андропов и др.) предлагала достаточно емкую программу преобразований, включавшую в себя и экономическую реформу, и развитие демократии и самоуправления, и прекращение бессмысленной гонки вооружений, и выход СССР на мировой рынок с целью приобщения к новым технологиям.</w:t>
      </w:r>
      <w:proofErr w:type="gramEnd"/>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В конечном </w:t>
      </w:r>
      <w:proofErr w:type="gramStart"/>
      <w:r w:rsidRPr="009A065D">
        <w:rPr>
          <w:rFonts w:ascii="Times New Roman" w:hAnsi="Times New Roman" w:cs="Times New Roman"/>
          <w:sz w:val="28"/>
          <w:szCs w:val="28"/>
        </w:rPr>
        <w:t>счете</w:t>
      </w:r>
      <w:proofErr w:type="gramEnd"/>
      <w:r w:rsidRPr="009A065D">
        <w:rPr>
          <w:rFonts w:ascii="Times New Roman" w:hAnsi="Times New Roman" w:cs="Times New Roman"/>
          <w:sz w:val="28"/>
          <w:szCs w:val="28"/>
        </w:rPr>
        <w:t xml:space="preserve"> победил умеренно-консервативный курс, который разделял и Брежнев. Новый курс опирался на настроение тех слоев общества, чьи ожидания не оправдались в хрущевское десятилетие и которые теперь требовали наведения «твердой рукой» порядка.</w:t>
      </w:r>
    </w:p>
    <w:p w:rsidR="005F7CE9" w:rsidRPr="009A065D" w:rsidRDefault="005F7CE9" w:rsidP="00C821A0">
      <w:pPr>
        <w:tabs>
          <w:tab w:val="num" w:pos="1260"/>
        </w:tabs>
        <w:spacing w:after="0" w:line="240" w:lineRule="auto"/>
        <w:ind w:firstLine="709"/>
        <w:jc w:val="both"/>
        <w:rPr>
          <w:rFonts w:ascii="Times New Roman" w:hAnsi="Times New Roman" w:cs="Times New Roman"/>
          <w:bCs/>
          <w:i/>
          <w:sz w:val="28"/>
          <w:szCs w:val="28"/>
        </w:rPr>
      </w:pPr>
      <w:r w:rsidRPr="009A065D">
        <w:rPr>
          <w:rFonts w:ascii="Times New Roman" w:hAnsi="Times New Roman" w:cs="Times New Roman"/>
          <w:bCs/>
          <w:i/>
          <w:sz w:val="28"/>
          <w:szCs w:val="28"/>
        </w:rPr>
        <w:t>Хозяйственные реформы 1960-х годов, их результаты</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Технологическое отставание не позволило СССР быстро наладить выпуск нового поколения ЭВМ — персональных компьютеров. В течение долгого времени работа советской промышленности оценивалась главным образом по количественным показателям. В таких условиях промышленность и наука мало нуждались друг в друге, с одной стороны, предприятия не предъявляли постоянного спроса на научные разработки. С другой стороны, </w:t>
      </w:r>
      <w:r w:rsidRPr="009A065D">
        <w:rPr>
          <w:rFonts w:ascii="Times New Roman" w:hAnsi="Times New Roman" w:cs="Times New Roman"/>
          <w:sz w:val="28"/>
          <w:szCs w:val="28"/>
        </w:rPr>
        <w:lastRenderedPageBreak/>
        <w:t xml:space="preserve">ученые, не имея спроса на свою «продукцию», часто занимались никому не нужной тематикой. </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К началу </w:t>
      </w:r>
      <w:r w:rsidR="00FB78BB">
        <w:rPr>
          <w:rFonts w:ascii="Times New Roman" w:hAnsi="Times New Roman" w:cs="Times New Roman"/>
          <w:sz w:val="28"/>
          <w:szCs w:val="28"/>
        </w:rPr>
        <w:t>19</w:t>
      </w:r>
      <w:r w:rsidRPr="009A065D">
        <w:rPr>
          <w:rFonts w:ascii="Times New Roman" w:hAnsi="Times New Roman" w:cs="Times New Roman"/>
          <w:sz w:val="28"/>
          <w:szCs w:val="28"/>
        </w:rPr>
        <w:t xml:space="preserve">60-х гг. экономистам и руководителям производства стало ясно, что хозяйственный механизм устарел. Для преодоления «временных» трудностей требовались иные методы управления экономикой, иные принципы планирования. Необходимость перемен ощущало и советское руководство. </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Итоги общественных дискуссий подвел сентябрьский (1965) Пленум ЦК КПСС, поставивший задачу существенно изменить соотношение между административными и </w:t>
      </w:r>
      <w:proofErr w:type="gramStart"/>
      <w:r w:rsidRPr="009A065D">
        <w:rPr>
          <w:rFonts w:ascii="Times New Roman" w:hAnsi="Times New Roman" w:cs="Times New Roman"/>
          <w:sz w:val="28"/>
          <w:szCs w:val="28"/>
        </w:rPr>
        <w:t>экономическими методами</w:t>
      </w:r>
      <w:proofErr w:type="gramEnd"/>
      <w:r w:rsidRPr="009A065D">
        <w:rPr>
          <w:rFonts w:ascii="Times New Roman" w:hAnsi="Times New Roman" w:cs="Times New Roman"/>
          <w:sz w:val="28"/>
          <w:szCs w:val="28"/>
        </w:rPr>
        <w:t xml:space="preserve"> управления в пользу последних. Таким образом, изначально речь шла о полумерах. Реформа не меняла основ административно-командной системы. Адресное директивное планирование не устранялось, но ограничивалось всего несколькими показателями (вместо 30—9), среди которых были объем реализации продукции, фонд заработной платы, прибыль, рентабельность и др. Выполнение плана теперь выражалось не в валовых показателях, а в объеме реализованной продукции, т.е. учитывалось только то, что действительно было продано.</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Предприятия получали небывалую свободу: они могли самостоятельно планировать темпы роста производительности труда, снижение себестоимости, устанавливать величину средней заработной платы.</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Руководители предприятий получили возможность более свободно распоряжаться имеющейся у них прибылью — можно было использовать эти средства и на повышение заработной платы рабочим. Все это создавало заинтересованность предприятий в рентабельной работе и улучшении экономических показателей.</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Процесс освоения нового хозяйственного механизма затянулся на годы. Еще до начала реформы в промышленности были ликвидированы совнархозы, руководство отраслями перешло к вновь созданным министерствам. Были организованы единый Госплан СССР, Госснаб и </w:t>
      </w:r>
      <w:proofErr w:type="spellStart"/>
      <w:r w:rsidRPr="009A065D">
        <w:rPr>
          <w:rFonts w:ascii="Times New Roman" w:hAnsi="Times New Roman" w:cs="Times New Roman"/>
          <w:sz w:val="28"/>
          <w:szCs w:val="28"/>
        </w:rPr>
        <w:t>Госкомцен</w:t>
      </w:r>
      <w:proofErr w:type="spellEnd"/>
      <w:r w:rsidRPr="009A065D">
        <w:rPr>
          <w:rFonts w:ascii="Times New Roman" w:hAnsi="Times New Roman" w:cs="Times New Roman"/>
          <w:sz w:val="28"/>
          <w:szCs w:val="28"/>
        </w:rPr>
        <w:t xml:space="preserve"> СССР. Вслед за этим весной </w:t>
      </w:r>
      <w:smartTag w:uri="urn:schemas-microsoft-com:office:smarttags" w:element="metricconverter">
        <w:smartTagPr>
          <w:attr w:name="ProductID" w:val="1965 г"/>
        </w:smartTagPr>
        <w:r w:rsidRPr="009A065D">
          <w:rPr>
            <w:rFonts w:ascii="Times New Roman" w:hAnsi="Times New Roman" w:cs="Times New Roman"/>
            <w:sz w:val="28"/>
            <w:szCs w:val="28"/>
          </w:rPr>
          <w:t>1965 г</w:t>
        </w:r>
      </w:smartTag>
      <w:r w:rsidRPr="009A065D">
        <w:rPr>
          <w:rFonts w:ascii="Times New Roman" w:hAnsi="Times New Roman" w:cs="Times New Roman"/>
          <w:sz w:val="28"/>
          <w:szCs w:val="28"/>
        </w:rPr>
        <w:t>. была проведена реформа в сельском хозяйстве. Мартовский (1965) Пленум ЦК К</w:t>
      </w:r>
      <w:proofErr w:type="gramStart"/>
      <w:r w:rsidRPr="009A065D">
        <w:rPr>
          <w:rFonts w:ascii="Times New Roman" w:hAnsi="Times New Roman" w:cs="Times New Roman"/>
          <w:sz w:val="28"/>
          <w:szCs w:val="28"/>
        </w:rPr>
        <w:t>ПСС пр</w:t>
      </w:r>
      <w:proofErr w:type="gramEnd"/>
      <w:r w:rsidRPr="009A065D">
        <w:rPr>
          <w:rFonts w:ascii="Times New Roman" w:hAnsi="Times New Roman" w:cs="Times New Roman"/>
          <w:sz w:val="28"/>
          <w:szCs w:val="28"/>
        </w:rPr>
        <w:t>инял новый порядок планирования в сельскохозяйственном производстве. Вновь были повышены закупочные цены, сокращены налоги, снимались ограничения с личных подсобных хозяйств, введенные при Хрущеве. Планы закупки стали устанавливать сразу на пять лет. Имея твердый план закупки на длительный срок, предприятия могли самостоятельно составлять производственный план, определять наиболее рациональную специализацию. На первых порах эта мера способствовала росту сельскохозяйственного производства.</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Осенью </w:t>
      </w:r>
      <w:smartTag w:uri="urn:schemas-microsoft-com:office:smarttags" w:element="metricconverter">
        <w:smartTagPr>
          <w:attr w:name="ProductID" w:val="1965 г"/>
        </w:smartTagPr>
        <w:r w:rsidRPr="009A065D">
          <w:rPr>
            <w:rFonts w:ascii="Times New Roman" w:hAnsi="Times New Roman" w:cs="Times New Roman"/>
            <w:sz w:val="28"/>
            <w:szCs w:val="28"/>
          </w:rPr>
          <w:t>1965 г</w:t>
        </w:r>
      </w:smartTag>
      <w:r w:rsidRPr="009A065D">
        <w:rPr>
          <w:rFonts w:ascii="Times New Roman" w:hAnsi="Times New Roman" w:cs="Times New Roman"/>
          <w:sz w:val="28"/>
          <w:szCs w:val="28"/>
        </w:rPr>
        <w:t xml:space="preserve">. 43 предприятия легкой и пищевой промышленности были переведены в порядке эксперимента на новые условия хозяйствования. По мере накопления опыта их число расширялось, и лишь к </w:t>
      </w:r>
      <w:smartTag w:uri="urn:schemas-microsoft-com:office:smarttags" w:element="metricconverter">
        <w:smartTagPr>
          <w:attr w:name="ProductID" w:val="1972 г"/>
        </w:smartTagPr>
        <w:r w:rsidRPr="009A065D">
          <w:rPr>
            <w:rFonts w:ascii="Times New Roman" w:hAnsi="Times New Roman" w:cs="Times New Roman"/>
            <w:sz w:val="28"/>
            <w:szCs w:val="28"/>
          </w:rPr>
          <w:t>1972 г</w:t>
        </w:r>
      </w:smartTag>
      <w:r w:rsidRPr="009A065D">
        <w:rPr>
          <w:rFonts w:ascii="Times New Roman" w:hAnsi="Times New Roman" w:cs="Times New Roman"/>
          <w:sz w:val="28"/>
          <w:szCs w:val="28"/>
        </w:rPr>
        <w:t xml:space="preserve">. удалось перевести около 90% промышленных предприятий на новые условия работы. Не удалась попытка реформировать строительство. Номенклатуру вполне </w:t>
      </w:r>
      <w:r w:rsidRPr="009A065D">
        <w:rPr>
          <w:rFonts w:ascii="Times New Roman" w:hAnsi="Times New Roman" w:cs="Times New Roman"/>
          <w:sz w:val="28"/>
          <w:szCs w:val="28"/>
        </w:rPr>
        <w:lastRenderedPageBreak/>
        <w:t>устраивал такой замедленный ход реформ. Министерства и ведомства работали по-старому. Их аппарат увеличился, возникали новые главки. Но принимать важное решение без согласия с соответствующим отраслевым отделом ЦК КПСС они не могли. В Политбюро часть его членов, включая Председателя Президиума Верховного Совета СССР Н.В. Подгорного, полагали, что условия для реформ еще не созрели.</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Тем не менее, даже медленное, частичное реформирование промышленности дало неплохие результаты. Восьмая пятилетка (1965 — 1970), совпавшая с началом реформ, оказалась лучшей за все послевоенные годы. По официальным (завышенным) данным, валовой общественный продукт увеличился на 43%, национальный доход — на 45%, продукция промышленности выросла на 50%. Происходившее </w:t>
      </w:r>
      <w:proofErr w:type="gramStart"/>
      <w:r w:rsidRPr="009A065D">
        <w:rPr>
          <w:rFonts w:ascii="Times New Roman" w:hAnsi="Times New Roman" w:cs="Times New Roman"/>
          <w:sz w:val="28"/>
          <w:szCs w:val="28"/>
        </w:rPr>
        <w:t>три предыдущие пятилетки</w:t>
      </w:r>
      <w:proofErr w:type="gramEnd"/>
      <w:r w:rsidRPr="009A065D">
        <w:rPr>
          <w:rFonts w:ascii="Times New Roman" w:hAnsi="Times New Roman" w:cs="Times New Roman"/>
          <w:sz w:val="28"/>
          <w:szCs w:val="28"/>
        </w:rPr>
        <w:t xml:space="preserve"> снижение темпов роста производства было на время приостановлено.</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Инициатору реформ А.Н. Косыгину не удалось осуществить их до конца. В силу многих причин она потерпела крушение, «ушла в песок». В чем же причины неудачи? Их несколько. Прежде всего, даже небольшое расширение самостоятельности позволило предприятиям занижать плановые задания, выбирать более легкие для себя варианты решений. В итоге начался опережающий рост заработной платы по сравнению с ростом производительности труда. А.Н. Косыгину пришлось пойти на временное, как тогда казалось, заимствование сре</w:t>
      </w:r>
      <w:proofErr w:type="gramStart"/>
      <w:r w:rsidRPr="009A065D">
        <w:rPr>
          <w:rFonts w:ascii="Times New Roman" w:hAnsi="Times New Roman" w:cs="Times New Roman"/>
          <w:sz w:val="28"/>
          <w:szCs w:val="28"/>
        </w:rPr>
        <w:t>дств дл</w:t>
      </w:r>
      <w:proofErr w:type="gramEnd"/>
      <w:r w:rsidRPr="009A065D">
        <w:rPr>
          <w:rFonts w:ascii="Times New Roman" w:hAnsi="Times New Roman" w:cs="Times New Roman"/>
          <w:sz w:val="28"/>
          <w:szCs w:val="28"/>
        </w:rPr>
        <w:t>я покрытия бюджетного дефицита из фондов предприятий.</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Кроме того, реформам, даже крайне умеренным, эволюционным, противостояли реальные силы — старые производственные отношения, сложившийся аппарат управления, закостеневшее экономическое мышление. </w:t>
      </w:r>
      <w:proofErr w:type="gramStart"/>
      <w:r w:rsidRPr="009A065D">
        <w:rPr>
          <w:rFonts w:ascii="Times New Roman" w:hAnsi="Times New Roman" w:cs="Times New Roman"/>
          <w:sz w:val="28"/>
          <w:szCs w:val="28"/>
        </w:rPr>
        <w:t>Попытка изменить принудительную мотивацию труда на материальную недвусмысленно показала, что это ведет к немедленному разрушению всей плановой системы, и от этой идеи тут же отступили.</w:t>
      </w:r>
      <w:proofErr w:type="gramEnd"/>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Реформа была обречена и по другой причине. Преобразования в экономике страны не были поддержаны преобразованиями в политической и социальной сферах.</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На рубеже </w:t>
      </w:r>
      <w:r w:rsidR="00FB78BB">
        <w:rPr>
          <w:rFonts w:ascii="Times New Roman" w:hAnsi="Times New Roman" w:cs="Times New Roman"/>
          <w:sz w:val="28"/>
          <w:szCs w:val="28"/>
        </w:rPr>
        <w:t>19</w:t>
      </w:r>
      <w:r w:rsidRPr="009A065D">
        <w:rPr>
          <w:rFonts w:ascii="Times New Roman" w:hAnsi="Times New Roman" w:cs="Times New Roman"/>
          <w:sz w:val="28"/>
          <w:szCs w:val="28"/>
        </w:rPr>
        <w:t>70 — 80-х гг. в мире начинается новый этап научно-технической революции (НТР), получивший название «микроэлектронная революция». С этого момента уровень развития той или иной страны определяется уже не количеством выплавленной стали, добытого угля, а использованием микроэлектронной техники.</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Экономика продолжала развиваться экстенсивно, в ее основе по-прежнему находились устаревшие, традиционные отрасли по производству продукции, в которых Советский Союз уже к </w:t>
      </w:r>
      <w:smartTag w:uri="urn:schemas-microsoft-com:office:smarttags" w:element="metricconverter">
        <w:smartTagPr>
          <w:attr w:name="ProductID" w:val="1970 г"/>
        </w:smartTagPr>
        <w:r w:rsidRPr="009A065D">
          <w:rPr>
            <w:rFonts w:ascii="Times New Roman" w:hAnsi="Times New Roman" w:cs="Times New Roman"/>
            <w:sz w:val="28"/>
            <w:szCs w:val="28"/>
          </w:rPr>
          <w:t>1970 г</w:t>
        </w:r>
      </w:smartTag>
      <w:r w:rsidRPr="009A065D">
        <w:rPr>
          <w:rFonts w:ascii="Times New Roman" w:hAnsi="Times New Roman" w:cs="Times New Roman"/>
          <w:sz w:val="28"/>
          <w:szCs w:val="28"/>
        </w:rPr>
        <w:t xml:space="preserve">. был «впереди планеты всей». СССР производил больше всех в мире стали, чугуна, кокса, железной и марганцевой руды. Устаревшие отрасли требовали колоссальных природных ресурсов — электроэнергии, металла, которые к тому же использовались нерационально, поэтому сырьевой сектор работал с </w:t>
      </w:r>
      <w:r w:rsidRPr="009A065D">
        <w:rPr>
          <w:rFonts w:ascii="Times New Roman" w:hAnsi="Times New Roman" w:cs="Times New Roman"/>
          <w:sz w:val="28"/>
          <w:szCs w:val="28"/>
        </w:rPr>
        <w:lastRenderedPageBreak/>
        <w:t>перегрузками. Ресурсы страны все больше истощались. Лишь небольшую часть советской экономики составляли наиболее современные производства высокой технологии, которые полностью работали на военные заказы, а в производстве современной бытовой техники СССР также отставал на десятилетия.</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В </w:t>
      </w:r>
      <w:r w:rsidR="00FB78BB">
        <w:rPr>
          <w:rFonts w:ascii="Times New Roman" w:hAnsi="Times New Roman" w:cs="Times New Roman"/>
          <w:sz w:val="28"/>
          <w:szCs w:val="28"/>
        </w:rPr>
        <w:t>19</w:t>
      </w:r>
      <w:r w:rsidRPr="009A065D">
        <w:rPr>
          <w:rFonts w:ascii="Times New Roman" w:hAnsi="Times New Roman" w:cs="Times New Roman"/>
          <w:sz w:val="28"/>
          <w:szCs w:val="28"/>
        </w:rPr>
        <w:t>70-е гг. экономика страны была предельно милитаризована, «работала» в основном на ВПК. В общем объеме продукции машиностроения производство военной техники составляло более 60%, а доля военных расходов в валовом национальном продукте — около 23%.</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Долгие годы существования ВПК как </w:t>
      </w:r>
      <w:proofErr w:type="spellStart"/>
      <w:r w:rsidRPr="009A065D">
        <w:rPr>
          <w:rFonts w:ascii="Times New Roman" w:hAnsi="Times New Roman" w:cs="Times New Roman"/>
          <w:sz w:val="28"/>
          <w:szCs w:val="28"/>
        </w:rPr>
        <w:t>сверхведомства</w:t>
      </w:r>
      <w:proofErr w:type="spellEnd"/>
      <w:r w:rsidRPr="009A065D">
        <w:rPr>
          <w:rFonts w:ascii="Times New Roman" w:hAnsi="Times New Roman" w:cs="Times New Roman"/>
          <w:sz w:val="28"/>
          <w:szCs w:val="28"/>
        </w:rPr>
        <w:t>, интересам которого была подчинена вся советская экономика, создали у военных определенный потребительский менталитет. ВПК не располагал стратегией развития военной экономики.</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По данным зарубежных источников, </w:t>
      </w:r>
      <w:proofErr w:type="gramStart"/>
      <w:r w:rsidRPr="009A065D">
        <w:rPr>
          <w:rFonts w:ascii="Times New Roman" w:hAnsi="Times New Roman" w:cs="Times New Roman"/>
          <w:sz w:val="28"/>
          <w:szCs w:val="28"/>
        </w:rPr>
        <w:t>в начале</w:t>
      </w:r>
      <w:proofErr w:type="gramEnd"/>
      <w:r w:rsidRPr="009A065D">
        <w:rPr>
          <w:rFonts w:ascii="Times New Roman" w:hAnsi="Times New Roman" w:cs="Times New Roman"/>
          <w:sz w:val="28"/>
          <w:szCs w:val="28"/>
        </w:rPr>
        <w:t xml:space="preserve"> </w:t>
      </w:r>
      <w:r w:rsidR="00FB78BB">
        <w:rPr>
          <w:rFonts w:ascii="Times New Roman" w:hAnsi="Times New Roman" w:cs="Times New Roman"/>
          <w:sz w:val="28"/>
          <w:szCs w:val="28"/>
        </w:rPr>
        <w:t>19</w:t>
      </w:r>
      <w:r w:rsidRPr="009A065D">
        <w:rPr>
          <w:rFonts w:ascii="Times New Roman" w:hAnsi="Times New Roman" w:cs="Times New Roman"/>
          <w:sz w:val="28"/>
          <w:szCs w:val="28"/>
        </w:rPr>
        <w:t xml:space="preserve">80-х гг. заводы СССР в год выпускали танков в 4,5 раза больше, чем США, БТР — в 5 раз, артиллерийских орудий — в 9 раз, атомных подводных лодок — в 3 раза. </w:t>
      </w:r>
      <w:proofErr w:type="gramStart"/>
      <w:r w:rsidRPr="009A065D">
        <w:rPr>
          <w:rFonts w:ascii="Times New Roman" w:hAnsi="Times New Roman" w:cs="Times New Roman"/>
          <w:sz w:val="28"/>
          <w:szCs w:val="28"/>
        </w:rPr>
        <w:t>При этом в оборонной промышленности США работало 2,2 млн. человек, в советской в эти же годы — 5—8 млн.</w:t>
      </w:r>
      <w:proofErr w:type="gramEnd"/>
    </w:p>
    <w:p w:rsidR="005F7CE9" w:rsidRPr="009A065D" w:rsidRDefault="00E64459" w:rsidP="00C821A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5F7CE9" w:rsidRPr="009A065D">
        <w:rPr>
          <w:rFonts w:ascii="Times New Roman" w:hAnsi="Times New Roman" w:cs="Times New Roman"/>
          <w:sz w:val="28"/>
          <w:szCs w:val="28"/>
        </w:rPr>
        <w:t xml:space="preserve"> </w:t>
      </w:r>
      <w:r>
        <w:rPr>
          <w:rFonts w:ascii="Times New Roman" w:hAnsi="Times New Roman" w:cs="Times New Roman"/>
          <w:sz w:val="28"/>
          <w:szCs w:val="28"/>
        </w:rPr>
        <w:t>19</w:t>
      </w:r>
      <w:r w:rsidR="005F7CE9" w:rsidRPr="009A065D">
        <w:rPr>
          <w:rFonts w:ascii="Times New Roman" w:hAnsi="Times New Roman" w:cs="Times New Roman"/>
          <w:sz w:val="28"/>
          <w:szCs w:val="28"/>
        </w:rPr>
        <w:t>60—70-е гг. шло интенсивное освоение восточных районов страны, формировались и развивались крупные народнохозяйственные комплексы — Западно-Сибирский, Саянский, Канско-Ачинский. За эти годы появились соответствующие мировому уровню ВАЗ и КамАЗ, новые нефтехимические комплексы и предприятия оборонной промышленности.</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В </w:t>
      </w:r>
      <w:r w:rsidR="00185071">
        <w:rPr>
          <w:rFonts w:ascii="Times New Roman" w:hAnsi="Times New Roman" w:cs="Times New Roman"/>
          <w:sz w:val="28"/>
          <w:szCs w:val="28"/>
        </w:rPr>
        <w:t>19</w:t>
      </w:r>
      <w:r w:rsidRPr="009A065D">
        <w:rPr>
          <w:rFonts w:ascii="Times New Roman" w:hAnsi="Times New Roman" w:cs="Times New Roman"/>
          <w:sz w:val="28"/>
          <w:szCs w:val="28"/>
        </w:rPr>
        <w:t xml:space="preserve">70-е гг. в принципе еще были возможны другие варианты дальнейшего развития страны. Однако «пражская весна» </w:t>
      </w:r>
      <w:smartTag w:uri="urn:schemas-microsoft-com:office:smarttags" w:element="metricconverter">
        <w:smartTagPr>
          <w:attr w:name="ProductID" w:val="1968 г"/>
        </w:smartTagPr>
        <w:r w:rsidRPr="009A065D">
          <w:rPr>
            <w:rFonts w:ascii="Times New Roman" w:hAnsi="Times New Roman" w:cs="Times New Roman"/>
            <w:sz w:val="28"/>
            <w:szCs w:val="28"/>
          </w:rPr>
          <w:t>1968 г</w:t>
        </w:r>
      </w:smartTag>
      <w:r w:rsidRPr="009A065D">
        <w:rPr>
          <w:rFonts w:ascii="Times New Roman" w:hAnsi="Times New Roman" w:cs="Times New Roman"/>
          <w:sz w:val="28"/>
          <w:szCs w:val="28"/>
        </w:rPr>
        <w:t xml:space="preserve">. всерьез напугала советское руководство. Оно увидело, что экономические формы неотделимы от политических. Поэтому даже А.Н. Косыгин, реалистичнее других членов брежневского </w:t>
      </w:r>
      <w:proofErr w:type="gramStart"/>
      <w:r w:rsidRPr="009A065D">
        <w:rPr>
          <w:rFonts w:ascii="Times New Roman" w:hAnsi="Times New Roman" w:cs="Times New Roman"/>
          <w:sz w:val="28"/>
          <w:szCs w:val="28"/>
        </w:rPr>
        <w:t>Политбюро</w:t>
      </w:r>
      <w:proofErr w:type="gramEnd"/>
      <w:r w:rsidRPr="009A065D">
        <w:rPr>
          <w:rFonts w:ascii="Times New Roman" w:hAnsi="Times New Roman" w:cs="Times New Roman"/>
          <w:sz w:val="28"/>
          <w:szCs w:val="28"/>
        </w:rPr>
        <w:t xml:space="preserve"> представлявший истинное положение в экономике, не был склонен к принятию каких-либо радикальных мер. Тем более к этому не был расположен сменивший его на посту Председателя Совмина СССР в </w:t>
      </w:r>
      <w:smartTag w:uri="urn:schemas-microsoft-com:office:smarttags" w:element="metricconverter">
        <w:smartTagPr>
          <w:attr w:name="ProductID" w:val="1980 г"/>
        </w:smartTagPr>
        <w:r w:rsidRPr="009A065D">
          <w:rPr>
            <w:rFonts w:ascii="Times New Roman" w:hAnsi="Times New Roman" w:cs="Times New Roman"/>
            <w:sz w:val="28"/>
            <w:szCs w:val="28"/>
          </w:rPr>
          <w:t>1980 г</w:t>
        </w:r>
      </w:smartTag>
      <w:r w:rsidRPr="009A065D">
        <w:rPr>
          <w:rFonts w:ascii="Times New Roman" w:hAnsi="Times New Roman" w:cs="Times New Roman"/>
          <w:sz w:val="28"/>
          <w:szCs w:val="28"/>
        </w:rPr>
        <w:t xml:space="preserve">. Н.А. Тихонов. После </w:t>
      </w:r>
      <w:smartTag w:uri="urn:schemas-microsoft-com:office:smarttags" w:element="metricconverter">
        <w:smartTagPr>
          <w:attr w:name="ProductID" w:val="1968 г"/>
        </w:smartTagPr>
        <w:r w:rsidRPr="009A065D">
          <w:rPr>
            <w:rFonts w:ascii="Times New Roman" w:hAnsi="Times New Roman" w:cs="Times New Roman"/>
            <w:sz w:val="28"/>
            <w:szCs w:val="28"/>
          </w:rPr>
          <w:t>1968 г</w:t>
        </w:r>
      </w:smartTag>
      <w:r w:rsidRPr="009A065D">
        <w:rPr>
          <w:rFonts w:ascii="Times New Roman" w:hAnsi="Times New Roman" w:cs="Times New Roman"/>
          <w:sz w:val="28"/>
          <w:szCs w:val="28"/>
        </w:rPr>
        <w:t>. вместо реальных реформ проводились затяжные эксперименты с расширением хозрасчета на предприятиях (бригадный метод строителя Николая Злобина; на комбинате «Азот» в Щекино близ Тулы) и введением показателя условно чистой продукции.</w:t>
      </w:r>
    </w:p>
    <w:p w:rsidR="005F7CE9" w:rsidRPr="009A065D" w:rsidRDefault="005F7CE9" w:rsidP="00C821A0">
      <w:pPr>
        <w:spacing w:after="0" w:line="240" w:lineRule="auto"/>
        <w:ind w:firstLine="709"/>
        <w:jc w:val="both"/>
        <w:rPr>
          <w:rFonts w:ascii="Times New Roman" w:hAnsi="Times New Roman" w:cs="Times New Roman"/>
          <w:sz w:val="28"/>
          <w:szCs w:val="28"/>
        </w:rPr>
      </w:pPr>
      <w:proofErr w:type="gramStart"/>
      <w:r w:rsidRPr="009A065D">
        <w:rPr>
          <w:rFonts w:ascii="Times New Roman" w:hAnsi="Times New Roman" w:cs="Times New Roman"/>
          <w:sz w:val="28"/>
          <w:szCs w:val="28"/>
        </w:rPr>
        <w:t>В начале</w:t>
      </w:r>
      <w:proofErr w:type="gramEnd"/>
      <w:r w:rsidRPr="009A065D">
        <w:rPr>
          <w:rFonts w:ascii="Times New Roman" w:hAnsi="Times New Roman" w:cs="Times New Roman"/>
          <w:sz w:val="28"/>
          <w:szCs w:val="28"/>
        </w:rPr>
        <w:t xml:space="preserve"> </w:t>
      </w:r>
      <w:r w:rsidR="00185071">
        <w:rPr>
          <w:rFonts w:ascii="Times New Roman" w:hAnsi="Times New Roman" w:cs="Times New Roman"/>
          <w:sz w:val="28"/>
          <w:szCs w:val="28"/>
        </w:rPr>
        <w:t>19</w:t>
      </w:r>
      <w:r w:rsidRPr="009A065D">
        <w:rPr>
          <w:rFonts w:ascii="Times New Roman" w:hAnsi="Times New Roman" w:cs="Times New Roman"/>
          <w:sz w:val="28"/>
          <w:szCs w:val="28"/>
        </w:rPr>
        <w:t xml:space="preserve">70-х был нанесен удар по всем концепциям поворота к рыночной экономике. Само слово «рынок» стало критерием идеологической неблагонадежности. Со второй половины </w:t>
      </w:r>
      <w:r w:rsidR="00185071">
        <w:rPr>
          <w:rFonts w:ascii="Times New Roman" w:hAnsi="Times New Roman" w:cs="Times New Roman"/>
          <w:sz w:val="28"/>
          <w:szCs w:val="28"/>
        </w:rPr>
        <w:t>19</w:t>
      </w:r>
      <w:r w:rsidRPr="009A065D">
        <w:rPr>
          <w:rFonts w:ascii="Times New Roman" w:hAnsi="Times New Roman" w:cs="Times New Roman"/>
          <w:sz w:val="28"/>
          <w:szCs w:val="28"/>
        </w:rPr>
        <w:t xml:space="preserve">70-х гг. начала меняться организация промышленного производства. Появились производственные и научно-производственные объединения (НПО). Практическим результатом подобных мер стал лишь гигантизм. Желаемого же слияния науки и производства не произошло. </w:t>
      </w:r>
      <w:proofErr w:type="gramStart"/>
      <w:r w:rsidRPr="009A065D">
        <w:rPr>
          <w:rFonts w:ascii="Times New Roman" w:hAnsi="Times New Roman" w:cs="Times New Roman"/>
          <w:sz w:val="28"/>
          <w:szCs w:val="28"/>
        </w:rPr>
        <w:t xml:space="preserve">Зато в эти годы быстро и успешно шло слияние, переплетение официальной экономики с теневой — разного рода полузаконной и незаконной производственной и торговой деятельностью, в </w:t>
      </w:r>
      <w:r w:rsidRPr="009A065D">
        <w:rPr>
          <w:rFonts w:ascii="Times New Roman" w:hAnsi="Times New Roman" w:cs="Times New Roman"/>
          <w:sz w:val="28"/>
          <w:szCs w:val="28"/>
        </w:rPr>
        <w:lastRenderedPageBreak/>
        <w:t>которую были втянуты целые предприятия.</w:t>
      </w:r>
      <w:proofErr w:type="gramEnd"/>
      <w:r w:rsidRPr="009A065D">
        <w:rPr>
          <w:rFonts w:ascii="Times New Roman" w:hAnsi="Times New Roman" w:cs="Times New Roman"/>
          <w:sz w:val="28"/>
          <w:szCs w:val="28"/>
        </w:rPr>
        <w:t xml:space="preserve"> Доходы теневой экономики исчислялись многими миллиардами. К началу </w:t>
      </w:r>
      <w:r w:rsidR="00185071">
        <w:rPr>
          <w:rFonts w:ascii="Times New Roman" w:hAnsi="Times New Roman" w:cs="Times New Roman"/>
          <w:sz w:val="28"/>
          <w:szCs w:val="28"/>
        </w:rPr>
        <w:t>19</w:t>
      </w:r>
      <w:r w:rsidRPr="009A065D">
        <w:rPr>
          <w:rFonts w:ascii="Times New Roman" w:hAnsi="Times New Roman" w:cs="Times New Roman"/>
          <w:sz w:val="28"/>
          <w:szCs w:val="28"/>
        </w:rPr>
        <w:t>80-х гг. стала очевидна неэффективность попыток ограниченного реформирования советской системы. Страна вступила в период глубокого кризиса.</w:t>
      </w:r>
    </w:p>
    <w:p w:rsidR="005F7CE9" w:rsidRPr="009A065D" w:rsidRDefault="005F7CE9" w:rsidP="00C821A0">
      <w:pPr>
        <w:tabs>
          <w:tab w:val="num" w:pos="1260"/>
        </w:tabs>
        <w:spacing w:after="0" w:line="240" w:lineRule="auto"/>
        <w:ind w:firstLine="709"/>
        <w:jc w:val="both"/>
        <w:rPr>
          <w:rFonts w:ascii="Times New Roman" w:hAnsi="Times New Roman" w:cs="Times New Roman"/>
          <w:bCs/>
          <w:i/>
          <w:sz w:val="28"/>
          <w:szCs w:val="28"/>
        </w:rPr>
      </w:pPr>
      <w:r w:rsidRPr="009A065D">
        <w:rPr>
          <w:rFonts w:ascii="Times New Roman" w:hAnsi="Times New Roman" w:cs="Times New Roman"/>
          <w:bCs/>
          <w:i/>
          <w:sz w:val="28"/>
          <w:szCs w:val="28"/>
        </w:rPr>
        <w:t>Социальная сфера, её финансирование по «остаточному» принципу. Правозащитное движение. Нарастание негативных явлений во всех сферах жизни общества</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Советская модель хозяйствования, лишенная гибкости и внутренних импульсов саморазвития, не смогла ответить тем же: обеспечить в новых условиях высокую эффективность и социальную направленность экономики. </w:t>
      </w:r>
      <w:proofErr w:type="gramStart"/>
      <w:r w:rsidRPr="009A065D">
        <w:rPr>
          <w:rFonts w:ascii="Times New Roman" w:hAnsi="Times New Roman" w:cs="Times New Roman"/>
          <w:sz w:val="28"/>
          <w:szCs w:val="28"/>
        </w:rPr>
        <w:t xml:space="preserve">Идеологические догмы и непосредственно связанные с ними ограничения на свободу слова, передвижения (в секретной части постановления ЦК КПСС и Совета Министров СССР от 28 августа </w:t>
      </w:r>
      <w:smartTag w:uri="urn:schemas-microsoft-com:office:smarttags" w:element="metricconverter">
        <w:smartTagPr>
          <w:attr w:name="ProductID" w:val="1974 г"/>
        </w:smartTagPr>
        <w:r w:rsidRPr="009A065D">
          <w:rPr>
            <w:rFonts w:ascii="Times New Roman" w:hAnsi="Times New Roman" w:cs="Times New Roman"/>
            <w:sz w:val="28"/>
            <w:szCs w:val="28"/>
          </w:rPr>
          <w:t>1974 г</w:t>
        </w:r>
      </w:smartTag>
      <w:r w:rsidRPr="009A065D">
        <w:rPr>
          <w:rFonts w:ascii="Times New Roman" w:hAnsi="Times New Roman" w:cs="Times New Roman"/>
          <w:sz w:val="28"/>
          <w:szCs w:val="28"/>
        </w:rPr>
        <w:t>. «О мерах по дальнейшему совершенствованию паспортной системы в СССР» имелись статьи, запрещавшие, в частности, политическим заключенным возвращаться на прежнее место жительства, и т.п. ограничения), индивидуальный выбор по своей сущности противоречили главному императиву</w:t>
      </w:r>
      <w:proofErr w:type="gramEnd"/>
      <w:r w:rsidRPr="009A065D">
        <w:rPr>
          <w:rFonts w:ascii="Times New Roman" w:hAnsi="Times New Roman" w:cs="Times New Roman"/>
          <w:sz w:val="28"/>
          <w:szCs w:val="28"/>
        </w:rPr>
        <w:t xml:space="preserve"> НТР — наличию в обществе инициативной, самостоятельной, думающей личности.</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Внутренние потребности общества в большей свободе граждан в плюрализме мнений и деятельности находят в </w:t>
      </w:r>
      <w:r w:rsidR="00991B92">
        <w:rPr>
          <w:rFonts w:ascii="Times New Roman" w:hAnsi="Times New Roman" w:cs="Times New Roman"/>
          <w:sz w:val="28"/>
          <w:szCs w:val="28"/>
        </w:rPr>
        <w:t>19</w:t>
      </w:r>
      <w:r w:rsidRPr="009A065D">
        <w:rPr>
          <w:rFonts w:ascii="Times New Roman" w:hAnsi="Times New Roman" w:cs="Times New Roman"/>
          <w:sz w:val="28"/>
          <w:szCs w:val="28"/>
        </w:rPr>
        <w:t>70-е гг. отражение в появлении новых параллельных структур и в экономике, и в социальной организации советского общества, и в идеологии. Наряду с «плановой» централизованной экономикой укрепляются «</w:t>
      </w:r>
      <w:proofErr w:type="spellStart"/>
      <w:r w:rsidRPr="009A065D">
        <w:rPr>
          <w:rFonts w:ascii="Times New Roman" w:hAnsi="Times New Roman" w:cs="Times New Roman"/>
          <w:sz w:val="28"/>
          <w:szCs w:val="28"/>
        </w:rPr>
        <w:t>цеховики</w:t>
      </w:r>
      <w:proofErr w:type="spellEnd"/>
      <w:r w:rsidRPr="009A065D">
        <w:rPr>
          <w:rFonts w:ascii="Times New Roman" w:hAnsi="Times New Roman" w:cs="Times New Roman"/>
          <w:sz w:val="28"/>
          <w:szCs w:val="28"/>
        </w:rPr>
        <w:t>», разрастается «теневая экономика», дающая возможность распределения продукции и доходов в соответствии с предпочтениями потребителей; рядом с официальной атеистической коммунистической идеологией возникает разноликое диссидентство, наряду с рабочим классом, колхозным крестьянством — предпринимательские слои, номенклатура.</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Вялая борьба брежневского режима с этими «чуждыми социалистической системе элементами» придает им уродливый, криминальный характер, но не останавливает разложение системы.</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Другая важная особенность этого процесса, обусловленная стремлением Советского государства к полной управляемости, контролируемости, </w:t>
      </w:r>
      <w:proofErr w:type="spellStart"/>
      <w:r w:rsidRPr="009A065D">
        <w:rPr>
          <w:rFonts w:ascii="Times New Roman" w:hAnsi="Times New Roman" w:cs="Times New Roman"/>
          <w:sz w:val="28"/>
          <w:szCs w:val="28"/>
        </w:rPr>
        <w:t>планируемости</w:t>
      </w:r>
      <w:proofErr w:type="spellEnd"/>
      <w:r w:rsidRPr="009A065D">
        <w:rPr>
          <w:rFonts w:ascii="Times New Roman" w:hAnsi="Times New Roman" w:cs="Times New Roman"/>
          <w:sz w:val="28"/>
          <w:szCs w:val="28"/>
        </w:rPr>
        <w:t xml:space="preserve"> общественной жизни, — быстрая эволюция независимых общественных сил — от попыток улучшения советской системы, борьбы с отдельными ее недостатками к различным формам сопротивления диктату государства и, наконец, отрицанию в целом «социалистического» общественного строя.</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В основе позиции большинства людей, причислявших себя к «детям </w:t>
      </w:r>
      <w:r w:rsidRPr="009A065D">
        <w:rPr>
          <w:rFonts w:ascii="Times New Roman" w:hAnsi="Times New Roman" w:cs="Times New Roman"/>
          <w:sz w:val="28"/>
          <w:szCs w:val="28"/>
          <w:lang w:val="en-US"/>
        </w:rPr>
        <w:t>XX</w:t>
      </w:r>
      <w:r w:rsidRPr="009A065D">
        <w:rPr>
          <w:rFonts w:ascii="Times New Roman" w:hAnsi="Times New Roman" w:cs="Times New Roman"/>
          <w:sz w:val="28"/>
          <w:szCs w:val="28"/>
        </w:rPr>
        <w:t xml:space="preserve"> съезда», лежало искреннее убеждение, что открытая конфронтация с властями — удел одиночек, ненужная бравада. Свое предназначение они видели в повседневной конструктивной работе на пользу отечества. Одной из распространенных форм критического осмысления действительности, демократизации советской системы становятся письма в различные </w:t>
      </w:r>
      <w:r w:rsidRPr="009A065D">
        <w:rPr>
          <w:rFonts w:ascii="Times New Roman" w:hAnsi="Times New Roman" w:cs="Times New Roman"/>
          <w:sz w:val="28"/>
          <w:szCs w:val="28"/>
        </w:rPr>
        <w:lastRenderedPageBreak/>
        <w:t>правительственные инстанции, прессу, на радио. Их авторы требовали введения конституционных гарантий против нового культа личности, права «безбоязненно мыслить и высказывать свое мнение».</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В </w:t>
      </w:r>
      <w:r w:rsidR="00185071">
        <w:rPr>
          <w:rFonts w:ascii="Times New Roman" w:hAnsi="Times New Roman" w:cs="Times New Roman"/>
          <w:sz w:val="28"/>
          <w:szCs w:val="28"/>
        </w:rPr>
        <w:t>19</w:t>
      </w:r>
      <w:r w:rsidRPr="009A065D">
        <w:rPr>
          <w:rFonts w:ascii="Times New Roman" w:hAnsi="Times New Roman" w:cs="Times New Roman"/>
          <w:sz w:val="28"/>
          <w:szCs w:val="28"/>
        </w:rPr>
        <w:t xml:space="preserve">70-х — начале </w:t>
      </w:r>
      <w:r w:rsidR="00185071">
        <w:rPr>
          <w:rFonts w:ascii="Times New Roman" w:hAnsi="Times New Roman" w:cs="Times New Roman"/>
          <w:sz w:val="28"/>
          <w:szCs w:val="28"/>
        </w:rPr>
        <w:t>19</w:t>
      </w:r>
      <w:r w:rsidRPr="009A065D">
        <w:rPr>
          <w:rFonts w:ascii="Times New Roman" w:hAnsi="Times New Roman" w:cs="Times New Roman"/>
          <w:sz w:val="28"/>
          <w:szCs w:val="28"/>
        </w:rPr>
        <w:t xml:space="preserve">80-х гг. вновь возрождающееся гражданское общество делало лишь первые, робкие шаги. </w:t>
      </w:r>
      <w:proofErr w:type="spellStart"/>
      <w:r w:rsidRPr="009A065D">
        <w:rPr>
          <w:rFonts w:ascii="Times New Roman" w:hAnsi="Times New Roman" w:cs="Times New Roman"/>
          <w:sz w:val="28"/>
          <w:szCs w:val="28"/>
        </w:rPr>
        <w:t>Укорененность</w:t>
      </w:r>
      <w:proofErr w:type="spellEnd"/>
      <w:r w:rsidRPr="009A065D">
        <w:rPr>
          <w:rFonts w:ascii="Times New Roman" w:hAnsi="Times New Roman" w:cs="Times New Roman"/>
          <w:sz w:val="28"/>
          <w:szCs w:val="28"/>
        </w:rPr>
        <w:t xml:space="preserve"> в народе советских реалий, мощь репрессивной государственной машины сдерживали процесс становления независимых от государства институтов. Как следствие этого, советское общество на рубеже </w:t>
      </w:r>
      <w:r w:rsidR="00185071">
        <w:rPr>
          <w:rFonts w:ascii="Times New Roman" w:hAnsi="Times New Roman" w:cs="Times New Roman"/>
          <w:sz w:val="28"/>
          <w:szCs w:val="28"/>
        </w:rPr>
        <w:t>19</w:t>
      </w:r>
      <w:r w:rsidRPr="009A065D">
        <w:rPr>
          <w:rFonts w:ascii="Times New Roman" w:hAnsi="Times New Roman" w:cs="Times New Roman"/>
          <w:sz w:val="28"/>
          <w:szCs w:val="28"/>
        </w:rPr>
        <w:t>80-х в массе своей еще не переросло старые социокультурные рамки. Для кардинального, революционного перехода общества в новое состояние требовалась внешняя сила. Такой силой стал правящий класс.</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Правящий класс был заинтересован в стабильности высшего политического руководства, жесткой централизации управления, позволяющей на деле контролировать общество и саму номенклатуру. По этой причине в 1965— 1984 гг. кадровые перестановки в высших эшелонах власти были сведены к минимуму. В составе ключевого органа власти — Политбюро ЦК КПСС — большинство его членов находилось более 15 лет, в ЦК КПСС — более 12 лет. При этом некоторые члены его находились в ЦК от 34 лет (Б.Н. Пономарев, М.В. Зимянин) до 25 лет (М.С. </w:t>
      </w:r>
      <w:proofErr w:type="spellStart"/>
      <w:r w:rsidRPr="009A065D">
        <w:rPr>
          <w:rFonts w:ascii="Times New Roman" w:hAnsi="Times New Roman" w:cs="Times New Roman"/>
          <w:sz w:val="28"/>
          <w:szCs w:val="28"/>
        </w:rPr>
        <w:t>Соломенцев</w:t>
      </w:r>
      <w:proofErr w:type="spellEnd"/>
      <w:r w:rsidRPr="009A065D">
        <w:rPr>
          <w:rFonts w:ascii="Times New Roman" w:hAnsi="Times New Roman" w:cs="Times New Roman"/>
          <w:sz w:val="28"/>
          <w:szCs w:val="28"/>
        </w:rPr>
        <w:t>, А.А Громыко, Н.А. Тихонов). К началу 80-х гг. средний возраст членов Политбюро достиг 70 лет. Заседания его нередко длились лишь 15 — 20 минут.</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Одним из средств консолидации правящего класса становится формирование клановых структур. Л.И. Брежнев продвигал тех, кто работал с ним в Днепропетровске, а позднее в Молдавии и Казахстане. Номенклатура непрерывно наращивала бюрократический аппарат. </w:t>
      </w:r>
      <w:proofErr w:type="gramStart"/>
      <w:r w:rsidRPr="009A065D">
        <w:rPr>
          <w:rFonts w:ascii="Times New Roman" w:hAnsi="Times New Roman" w:cs="Times New Roman"/>
          <w:sz w:val="28"/>
          <w:szCs w:val="28"/>
        </w:rPr>
        <w:t xml:space="preserve">За брежневское двадцатилетие число общесоюзных и союзно-республиканских министров выросло с 29 в </w:t>
      </w:r>
      <w:smartTag w:uri="urn:schemas-microsoft-com:office:smarttags" w:element="metricconverter">
        <w:smartTagPr>
          <w:attr w:name="ProductID" w:val="1965 г"/>
        </w:smartTagPr>
        <w:r w:rsidRPr="009A065D">
          <w:rPr>
            <w:rFonts w:ascii="Times New Roman" w:hAnsi="Times New Roman" w:cs="Times New Roman"/>
            <w:sz w:val="28"/>
            <w:szCs w:val="28"/>
          </w:rPr>
          <w:t>1965 г</w:t>
        </w:r>
      </w:smartTag>
      <w:r w:rsidRPr="009A065D">
        <w:rPr>
          <w:rFonts w:ascii="Times New Roman" w:hAnsi="Times New Roman" w:cs="Times New Roman"/>
          <w:sz w:val="28"/>
          <w:szCs w:val="28"/>
        </w:rPr>
        <w:t xml:space="preserve">. до 160 к середине </w:t>
      </w:r>
      <w:r w:rsidR="002367C7">
        <w:rPr>
          <w:rFonts w:ascii="Times New Roman" w:hAnsi="Times New Roman" w:cs="Times New Roman"/>
          <w:sz w:val="28"/>
          <w:szCs w:val="28"/>
        </w:rPr>
        <w:t>19</w:t>
      </w:r>
      <w:r w:rsidRPr="009A065D">
        <w:rPr>
          <w:rFonts w:ascii="Times New Roman" w:hAnsi="Times New Roman" w:cs="Times New Roman"/>
          <w:sz w:val="28"/>
          <w:szCs w:val="28"/>
        </w:rPr>
        <w:t>80-х гг. Тогда же общая численность управленцев составила 18 млн. человек (на 6—7 работающих — один управленец), из них около 1,6 млн. человек работало в высших и средних звеньях министерств, 11,5 млн. человек составляли управленческий аппарат предприятий и организаций, а еще 3,5 млн</w:t>
      </w:r>
      <w:proofErr w:type="gramEnd"/>
      <w:r w:rsidRPr="009A065D">
        <w:rPr>
          <w:rFonts w:ascii="Times New Roman" w:hAnsi="Times New Roman" w:cs="Times New Roman"/>
          <w:sz w:val="28"/>
          <w:szCs w:val="28"/>
        </w:rPr>
        <w:t xml:space="preserve">. — технический и обслуживающий персонал (машинистки, водители, охрана). Быстрый рост бюрократии обеспечивался многочисленными льготами и привилегиями. На содержание такого аппарата к середине </w:t>
      </w:r>
      <w:r w:rsidR="002367C7">
        <w:rPr>
          <w:rFonts w:ascii="Times New Roman" w:hAnsi="Times New Roman" w:cs="Times New Roman"/>
          <w:sz w:val="28"/>
          <w:szCs w:val="28"/>
        </w:rPr>
        <w:t>19</w:t>
      </w:r>
      <w:r w:rsidRPr="009A065D">
        <w:rPr>
          <w:rFonts w:ascii="Times New Roman" w:hAnsi="Times New Roman" w:cs="Times New Roman"/>
          <w:sz w:val="28"/>
          <w:szCs w:val="28"/>
        </w:rPr>
        <w:t>80-х гг. ежегодно расходовалось более 40 млрд. рублей, или 10% государственного бюджета.</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К началу </w:t>
      </w:r>
      <w:r w:rsidR="00185071">
        <w:rPr>
          <w:rFonts w:ascii="Times New Roman" w:hAnsi="Times New Roman" w:cs="Times New Roman"/>
          <w:sz w:val="28"/>
          <w:szCs w:val="28"/>
        </w:rPr>
        <w:t>19</w:t>
      </w:r>
      <w:r w:rsidRPr="009A065D">
        <w:rPr>
          <w:rFonts w:ascii="Times New Roman" w:hAnsi="Times New Roman" w:cs="Times New Roman"/>
          <w:sz w:val="28"/>
          <w:szCs w:val="28"/>
        </w:rPr>
        <w:t>80-х гг. только в управлении народным хозяйством накопилось до 200 тыс. различных приказов, инструкций и других подзаконных актов, которые регламентировали каждый шаг хозяйственников, сковывали их инициативу.</w:t>
      </w:r>
    </w:p>
    <w:p w:rsidR="005F7CE9" w:rsidRPr="009A065D" w:rsidRDefault="005F7CE9" w:rsidP="00C821A0">
      <w:pPr>
        <w:tabs>
          <w:tab w:val="num" w:pos="1260"/>
        </w:tabs>
        <w:spacing w:after="0" w:line="240" w:lineRule="auto"/>
        <w:ind w:firstLine="709"/>
        <w:jc w:val="both"/>
        <w:rPr>
          <w:rFonts w:ascii="Times New Roman" w:hAnsi="Times New Roman" w:cs="Times New Roman"/>
          <w:bCs/>
          <w:i/>
          <w:sz w:val="28"/>
          <w:szCs w:val="28"/>
        </w:rPr>
      </w:pPr>
      <w:r w:rsidRPr="009A065D">
        <w:rPr>
          <w:rFonts w:ascii="Times New Roman" w:hAnsi="Times New Roman" w:cs="Times New Roman"/>
          <w:bCs/>
          <w:i/>
          <w:sz w:val="28"/>
          <w:szCs w:val="28"/>
        </w:rPr>
        <w:t>Конституция 1977 года</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Между тем, внешне номенклатура старалась создать видимость дальнейшего развития советской демократии. В 1977 году после длительного всенародного, хотя и очень формального, обсуждения была принята новая </w:t>
      </w:r>
      <w:r w:rsidRPr="009A065D">
        <w:rPr>
          <w:rFonts w:ascii="Times New Roman" w:hAnsi="Times New Roman" w:cs="Times New Roman"/>
          <w:sz w:val="28"/>
          <w:szCs w:val="28"/>
        </w:rPr>
        <w:lastRenderedPageBreak/>
        <w:t>советская Конституция, соответствовавшая демагогии «развитого социализма». Всенародное обсуждение привело к внесению в неё массы мелких поправок и одной статьи. В преамбуле Конституции провозглашалось, что советское государство стало теперь «общенародным». В связи с этим, Советы депутатов трудящихся были переименованы в Советы народных депутатов. Социальная однородность советского общества стала официальной идеологией. Однако, в формально «народных» органах власти по-прежнему всё определяли партийные и государственные чиновники. Политических свобод в стране как не было ранее, так и не появилось с введением новой Конституции, не прибавилось ни свободы художественного творчества, ни свободы совести. Население воспринимало принятие новой Конституции как очередную формальную пропагандистскую кампанию.</w:t>
      </w:r>
    </w:p>
    <w:p w:rsidR="005F7CE9" w:rsidRPr="009A065D" w:rsidRDefault="005F7CE9" w:rsidP="00C821A0">
      <w:pPr>
        <w:tabs>
          <w:tab w:val="num" w:pos="1260"/>
        </w:tabs>
        <w:spacing w:after="0" w:line="240" w:lineRule="auto"/>
        <w:ind w:firstLine="709"/>
        <w:jc w:val="both"/>
        <w:rPr>
          <w:rFonts w:ascii="Times New Roman" w:hAnsi="Times New Roman" w:cs="Times New Roman"/>
          <w:bCs/>
          <w:i/>
          <w:sz w:val="28"/>
          <w:szCs w:val="28"/>
        </w:rPr>
      </w:pPr>
      <w:r w:rsidRPr="009A065D">
        <w:rPr>
          <w:rFonts w:ascii="Times New Roman" w:hAnsi="Times New Roman" w:cs="Times New Roman"/>
          <w:bCs/>
          <w:i/>
          <w:sz w:val="28"/>
          <w:szCs w:val="28"/>
        </w:rPr>
        <w:t>Процесс распада советской командно-административной системы</w:t>
      </w:r>
    </w:p>
    <w:p w:rsidR="005F7CE9" w:rsidRPr="009A065D" w:rsidRDefault="005F7CE9" w:rsidP="00C821A0">
      <w:pPr>
        <w:spacing w:after="0" w:line="240" w:lineRule="auto"/>
        <w:ind w:firstLine="709"/>
        <w:jc w:val="both"/>
        <w:rPr>
          <w:rFonts w:ascii="Times New Roman" w:hAnsi="Times New Roman" w:cs="Times New Roman"/>
          <w:sz w:val="28"/>
          <w:szCs w:val="28"/>
        </w:rPr>
      </w:pPr>
      <w:proofErr w:type="gramStart"/>
      <w:r w:rsidRPr="009A065D">
        <w:rPr>
          <w:rFonts w:ascii="Times New Roman" w:hAnsi="Times New Roman" w:cs="Times New Roman"/>
          <w:sz w:val="28"/>
          <w:szCs w:val="28"/>
        </w:rPr>
        <w:t>В начале</w:t>
      </w:r>
      <w:proofErr w:type="gramEnd"/>
      <w:r w:rsidRPr="009A065D">
        <w:rPr>
          <w:rFonts w:ascii="Times New Roman" w:hAnsi="Times New Roman" w:cs="Times New Roman"/>
          <w:sz w:val="28"/>
          <w:szCs w:val="28"/>
        </w:rPr>
        <w:t xml:space="preserve"> 1980-х гг. все без исключения слои советского общества испытывали психологический дискомфорт. Интеллигенция хотела подлинной демократии и индивидуальной свободы.</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Большинство рабочих и служащих необходимость перемен связывали с лучшей организацией и оплатой труда, более справедливым распределением общественного богатства. Часть крестьянства рассчитывала стать подлинными хозяевами своей земли и своего труда.</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Однако, в конечном счете, совсем другие силы определили направление и характер реформирования советской системы. Этими силами была советская номенклатура, тяготившаяся коммунистическими условностями и зависимостью личного благополучия от служебного положения.</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Таким образом, к началу </w:t>
      </w:r>
      <w:r w:rsidR="00185071">
        <w:rPr>
          <w:rFonts w:ascii="Times New Roman" w:hAnsi="Times New Roman" w:cs="Times New Roman"/>
          <w:sz w:val="28"/>
          <w:szCs w:val="28"/>
        </w:rPr>
        <w:t>19</w:t>
      </w:r>
      <w:r w:rsidRPr="009A065D">
        <w:rPr>
          <w:rFonts w:ascii="Times New Roman" w:hAnsi="Times New Roman" w:cs="Times New Roman"/>
          <w:sz w:val="28"/>
          <w:szCs w:val="28"/>
        </w:rPr>
        <w:t>80-х гг. советская система фактически лишается поддержки в обществе. Ее крах становится вопросом времени.</w:t>
      </w:r>
    </w:p>
    <w:p w:rsidR="005F7CE9"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Смерть в ноябре </w:t>
      </w:r>
      <w:smartTag w:uri="urn:schemas-microsoft-com:office:smarttags" w:element="metricconverter">
        <w:smartTagPr>
          <w:attr w:name="ProductID" w:val="1982 г"/>
        </w:smartTagPr>
        <w:r w:rsidRPr="009A065D">
          <w:rPr>
            <w:rFonts w:ascii="Times New Roman" w:hAnsi="Times New Roman" w:cs="Times New Roman"/>
            <w:sz w:val="28"/>
            <w:szCs w:val="28"/>
          </w:rPr>
          <w:t>1982 г</w:t>
        </w:r>
      </w:smartTag>
      <w:r w:rsidRPr="009A065D">
        <w:rPr>
          <w:rFonts w:ascii="Times New Roman" w:hAnsi="Times New Roman" w:cs="Times New Roman"/>
          <w:sz w:val="28"/>
          <w:szCs w:val="28"/>
        </w:rPr>
        <w:t>. Л.И. Брежнева и приход к власти более здравомыслящего политика Ю.В. Андропова пробудили в обществе надежды на возможное изменение жизни к лучшему. Однако этим надеждам не суждено было сбыться.</w:t>
      </w:r>
    </w:p>
    <w:p w:rsidR="002367C7" w:rsidRPr="009A065D" w:rsidRDefault="002367C7" w:rsidP="00C821A0">
      <w:pPr>
        <w:spacing w:after="0" w:line="240" w:lineRule="auto"/>
        <w:ind w:firstLine="709"/>
        <w:jc w:val="both"/>
        <w:rPr>
          <w:rFonts w:ascii="Times New Roman" w:hAnsi="Times New Roman" w:cs="Times New Roman"/>
          <w:sz w:val="28"/>
          <w:szCs w:val="28"/>
        </w:rPr>
      </w:pPr>
      <w:r>
        <w:rPr>
          <w:noProof/>
          <w:lang w:eastAsia="ru-RU"/>
        </w:rPr>
        <w:lastRenderedPageBreak/>
        <w:drawing>
          <wp:inline distT="0" distB="0" distL="0" distR="0">
            <wp:extent cx="3055620" cy="3604260"/>
            <wp:effectExtent l="0" t="0" r="0" b="0"/>
            <wp:docPr id="7" name="Рисунок 7" descr="https://f2.mylove.ru/5yMrhqjS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2.mylove.ru/5yMrhqjSU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5620" cy="3604260"/>
                    </a:xfrm>
                    <a:prstGeom prst="rect">
                      <a:avLst/>
                    </a:prstGeom>
                    <a:noFill/>
                    <a:ln>
                      <a:noFill/>
                    </a:ln>
                  </pic:spPr>
                </pic:pic>
              </a:graphicData>
            </a:graphic>
          </wp:inline>
        </w:drawing>
      </w:r>
    </w:p>
    <w:p w:rsidR="005F7CE9"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Попытки Ю.В. Андропова придать эффективность бюрократической системе без структурных изменений, усиление требовательности и контроля, борьба с отдельными пороками не вывели страну из кризисного состояния.</w:t>
      </w:r>
    </w:p>
    <w:p w:rsidR="002367C7" w:rsidRDefault="002367C7" w:rsidP="00C821A0">
      <w:pPr>
        <w:spacing w:after="0" w:line="240" w:lineRule="auto"/>
        <w:ind w:firstLine="709"/>
        <w:jc w:val="both"/>
        <w:rPr>
          <w:rFonts w:ascii="Times New Roman" w:hAnsi="Times New Roman" w:cs="Times New Roman"/>
          <w:color w:val="000000"/>
          <w:sz w:val="28"/>
          <w:szCs w:val="28"/>
          <w:shd w:val="clear" w:color="auto" w:fill="FFFFFF"/>
        </w:rPr>
      </w:pPr>
      <w:r w:rsidRPr="002367C7">
        <w:rPr>
          <w:rFonts w:ascii="Times New Roman" w:hAnsi="Times New Roman" w:cs="Times New Roman"/>
          <w:color w:val="000000"/>
          <w:sz w:val="28"/>
          <w:szCs w:val="28"/>
          <w:shd w:val="clear" w:color="auto" w:fill="FFFFFF"/>
        </w:rPr>
        <w:t xml:space="preserve">13 февраля 1984 года, после смерти Андропова, единогласно был избран главой партии и государства Константин Устинович Черненко. К этому времени он уже тяжело болел. Большую часть своего правления он провел в Центральной клинической больнице. </w:t>
      </w:r>
      <w:r>
        <w:rPr>
          <w:rFonts w:ascii="Times New Roman" w:hAnsi="Times New Roman" w:cs="Times New Roman"/>
          <w:color w:val="000000"/>
          <w:sz w:val="28"/>
          <w:szCs w:val="28"/>
          <w:shd w:val="clear" w:color="auto" w:fill="FFFFFF"/>
        </w:rPr>
        <w:t>Ряд</w:t>
      </w:r>
      <w:r w:rsidRPr="002367C7">
        <w:rPr>
          <w:rFonts w:ascii="Times New Roman" w:hAnsi="Times New Roman" w:cs="Times New Roman"/>
          <w:color w:val="000000"/>
          <w:sz w:val="28"/>
          <w:szCs w:val="28"/>
          <w:shd w:val="clear" w:color="auto" w:fill="FFFFFF"/>
        </w:rPr>
        <w:t xml:space="preserve"> историк</w:t>
      </w:r>
      <w:r>
        <w:rPr>
          <w:rFonts w:ascii="Times New Roman" w:hAnsi="Times New Roman" w:cs="Times New Roman"/>
          <w:color w:val="000000"/>
          <w:sz w:val="28"/>
          <w:szCs w:val="28"/>
          <w:shd w:val="clear" w:color="auto" w:fill="FFFFFF"/>
        </w:rPr>
        <w:t>ов и публицистов</w:t>
      </w:r>
      <w:r w:rsidRPr="002367C7">
        <w:rPr>
          <w:rFonts w:ascii="Times New Roman" w:hAnsi="Times New Roman" w:cs="Times New Roman"/>
          <w:color w:val="000000"/>
          <w:sz w:val="28"/>
          <w:szCs w:val="28"/>
          <w:shd w:val="clear" w:color="auto" w:fill="FFFFFF"/>
        </w:rPr>
        <w:t xml:space="preserve"> говорят, что реформы, начатые Андроповым, стали сворачиваться, </w:t>
      </w:r>
      <w:r>
        <w:rPr>
          <w:rFonts w:ascii="Times New Roman" w:hAnsi="Times New Roman" w:cs="Times New Roman"/>
          <w:color w:val="000000"/>
          <w:sz w:val="28"/>
          <w:szCs w:val="28"/>
          <w:shd w:val="clear" w:color="auto" w:fill="FFFFFF"/>
        </w:rPr>
        <w:t>но есть и другие мнения: м</w:t>
      </w:r>
      <w:r w:rsidRPr="002367C7">
        <w:rPr>
          <w:rFonts w:ascii="Times New Roman" w:hAnsi="Times New Roman" w:cs="Times New Roman"/>
          <w:color w:val="000000"/>
          <w:sz w:val="28"/>
          <w:szCs w:val="28"/>
          <w:shd w:val="clear" w:color="auto" w:fill="FFFFFF"/>
        </w:rPr>
        <w:t xml:space="preserve">ногие начинания продолжились </w:t>
      </w:r>
      <w:r>
        <w:rPr>
          <w:rFonts w:ascii="Times New Roman" w:hAnsi="Times New Roman" w:cs="Times New Roman"/>
          <w:color w:val="000000"/>
          <w:sz w:val="28"/>
          <w:szCs w:val="28"/>
          <w:shd w:val="clear" w:color="auto" w:fill="FFFFFF"/>
        </w:rPr>
        <w:t>(в</w:t>
      </w:r>
      <w:r w:rsidRPr="002367C7">
        <w:rPr>
          <w:rFonts w:ascii="Times New Roman" w:hAnsi="Times New Roman" w:cs="Times New Roman"/>
          <w:color w:val="000000"/>
          <w:sz w:val="28"/>
          <w:szCs w:val="28"/>
          <w:shd w:val="clear" w:color="auto" w:fill="FFFFFF"/>
        </w:rPr>
        <w:t xml:space="preserve"> первую очередь это коснулось борьбы с теневой экономикой</w:t>
      </w:r>
      <w:r>
        <w:rPr>
          <w:rFonts w:ascii="Times New Roman" w:hAnsi="Times New Roman" w:cs="Times New Roman"/>
          <w:color w:val="000000"/>
          <w:sz w:val="28"/>
          <w:szCs w:val="28"/>
          <w:shd w:val="clear" w:color="auto" w:fill="FFFFFF"/>
        </w:rPr>
        <w:t>)</w:t>
      </w:r>
      <w:r w:rsidRPr="002367C7">
        <w:rPr>
          <w:rFonts w:ascii="Times New Roman" w:hAnsi="Times New Roman" w:cs="Times New Roman"/>
          <w:color w:val="000000"/>
          <w:sz w:val="28"/>
          <w:szCs w:val="28"/>
          <w:shd w:val="clear" w:color="auto" w:fill="FFFFFF"/>
        </w:rPr>
        <w:t xml:space="preserve">. При Черненко стали чаще звучать слова о перестройке управления страной и всего хозяйственного механизма. </w:t>
      </w:r>
      <w:r>
        <w:rPr>
          <w:rFonts w:ascii="Times New Roman" w:hAnsi="Times New Roman" w:cs="Times New Roman"/>
          <w:color w:val="000000"/>
          <w:sz w:val="28"/>
          <w:szCs w:val="28"/>
          <w:shd w:val="clear" w:color="auto" w:fill="FFFFFF"/>
        </w:rPr>
        <w:t>Однако глава государства скончался 10 марта 1985 года.</w:t>
      </w:r>
    </w:p>
    <w:p w:rsidR="005F7CE9" w:rsidRPr="002367C7" w:rsidRDefault="005F7CE9" w:rsidP="00C821A0">
      <w:pPr>
        <w:spacing w:after="0" w:line="240" w:lineRule="auto"/>
        <w:ind w:firstLine="709"/>
        <w:jc w:val="both"/>
        <w:rPr>
          <w:rFonts w:ascii="Times New Roman" w:hAnsi="Times New Roman" w:cs="Times New Roman"/>
          <w:sz w:val="28"/>
          <w:szCs w:val="28"/>
        </w:rPr>
      </w:pPr>
      <w:r w:rsidRPr="002367C7">
        <w:rPr>
          <w:rFonts w:ascii="Times New Roman" w:hAnsi="Times New Roman" w:cs="Times New Roman"/>
          <w:sz w:val="28"/>
          <w:szCs w:val="28"/>
        </w:rPr>
        <w:t xml:space="preserve">Избрание в марте </w:t>
      </w:r>
      <w:smartTag w:uri="urn:schemas-microsoft-com:office:smarttags" w:element="metricconverter">
        <w:smartTagPr>
          <w:attr w:name="ProductID" w:val="1985 г"/>
        </w:smartTagPr>
        <w:r w:rsidRPr="002367C7">
          <w:rPr>
            <w:rFonts w:ascii="Times New Roman" w:hAnsi="Times New Roman" w:cs="Times New Roman"/>
            <w:sz w:val="28"/>
            <w:szCs w:val="28"/>
          </w:rPr>
          <w:t>1985 г</w:t>
        </w:r>
      </w:smartTag>
      <w:r w:rsidRPr="002367C7">
        <w:rPr>
          <w:rFonts w:ascii="Times New Roman" w:hAnsi="Times New Roman" w:cs="Times New Roman"/>
          <w:sz w:val="28"/>
          <w:szCs w:val="28"/>
        </w:rPr>
        <w:t>. М.С. Горбачева на пост Генерального секретаря ЦК КПСС вновь возродило надежду на возможности реальных перемен в жизни общества. Энергичные выступления нового Генерального секретаря показали его решимость приступить к обновлению страны.</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Горбачев был убежден, что после реформы, проведенной «сверху», страна обретет второе дыхание. Ядром экономических преобразований стала концепция ускорения социально-экономического развития страны на основе использования новейших достижений научно-технического прогресса. Провозглашая курс на ускорение, М.С. Горбачев надеялся с минимальными затратами за счет «скрытых резервов» в короткий срок добиться подъема экономики. Однако все попытки в рамках старой системы провести преобразование экономики были обречены на провал. Первые три года перестройки, в течение которых были испробованы практически все известные методы ускорения развития общества, показали, что тоталитарная система не поддается реформированию. Неудачи первого этапа перестройки </w:t>
      </w:r>
      <w:r w:rsidRPr="009A065D">
        <w:rPr>
          <w:rFonts w:ascii="Times New Roman" w:hAnsi="Times New Roman" w:cs="Times New Roman"/>
          <w:sz w:val="28"/>
          <w:szCs w:val="28"/>
        </w:rPr>
        <w:lastRenderedPageBreak/>
        <w:t xml:space="preserve">заставили искать новые пути. На фоне ухудшающейся с каждым днем экономической ситуации впервые был поставлен вопрос о политической реформе общества. Была провозглашена политика гласности — открытое обсуждение острых проблем экономики и политики на страницах средств массовой информации. </w:t>
      </w:r>
    </w:p>
    <w:p w:rsidR="005F7CE9" w:rsidRPr="009A065D" w:rsidRDefault="005F7CE9" w:rsidP="00C821A0">
      <w:pPr>
        <w:spacing w:after="0" w:line="240" w:lineRule="auto"/>
        <w:ind w:firstLine="709"/>
        <w:jc w:val="both"/>
        <w:rPr>
          <w:rFonts w:ascii="Times New Roman" w:hAnsi="Times New Roman" w:cs="Times New Roman"/>
          <w:sz w:val="28"/>
          <w:szCs w:val="28"/>
        </w:rPr>
      </w:pPr>
    </w:p>
    <w:p w:rsidR="005F7CE9" w:rsidRPr="009A065D" w:rsidRDefault="005F7CE9" w:rsidP="00C821A0">
      <w:pPr>
        <w:spacing w:after="0" w:line="240" w:lineRule="auto"/>
        <w:ind w:firstLine="709"/>
        <w:jc w:val="both"/>
        <w:rPr>
          <w:rFonts w:ascii="Times New Roman" w:hAnsi="Times New Roman" w:cs="Times New Roman"/>
          <w:sz w:val="28"/>
          <w:szCs w:val="28"/>
        </w:rPr>
      </w:pPr>
    </w:p>
    <w:p w:rsidR="005977C9" w:rsidRDefault="005977C9" w:rsidP="00C821A0">
      <w:pPr>
        <w:tabs>
          <w:tab w:val="num" w:pos="1260"/>
        </w:tabs>
        <w:spacing w:after="0" w:line="240" w:lineRule="auto"/>
        <w:ind w:firstLine="709"/>
        <w:jc w:val="both"/>
        <w:rPr>
          <w:rFonts w:ascii="Times New Roman" w:hAnsi="Times New Roman" w:cs="Times New Roman"/>
          <w:b/>
          <w:bCs/>
          <w:sz w:val="28"/>
          <w:szCs w:val="28"/>
        </w:rPr>
      </w:pPr>
    </w:p>
    <w:p w:rsidR="005F7CE9" w:rsidRPr="009A065D" w:rsidRDefault="005F7CE9" w:rsidP="00C821A0">
      <w:pPr>
        <w:tabs>
          <w:tab w:val="num" w:pos="1260"/>
        </w:tabs>
        <w:spacing w:after="0" w:line="240" w:lineRule="auto"/>
        <w:ind w:firstLine="709"/>
        <w:jc w:val="both"/>
        <w:rPr>
          <w:rFonts w:ascii="Times New Roman" w:hAnsi="Times New Roman" w:cs="Times New Roman"/>
          <w:b/>
          <w:bCs/>
          <w:sz w:val="28"/>
          <w:szCs w:val="28"/>
        </w:rPr>
      </w:pPr>
      <w:r w:rsidRPr="009A065D">
        <w:rPr>
          <w:rFonts w:ascii="Times New Roman" w:hAnsi="Times New Roman" w:cs="Times New Roman"/>
          <w:b/>
          <w:bCs/>
          <w:sz w:val="28"/>
          <w:szCs w:val="28"/>
        </w:rPr>
        <w:t>4. СССР в 1964 – 1985 гг.: внешняя политика</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В области внешней </w:t>
      </w:r>
      <w:proofErr w:type="gramStart"/>
      <w:r w:rsidRPr="009A065D">
        <w:rPr>
          <w:rFonts w:ascii="Times New Roman" w:hAnsi="Times New Roman" w:cs="Times New Roman"/>
          <w:sz w:val="28"/>
          <w:szCs w:val="28"/>
        </w:rPr>
        <w:t>политики на период</w:t>
      </w:r>
      <w:proofErr w:type="gramEnd"/>
      <w:r w:rsidRPr="009A065D">
        <w:rPr>
          <w:rFonts w:ascii="Times New Roman" w:hAnsi="Times New Roman" w:cs="Times New Roman"/>
          <w:sz w:val="28"/>
          <w:szCs w:val="28"/>
        </w:rPr>
        <w:t xml:space="preserve"> середины </w:t>
      </w:r>
      <w:r w:rsidR="00741DD1">
        <w:rPr>
          <w:rFonts w:ascii="Times New Roman" w:hAnsi="Times New Roman" w:cs="Times New Roman"/>
          <w:sz w:val="28"/>
          <w:szCs w:val="28"/>
        </w:rPr>
        <w:t>19</w:t>
      </w:r>
      <w:r w:rsidRPr="009A065D">
        <w:rPr>
          <w:rFonts w:ascii="Times New Roman" w:hAnsi="Times New Roman" w:cs="Times New Roman"/>
          <w:sz w:val="28"/>
          <w:szCs w:val="28"/>
        </w:rPr>
        <w:t xml:space="preserve">60-х – начала 80-х гг. падают как важнейшие достижения, так и крупные неудачи, отражавшие общее кризисное развитие советского «социализма». Отношения со странами Восточной Европы характеризовались развитием сотрудничества стран СЭВ в области экономики и военной организации ОВД в области обороны. К сожалению, престиж СССР у населения восточноевропейских стран неуклонно падал, особенно с 1968 года, когда советские войска и войска ряда стран ОВД были введены на территорию Чехословакии ради предотвращения её выхода из советской сферы влияния и отказа от «социализма». Крайне неудачно развивались отношения с восточным соседом СССР – «социалистическим» Китаем. Маоистское руководство Китая выдвинуло даже огромный реестр территориальных претензий к СССР, летом 1969 года Китай спровоцировал около 500 инцидентов на границе, но до крупномасштабной войны дело всё-таки не дошло. Крупнейшим успехом «социалистических» государств и апогеем наступления «социализма» в мире стала победа вьетнамского народа в борьбе с американской агрессией. Американцы убрались из Вьетнама в 1974 году, север и юг страны </w:t>
      </w:r>
      <w:proofErr w:type="gramStart"/>
      <w:r w:rsidRPr="009A065D">
        <w:rPr>
          <w:rFonts w:ascii="Times New Roman" w:hAnsi="Times New Roman" w:cs="Times New Roman"/>
          <w:sz w:val="28"/>
          <w:szCs w:val="28"/>
        </w:rPr>
        <w:t>воссоединились</w:t>
      </w:r>
      <w:proofErr w:type="gramEnd"/>
      <w:r w:rsidRPr="009A065D">
        <w:rPr>
          <w:rFonts w:ascii="Times New Roman" w:hAnsi="Times New Roman" w:cs="Times New Roman"/>
          <w:sz w:val="28"/>
          <w:szCs w:val="28"/>
        </w:rPr>
        <w:t xml:space="preserve"> и весь Вьетнам был провозглашён социалистическим государством. Поражение США в войне с Вьетнамом </w:t>
      </w:r>
      <w:proofErr w:type="gramStart"/>
      <w:r w:rsidRPr="009A065D">
        <w:rPr>
          <w:rFonts w:ascii="Times New Roman" w:hAnsi="Times New Roman" w:cs="Times New Roman"/>
          <w:sz w:val="28"/>
          <w:szCs w:val="28"/>
        </w:rPr>
        <w:t>привело к тяжелому кризису в американском обществе и на какое-то время агрессивность американского государства меньше стала</w:t>
      </w:r>
      <w:proofErr w:type="gramEnd"/>
      <w:r w:rsidRPr="009A065D">
        <w:rPr>
          <w:rFonts w:ascii="Times New Roman" w:hAnsi="Times New Roman" w:cs="Times New Roman"/>
          <w:sz w:val="28"/>
          <w:szCs w:val="28"/>
        </w:rPr>
        <w:t xml:space="preserve"> сказываться на развитии международных отношений.</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t xml:space="preserve">В связи с этим уже с конца </w:t>
      </w:r>
      <w:r w:rsidR="00185071">
        <w:rPr>
          <w:rFonts w:ascii="Times New Roman" w:hAnsi="Times New Roman" w:cs="Times New Roman"/>
          <w:sz w:val="28"/>
          <w:szCs w:val="28"/>
        </w:rPr>
        <w:t>19</w:t>
      </w:r>
      <w:r w:rsidRPr="009A065D">
        <w:rPr>
          <w:rFonts w:ascii="Times New Roman" w:hAnsi="Times New Roman" w:cs="Times New Roman"/>
          <w:sz w:val="28"/>
          <w:szCs w:val="28"/>
        </w:rPr>
        <w:t xml:space="preserve">60-х гг. стала складываться ситуация, благоприятная для </w:t>
      </w:r>
      <w:r w:rsidRPr="009A065D">
        <w:rPr>
          <w:rFonts w:ascii="Times New Roman" w:hAnsi="Times New Roman" w:cs="Times New Roman"/>
          <w:b/>
          <w:sz w:val="28"/>
          <w:szCs w:val="28"/>
        </w:rPr>
        <w:t>разрядки</w:t>
      </w:r>
      <w:r w:rsidRPr="009A065D">
        <w:rPr>
          <w:rFonts w:ascii="Times New Roman" w:hAnsi="Times New Roman" w:cs="Times New Roman"/>
          <w:sz w:val="28"/>
          <w:szCs w:val="28"/>
        </w:rPr>
        <w:t xml:space="preserve"> в международных делах, ослабления блокового противостояния и снижения угрозы мировой войны. В сильной степени переходу к разрядке способствовал приход к власти в ФРГ правительства партии СДПГ, склонного к диалогу со своими соседями. США тоже проявили готовность к диалогу, и в 1972 году в Москву даже приезжал президент этой страны Никсон. СССР заключил с Соединёнными Штатами два соглашения, которые впервые в послевоенной истории мира ограничивали нескончаемую гонку вооружений – ОСВ-1 и ОСВ-2. Пиком развития политики разрядки стало Общеевропейское совещание 1973-1975 гг., завершившееся встречей в Хельсинки и созданием Организации безопасности и сотрудничества в Европе. На этом совещании был создан механизм предотвращения опасных военных конфликтов.</w:t>
      </w:r>
    </w:p>
    <w:p w:rsidR="005F7CE9" w:rsidRPr="009A065D" w:rsidRDefault="005F7CE9" w:rsidP="00C821A0">
      <w:pPr>
        <w:spacing w:after="0" w:line="240" w:lineRule="auto"/>
        <w:ind w:firstLine="709"/>
        <w:jc w:val="both"/>
        <w:rPr>
          <w:rFonts w:ascii="Times New Roman" w:hAnsi="Times New Roman" w:cs="Times New Roman"/>
          <w:sz w:val="28"/>
          <w:szCs w:val="28"/>
        </w:rPr>
      </w:pPr>
      <w:r w:rsidRPr="009A065D">
        <w:rPr>
          <w:rFonts w:ascii="Times New Roman" w:hAnsi="Times New Roman" w:cs="Times New Roman"/>
          <w:sz w:val="28"/>
          <w:szCs w:val="28"/>
        </w:rPr>
        <w:lastRenderedPageBreak/>
        <w:t xml:space="preserve">К сожалению, на рубеже 70-80-х гг. </w:t>
      </w:r>
      <w:r w:rsidRPr="009A065D">
        <w:rPr>
          <w:rFonts w:ascii="Times New Roman" w:hAnsi="Times New Roman" w:cs="Times New Roman"/>
          <w:sz w:val="28"/>
          <w:szCs w:val="28"/>
          <w:lang w:val="en-US"/>
        </w:rPr>
        <w:t>XX</w:t>
      </w:r>
      <w:r w:rsidRPr="009A065D">
        <w:rPr>
          <w:rFonts w:ascii="Times New Roman" w:hAnsi="Times New Roman" w:cs="Times New Roman"/>
          <w:sz w:val="28"/>
          <w:szCs w:val="28"/>
        </w:rPr>
        <w:t xml:space="preserve"> века произошло новое ухудшение международной обстановки, возросшая агрессивность американского истеблишмента, оправившегося от «вьетнамского синдрома», нашла для себя неплохой предлог, чтобы подорвать разрядку – явно неудачное решение Политбюро КПСС о введении войск в Афганистан (1979). С точки зрения военно-стратегической это решение было оправданным, с точки зрения политической – нет. Война привела к падению международного престижа нашей страны. </w:t>
      </w:r>
    </w:p>
    <w:p w:rsidR="00EE19C6" w:rsidRDefault="00EE19C6" w:rsidP="00C821A0">
      <w:pPr>
        <w:jc w:val="both"/>
      </w:pPr>
    </w:p>
    <w:sectPr w:rsidR="00EE19C6">
      <w:headerReference w:type="default" r:id="rId1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4259" w:rsidRDefault="004E4259" w:rsidP="00741DD1">
      <w:pPr>
        <w:spacing w:after="0" w:line="240" w:lineRule="auto"/>
      </w:pPr>
      <w:r>
        <w:separator/>
      </w:r>
    </w:p>
  </w:endnote>
  <w:endnote w:type="continuationSeparator" w:id="0">
    <w:p w:rsidR="004E4259" w:rsidRDefault="004E4259" w:rsidP="00741D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4259" w:rsidRDefault="004E4259" w:rsidP="00741DD1">
      <w:pPr>
        <w:spacing w:after="0" w:line="240" w:lineRule="auto"/>
      </w:pPr>
      <w:r>
        <w:separator/>
      </w:r>
    </w:p>
  </w:footnote>
  <w:footnote w:type="continuationSeparator" w:id="0">
    <w:p w:rsidR="004E4259" w:rsidRDefault="004E4259" w:rsidP="00741D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544820"/>
      <w:docPartObj>
        <w:docPartGallery w:val="Page Numbers (Top of Page)"/>
        <w:docPartUnique/>
      </w:docPartObj>
    </w:sdtPr>
    <w:sdtEndPr/>
    <w:sdtContent>
      <w:p w:rsidR="00741DD1" w:rsidRDefault="00741DD1">
        <w:pPr>
          <w:pStyle w:val="a4"/>
          <w:jc w:val="right"/>
        </w:pPr>
        <w:r>
          <w:fldChar w:fldCharType="begin"/>
        </w:r>
        <w:r>
          <w:instrText>PAGE   \* MERGEFORMAT</w:instrText>
        </w:r>
        <w:r>
          <w:fldChar w:fldCharType="separate"/>
        </w:r>
        <w:r w:rsidR="001958DB">
          <w:rPr>
            <w:noProof/>
          </w:rPr>
          <w:t>29</w:t>
        </w:r>
        <w:r>
          <w:fldChar w:fldCharType="end"/>
        </w:r>
      </w:p>
    </w:sdtContent>
  </w:sdt>
  <w:p w:rsidR="00741DD1" w:rsidRDefault="00741DD1">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017BE"/>
    <w:multiLevelType w:val="hybridMultilevel"/>
    <w:tmpl w:val="FCC6C6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0011EB8"/>
    <w:multiLevelType w:val="hybridMultilevel"/>
    <w:tmpl w:val="7352B4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4380496"/>
    <w:multiLevelType w:val="hybridMultilevel"/>
    <w:tmpl w:val="2B6AE0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CB07506"/>
    <w:multiLevelType w:val="hybridMultilevel"/>
    <w:tmpl w:val="682824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EC53AFC"/>
    <w:multiLevelType w:val="hybridMultilevel"/>
    <w:tmpl w:val="42DE97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5708174B"/>
    <w:multiLevelType w:val="hybridMultilevel"/>
    <w:tmpl w:val="A2B6A3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B4D6B92"/>
    <w:multiLevelType w:val="hybridMultilevel"/>
    <w:tmpl w:val="023CF7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703C7C43"/>
    <w:multiLevelType w:val="hybridMultilevel"/>
    <w:tmpl w:val="BC5A4F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79F91B7A"/>
    <w:multiLevelType w:val="hybridMultilevel"/>
    <w:tmpl w:val="96A606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8"/>
  </w:num>
  <w:num w:numId="4">
    <w:abstractNumId w:val="1"/>
  </w:num>
  <w:num w:numId="5">
    <w:abstractNumId w:val="5"/>
  </w:num>
  <w:num w:numId="6">
    <w:abstractNumId w:val="4"/>
  </w:num>
  <w:num w:numId="7">
    <w:abstractNumId w:val="3"/>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7CE9"/>
    <w:rsid w:val="00185071"/>
    <w:rsid w:val="001958DB"/>
    <w:rsid w:val="002367C7"/>
    <w:rsid w:val="002503F0"/>
    <w:rsid w:val="0042101D"/>
    <w:rsid w:val="004E4259"/>
    <w:rsid w:val="005977C9"/>
    <w:rsid w:val="005D41DA"/>
    <w:rsid w:val="005F4370"/>
    <w:rsid w:val="005F7CE9"/>
    <w:rsid w:val="00741DD1"/>
    <w:rsid w:val="007630AB"/>
    <w:rsid w:val="008802BB"/>
    <w:rsid w:val="008E5230"/>
    <w:rsid w:val="009616F4"/>
    <w:rsid w:val="00991B92"/>
    <w:rsid w:val="009D22A1"/>
    <w:rsid w:val="00B4341F"/>
    <w:rsid w:val="00C655C8"/>
    <w:rsid w:val="00C821A0"/>
    <w:rsid w:val="00CF0254"/>
    <w:rsid w:val="00D92629"/>
    <w:rsid w:val="00E64459"/>
    <w:rsid w:val="00EE19C6"/>
    <w:rsid w:val="00F40FF0"/>
    <w:rsid w:val="00F75654"/>
    <w:rsid w:val="00FB3E2F"/>
    <w:rsid w:val="00FB5D72"/>
    <w:rsid w:val="00FB78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7CE9"/>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F7CE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header"/>
    <w:basedOn w:val="a"/>
    <w:link w:val="a5"/>
    <w:uiPriority w:val="99"/>
    <w:unhideWhenUsed/>
    <w:rsid w:val="00741DD1"/>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741DD1"/>
  </w:style>
  <w:style w:type="paragraph" w:styleId="a6">
    <w:name w:val="footer"/>
    <w:basedOn w:val="a"/>
    <w:link w:val="a7"/>
    <w:uiPriority w:val="99"/>
    <w:unhideWhenUsed/>
    <w:rsid w:val="00741DD1"/>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41DD1"/>
  </w:style>
  <w:style w:type="paragraph" w:styleId="3">
    <w:name w:val="Body Text 3"/>
    <w:basedOn w:val="a"/>
    <w:link w:val="30"/>
    <w:rsid w:val="00FB5D72"/>
    <w:pPr>
      <w:spacing w:after="120" w:line="240" w:lineRule="auto"/>
    </w:pPr>
    <w:rPr>
      <w:rFonts w:ascii="Times New Roman" w:eastAsia="Times New Roman" w:hAnsi="Times New Roman" w:cs="Times New Roman"/>
      <w:sz w:val="16"/>
      <w:szCs w:val="16"/>
      <w:lang w:eastAsia="ru-RU"/>
    </w:rPr>
  </w:style>
  <w:style w:type="character" w:customStyle="1" w:styleId="30">
    <w:name w:val="Основной текст 3 Знак"/>
    <w:basedOn w:val="a0"/>
    <w:link w:val="3"/>
    <w:rsid w:val="00FB5D72"/>
    <w:rPr>
      <w:rFonts w:ascii="Times New Roman" w:eastAsia="Times New Roman" w:hAnsi="Times New Roman" w:cs="Times New Roman"/>
      <w:sz w:val="16"/>
      <w:szCs w:val="16"/>
      <w:lang w:eastAsia="ru-RU"/>
    </w:rPr>
  </w:style>
  <w:style w:type="paragraph" w:styleId="a8">
    <w:name w:val="List Paragraph"/>
    <w:basedOn w:val="a"/>
    <w:uiPriority w:val="34"/>
    <w:qFormat/>
    <w:rsid w:val="00FB5D72"/>
    <w:pPr>
      <w:ind w:left="720"/>
      <w:contextualSpacing/>
    </w:pPr>
  </w:style>
  <w:style w:type="paragraph" w:styleId="a9">
    <w:name w:val="Balloon Text"/>
    <w:basedOn w:val="a"/>
    <w:link w:val="aa"/>
    <w:uiPriority w:val="99"/>
    <w:semiHidden/>
    <w:unhideWhenUsed/>
    <w:rsid w:val="008E523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8E523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7CE9"/>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F7CE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header"/>
    <w:basedOn w:val="a"/>
    <w:link w:val="a5"/>
    <w:uiPriority w:val="99"/>
    <w:unhideWhenUsed/>
    <w:rsid w:val="00741DD1"/>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741DD1"/>
  </w:style>
  <w:style w:type="paragraph" w:styleId="a6">
    <w:name w:val="footer"/>
    <w:basedOn w:val="a"/>
    <w:link w:val="a7"/>
    <w:uiPriority w:val="99"/>
    <w:unhideWhenUsed/>
    <w:rsid w:val="00741DD1"/>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41DD1"/>
  </w:style>
  <w:style w:type="paragraph" w:styleId="3">
    <w:name w:val="Body Text 3"/>
    <w:basedOn w:val="a"/>
    <w:link w:val="30"/>
    <w:rsid w:val="00FB5D72"/>
    <w:pPr>
      <w:spacing w:after="120" w:line="240" w:lineRule="auto"/>
    </w:pPr>
    <w:rPr>
      <w:rFonts w:ascii="Times New Roman" w:eastAsia="Times New Roman" w:hAnsi="Times New Roman" w:cs="Times New Roman"/>
      <w:sz w:val="16"/>
      <w:szCs w:val="16"/>
      <w:lang w:eastAsia="ru-RU"/>
    </w:rPr>
  </w:style>
  <w:style w:type="character" w:customStyle="1" w:styleId="30">
    <w:name w:val="Основной текст 3 Знак"/>
    <w:basedOn w:val="a0"/>
    <w:link w:val="3"/>
    <w:rsid w:val="00FB5D72"/>
    <w:rPr>
      <w:rFonts w:ascii="Times New Roman" w:eastAsia="Times New Roman" w:hAnsi="Times New Roman" w:cs="Times New Roman"/>
      <w:sz w:val="16"/>
      <w:szCs w:val="16"/>
      <w:lang w:eastAsia="ru-RU"/>
    </w:rPr>
  </w:style>
  <w:style w:type="paragraph" w:styleId="a8">
    <w:name w:val="List Paragraph"/>
    <w:basedOn w:val="a"/>
    <w:uiPriority w:val="34"/>
    <w:qFormat/>
    <w:rsid w:val="00FB5D72"/>
    <w:pPr>
      <w:ind w:left="720"/>
      <w:contextualSpacing/>
    </w:pPr>
  </w:style>
  <w:style w:type="paragraph" w:styleId="a9">
    <w:name w:val="Balloon Text"/>
    <w:basedOn w:val="a"/>
    <w:link w:val="aa"/>
    <w:uiPriority w:val="99"/>
    <w:semiHidden/>
    <w:unhideWhenUsed/>
    <w:rsid w:val="008E523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8E52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29</Pages>
  <Words>10277</Words>
  <Characters>58579</Characters>
  <Application>Microsoft Office Word</Application>
  <DocSecurity>0</DocSecurity>
  <Lines>488</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cp:lastPrinted>2020-05-15T10:05:00Z</cp:lastPrinted>
  <dcterms:created xsi:type="dcterms:W3CDTF">2020-08-05T11:10:00Z</dcterms:created>
  <dcterms:modified xsi:type="dcterms:W3CDTF">2020-08-10T09:10:00Z</dcterms:modified>
</cp:coreProperties>
</file>