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2D1" w:rsidRPr="004C262F" w:rsidRDefault="000D6704">
      <w:pPr>
        <w:spacing w:line="360" w:lineRule="auto"/>
        <w:jc w:val="center"/>
        <w:rPr>
          <w:color w:val="auto"/>
        </w:rPr>
      </w:pPr>
      <w:r w:rsidRPr="004C262F">
        <w:rPr>
          <w:rFonts w:ascii="Times New Roman" w:hAnsi="Times New Roman" w:cs="Times New Roman"/>
          <w:b/>
          <w:color w:val="auto"/>
          <w:sz w:val="28"/>
        </w:rPr>
        <w:t>МИНОБРНАУКИ РОССИИ</w:t>
      </w:r>
    </w:p>
    <w:p w:rsidR="001C42D1" w:rsidRPr="004C262F" w:rsidRDefault="000D6704">
      <w:pPr>
        <w:spacing w:line="360" w:lineRule="auto"/>
        <w:jc w:val="center"/>
        <w:rPr>
          <w:color w:val="auto"/>
        </w:rPr>
      </w:pPr>
      <w:r w:rsidRPr="004C262F">
        <w:rPr>
          <w:rFonts w:ascii="Times New Roman" w:hAnsi="Times New Roman" w:cs="Times New Roman"/>
          <w:b/>
          <w:color w:val="auto"/>
          <w:sz w:val="28"/>
        </w:rPr>
        <w:t xml:space="preserve">Федеральное государственное бюджетное образовательное учреждение высшего образования </w:t>
      </w:r>
      <w:r w:rsidRPr="004C262F">
        <w:rPr>
          <w:rFonts w:ascii="Times New Roman" w:hAnsi="Times New Roman" w:cs="Times New Roman"/>
          <w:b/>
          <w:color w:val="auto"/>
          <w:sz w:val="28"/>
        </w:rPr>
        <w:br/>
        <w:t>«Тульский государственный университет»</w:t>
      </w: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0D6704">
      <w:pPr>
        <w:spacing w:line="360" w:lineRule="auto"/>
        <w:jc w:val="center"/>
        <w:rPr>
          <w:color w:val="auto"/>
        </w:rPr>
      </w:pPr>
      <w:r w:rsidRPr="004C262F">
        <w:rPr>
          <w:rFonts w:ascii="Times New Roman" w:hAnsi="Times New Roman" w:cs="Times New Roman"/>
          <w:b/>
          <w:color w:val="auto"/>
          <w:sz w:val="28"/>
        </w:rPr>
        <w:t>Интернет-институт</w:t>
      </w: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0D6704">
      <w:pPr>
        <w:spacing w:line="360" w:lineRule="auto"/>
        <w:jc w:val="center"/>
        <w:rPr>
          <w:color w:val="auto"/>
        </w:rPr>
      </w:pPr>
      <w:r w:rsidRPr="004C262F">
        <w:rPr>
          <w:rFonts w:ascii="Times New Roman" w:hAnsi="Times New Roman" w:cs="Times New Roman"/>
          <w:color w:val="auto"/>
          <w:sz w:val="28"/>
        </w:rPr>
        <w:t>ОТЧЕТ ПО ЛАБОРАТОРН</w:t>
      </w:r>
      <w:r w:rsidR="00126CEA" w:rsidRPr="004C262F">
        <w:rPr>
          <w:rFonts w:ascii="Times New Roman" w:hAnsi="Times New Roman" w:cs="Times New Roman"/>
          <w:color w:val="auto"/>
          <w:sz w:val="28"/>
        </w:rPr>
        <w:t>ОЙ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РАБОТ</w:t>
      </w:r>
      <w:r w:rsidR="00126CEA" w:rsidRPr="004C262F">
        <w:rPr>
          <w:rFonts w:ascii="Times New Roman" w:hAnsi="Times New Roman" w:cs="Times New Roman"/>
          <w:color w:val="auto"/>
          <w:sz w:val="28"/>
        </w:rPr>
        <w:t>Е</w:t>
      </w:r>
    </w:p>
    <w:p w:rsidR="001C42D1" w:rsidRPr="004C262F" w:rsidRDefault="000D6704">
      <w:pPr>
        <w:spacing w:line="360" w:lineRule="auto"/>
        <w:jc w:val="center"/>
        <w:rPr>
          <w:color w:val="auto"/>
        </w:rPr>
      </w:pPr>
      <w:r w:rsidRPr="004C262F">
        <w:rPr>
          <w:rFonts w:ascii="Times New Roman" w:hAnsi="Times New Roman" w:cs="Times New Roman"/>
          <w:color w:val="auto"/>
          <w:sz w:val="28"/>
        </w:rPr>
        <w:t>по дисциплине</w:t>
      </w:r>
    </w:p>
    <w:p w:rsidR="001C42D1" w:rsidRPr="004C262F" w:rsidRDefault="000D6704">
      <w:pPr>
        <w:spacing w:line="360" w:lineRule="auto"/>
        <w:jc w:val="center"/>
        <w:rPr>
          <w:color w:val="auto"/>
        </w:rPr>
      </w:pPr>
      <w:r w:rsidRPr="004C262F">
        <w:rPr>
          <w:rFonts w:ascii="Times New Roman" w:hAnsi="Times New Roman" w:cs="Times New Roman"/>
          <w:color w:val="auto"/>
          <w:sz w:val="28"/>
        </w:rPr>
        <w:t>«</w:t>
      </w:r>
      <w:r w:rsidR="00126CEA" w:rsidRPr="004C262F">
        <w:rPr>
          <w:rFonts w:ascii="Times New Roman" w:hAnsi="Times New Roman" w:cs="Times New Roman"/>
          <w:color w:val="auto"/>
          <w:sz w:val="28"/>
        </w:rPr>
        <w:t>Операционные системы и среды</w:t>
      </w:r>
      <w:r w:rsidRPr="004C262F">
        <w:rPr>
          <w:rFonts w:ascii="Times New Roman" w:hAnsi="Times New Roman" w:cs="Times New Roman"/>
          <w:color w:val="auto"/>
          <w:sz w:val="28"/>
        </w:rPr>
        <w:t>»</w:t>
      </w:r>
    </w:p>
    <w:p w:rsidR="001C42D1" w:rsidRPr="004C262F" w:rsidRDefault="000D6704">
      <w:pPr>
        <w:spacing w:line="360" w:lineRule="auto"/>
        <w:jc w:val="center"/>
        <w:rPr>
          <w:color w:val="auto"/>
        </w:rPr>
      </w:pPr>
      <w:r w:rsidRPr="004C262F">
        <w:rPr>
          <w:rFonts w:ascii="Times New Roman" w:hAnsi="Times New Roman" w:cs="Times New Roman"/>
          <w:color w:val="auto"/>
          <w:sz w:val="28"/>
        </w:rPr>
        <w:t>Семестр 2</w:t>
      </w: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0D6704">
      <w:pPr>
        <w:spacing w:line="360" w:lineRule="auto"/>
        <w:jc w:val="center"/>
        <w:rPr>
          <w:color w:val="auto"/>
        </w:rPr>
      </w:pPr>
      <w:r w:rsidRPr="004C262F">
        <w:rPr>
          <w:rFonts w:ascii="Times New Roman" w:hAnsi="Times New Roman" w:cs="Times New Roman"/>
          <w:color w:val="auto"/>
          <w:sz w:val="28"/>
        </w:rPr>
        <w:t>Вариант 3</w:t>
      </w: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1C42D1">
      <w:pPr>
        <w:spacing w:line="360" w:lineRule="auto"/>
        <w:jc w:val="center"/>
        <w:rPr>
          <w:color w:val="auto"/>
        </w:rPr>
      </w:pPr>
    </w:p>
    <w:p w:rsidR="001C42D1" w:rsidRPr="004C262F" w:rsidRDefault="001C42D1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</w:rPr>
      </w:pPr>
    </w:p>
    <w:p w:rsidR="00130BA8" w:rsidRPr="004C262F" w:rsidRDefault="00130BA8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</w:rPr>
      </w:pPr>
    </w:p>
    <w:p w:rsidR="001C42D1" w:rsidRPr="004C262F" w:rsidRDefault="000D6704">
      <w:pPr>
        <w:spacing w:line="360" w:lineRule="auto"/>
        <w:jc w:val="right"/>
        <w:rPr>
          <w:color w:val="auto"/>
        </w:rPr>
      </w:pPr>
      <w:r w:rsidRPr="004C262F">
        <w:rPr>
          <w:rFonts w:ascii="Times New Roman" w:hAnsi="Times New Roman" w:cs="Times New Roman"/>
          <w:color w:val="auto"/>
          <w:sz w:val="28"/>
        </w:rPr>
        <w:t>Выполнил: студент гр. ИБ262521-ф</w:t>
      </w:r>
    </w:p>
    <w:p w:rsidR="001C42D1" w:rsidRPr="004C262F" w:rsidRDefault="000D6704">
      <w:pPr>
        <w:spacing w:line="360" w:lineRule="auto"/>
        <w:jc w:val="right"/>
        <w:rPr>
          <w:color w:val="auto"/>
        </w:rPr>
      </w:pPr>
      <w:r w:rsidRPr="004C262F">
        <w:rPr>
          <w:rFonts w:ascii="Times New Roman" w:hAnsi="Times New Roman" w:cs="Times New Roman"/>
          <w:color w:val="auto"/>
          <w:sz w:val="28"/>
        </w:rPr>
        <w:t>Артемов Александр Евгеньевич</w:t>
      </w:r>
    </w:p>
    <w:p w:rsidR="001C42D1" w:rsidRPr="004C262F" w:rsidRDefault="000D6704">
      <w:pPr>
        <w:spacing w:line="360" w:lineRule="auto"/>
        <w:jc w:val="right"/>
        <w:rPr>
          <w:color w:val="auto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Проверил: канд. 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техн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 xml:space="preserve">. наук, доц. </w:t>
      </w:r>
    </w:p>
    <w:p w:rsidR="001C42D1" w:rsidRPr="004C262F" w:rsidRDefault="00126CEA">
      <w:pPr>
        <w:spacing w:line="360" w:lineRule="auto"/>
        <w:jc w:val="right"/>
        <w:rPr>
          <w:color w:val="auto"/>
        </w:rPr>
      </w:pP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Французова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 xml:space="preserve"> Юлия Вячеславовна</w:t>
      </w:r>
    </w:p>
    <w:p w:rsidR="001C42D1" w:rsidRPr="004C262F" w:rsidRDefault="001C42D1">
      <w:pPr>
        <w:spacing w:line="360" w:lineRule="auto"/>
        <w:jc w:val="right"/>
        <w:rPr>
          <w:color w:val="auto"/>
        </w:rPr>
      </w:pPr>
    </w:p>
    <w:p w:rsidR="001C42D1" w:rsidRPr="004C262F" w:rsidRDefault="001C42D1">
      <w:pPr>
        <w:spacing w:line="360" w:lineRule="auto"/>
        <w:jc w:val="right"/>
        <w:rPr>
          <w:color w:val="auto"/>
        </w:rPr>
      </w:pPr>
    </w:p>
    <w:p w:rsidR="00130BA8" w:rsidRPr="004C262F" w:rsidRDefault="00130BA8">
      <w:pPr>
        <w:spacing w:line="360" w:lineRule="auto"/>
        <w:jc w:val="right"/>
        <w:rPr>
          <w:color w:val="auto"/>
        </w:rPr>
      </w:pPr>
    </w:p>
    <w:p w:rsidR="00130BA8" w:rsidRPr="004C262F" w:rsidRDefault="00130BA8">
      <w:pPr>
        <w:spacing w:line="360" w:lineRule="auto"/>
        <w:jc w:val="right"/>
        <w:rPr>
          <w:color w:val="auto"/>
        </w:rPr>
      </w:pPr>
    </w:p>
    <w:p w:rsidR="001C42D1" w:rsidRPr="004C262F" w:rsidRDefault="000D6704">
      <w:pPr>
        <w:spacing w:line="360" w:lineRule="auto"/>
        <w:jc w:val="center"/>
        <w:rPr>
          <w:color w:val="auto"/>
        </w:rPr>
      </w:pPr>
      <w:r w:rsidRPr="004C262F">
        <w:rPr>
          <w:rFonts w:ascii="Times New Roman" w:hAnsi="Times New Roman" w:cs="Times New Roman"/>
          <w:color w:val="auto"/>
          <w:sz w:val="28"/>
        </w:rPr>
        <w:t>Тула 2023</w:t>
      </w:r>
      <w:r w:rsidRPr="004C262F">
        <w:rPr>
          <w:color w:val="auto"/>
        </w:rPr>
        <w:br w:type="page"/>
      </w:r>
    </w:p>
    <w:p w:rsidR="001C42D1" w:rsidRPr="004C262F" w:rsidRDefault="00126CEA" w:rsidP="006719A5">
      <w:pPr>
        <w:spacing w:line="240" w:lineRule="auto"/>
        <w:ind w:firstLine="709"/>
        <w:rPr>
          <w:color w:val="auto"/>
        </w:rPr>
      </w:pPr>
      <w:r w:rsidRPr="004C262F">
        <w:rPr>
          <w:rFonts w:ascii="Times New Roman" w:hAnsi="Times New Roman" w:cs="Times New Roman"/>
          <w:b/>
          <w:color w:val="auto"/>
          <w:sz w:val="28"/>
        </w:rPr>
        <w:lastRenderedPageBreak/>
        <w:t>Задание.</w:t>
      </w:r>
    </w:p>
    <w:p w:rsidR="007A203E" w:rsidRPr="004C262F" w:rsidRDefault="007A203E" w:rsidP="007A203E">
      <w:pPr>
        <w:spacing w:line="240" w:lineRule="auto"/>
        <w:rPr>
          <w:rFonts w:ascii="Times New Roman" w:hAnsi="Times New Roman" w:cs="Times New Roman"/>
          <w:color w:val="auto"/>
          <w:sz w:val="28"/>
        </w:rPr>
      </w:pPr>
    </w:p>
    <w:p w:rsidR="001C42D1" w:rsidRPr="004C262F" w:rsidRDefault="00126CEA" w:rsidP="00126CEA">
      <w:pPr>
        <w:spacing w:line="240" w:lineRule="auto"/>
        <w:ind w:firstLine="709"/>
        <w:jc w:val="both"/>
        <w:rPr>
          <w:color w:val="auto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На основе командного файла TASM.BAT разработать командный файл MASM.BAT, предназначенный для автоматизации процесса трансляции программы на языке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Microsoft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Assembler</w:t>
      </w:r>
      <w:r w:rsidR="000D6704"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1C42D1" w:rsidRPr="004C262F" w:rsidRDefault="001C42D1" w:rsidP="008236A2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:rsidR="001C42D1" w:rsidRPr="004C262F" w:rsidRDefault="000D6704" w:rsidP="008236A2">
      <w:pPr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4C262F">
        <w:rPr>
          <w:rFonts w:ascii="Times New Roman" w:hAnsi="Times New Roman" w:cs="Times New Roman"/>
          <w:b/>
          <w:color w:val="auto"/>
          <w:sz w:val="28"/>
        </w:rPr>
        <w:t>Выполнение лабораторной работы.</w:t>
      </w:r>
    </w:p>
    <w:p w:rsidR="00126CEA" w:rsidRPr="004C262F" w:rsidRDefault="00126CEA" w:rsidP="008236A2">
      <w:pPr>
        <w:spacing w:line="240" w:lineRule="auto"/>
        <w:ind w:firstLine="709"/>
        <w:rPr>
          <w:color w:val="auto"/>
        </w:rPr>
      </w:pPr>
    </w:p>
    <w:p w:rsidR="00C56C9A" w:rsidRPr="004C262F" w:rsidRDefault="00C56C9A" w:rsidP="00C56C9A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1. Запуск </w:t>
      </w:r>
      <w:r w:rsidR="007448B9" w:rsidRPr="004C262F">
        <w:rPr>
          <w:rFonts w:ascii="Times New Roman" w:hAnsi="Times New Roman" w:cs="Times New Roman"/>
          <w:color w:val="auto"/>
          <w:sz w:val="28"/>
        </w:rPr>
        <w:t xml:space="preserve">трансляции при помощи командного файла </w:t>
      </w:r>
      <w:r w:rsidR="007448B9" w:rsidRPr="004C262F">
        <w:rPr>
          <w:rFonts w:ascii="Times New Roman" w:hAnsi="Times New Roman" w:cs="Times New Roman"/>
          <w:color w:val="auto"/>
          <w:sz w:val="28"/>
          <w:lang w:val="en-US"/>
        </w:rPr>
        <w:t>TASM</w:t>
      </w:r>
      <w:r w:rsidR="007448B9" w:rsidRPr="004C262F">
        <w:rPr>
          <w:rFonts w:ascii="Times New Roman" w:hAnsi="Times New Roman" w:cs="Times New Roman"/>
          <w:color w:val="auto"/>
          <w:sz w:val="28"/>
        </w:rPr>
        <w:t>.</w:t>
      </w:r>
      <w:r w:rsidR="007448B9"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  <w:r w:rsidR="007448B9"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7A203E" w:rsidRPr="004C262F" w:rsidRDefault="00126CEA" w:rsidP="00126CEA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Согласно пункта 2.11 Основных теоретических сведений исходный код командного файла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TASM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представлен ниже:</w:t>
      </w:r>
    </w:p>
    <w:p w:rsidR="00126CEA" w:rsidRPr="004C262F" w:rsidRDefault="00126CEA" w:rsidP="00126CEA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</w:p>
    <w:p w:rsidR="00126CEA" w:rsidRPr="004C262F" w:rsidRDefault="00126CEA" w:rsidP="00126CEA">
      <w:pPr>
        <w:spacing w:line="240" w:lineRule="auto"/>
        <w:rPr>
          <w:rFonts w:ascii="Consolas" w:hAnsi="Consolas" w:cs="Courier New"/>
          <w:color w:val="auto"/>
          <w:sz w:val="21"/>
          <w:szCs w:val="21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@ECHO OFF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REM Командный файл автоматизации компиляции программы REM на языке Ассемблера. Используется драйвер ANSY.SYS CLS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REM Проверить наличие параметров в командной строке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IF (%1)==() ECHO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Esc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[31;1mВ командной строке не задан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параметр!Esc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[0m IF (%1)==() GOTO END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REM Проверка существования файлов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IF NOT EXIST %1.ASM ECHO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Esc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[31;1mНеверное имя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файла!Esc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[0m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IF NOT EXIST %1.ASM GOTO END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REM Задать цвет символов и фона для вывода заставки ECHO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Esc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[37;44m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ECHO ***************************************************************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ECHO Система программирования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Turbo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Assembler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Version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 4.0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ECHO Программист – студент гр. 620292 Иванов С.П.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ECHO ***************************************************************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REM Вернуться к нормальному изображению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ECHO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Esc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[0m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REM Запомнить координаты курсора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ECHO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Esc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[s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:LOOP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REM Восстановить координаты курсора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ECHO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Esc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[u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ECHO Транслируется файл %1.ASM. Создается файл листинга %1.LST TASM /L /T /ZI /N %1,NUL,%1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IF ERRORLEVEL 1 ECHO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Esc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 xml:space="preserve">[31;1mОшибка </w:t>
      </w:r>
      <w:proofErr w:type="spellStart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трансляции!Esc</w:t>
      </w:r>
      <w:proofErr w:type="spellEnd"/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[0m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IF ERRORLEVEL 1 GOTO END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CHOICE /C:YN /N/T:N,8 Создать объектный модуль (Да – Y, Нет – N):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IF ERRORLEVEL 2 GOTO END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IF ERRORLEVEL 1 ECHO Второй этап трансляции. Создается файл %1.OBJ IF ERRORLEVEL 1 TASM %1,%1,NUL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CHOICE /C:ECN /N /T:N,8 Создать EXE-файл – E, COM-файл – C, отказ – N: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IF ERRORLEVEL 3 GOTO END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IF ERRORLEVEL 2 GOTO ONE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IF ERRORLEVEL 1 GOTO TWO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:ONE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TLINK /T %1.OBJ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GOTO END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:TWO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TLINK %1.OBJ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:END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REM Сдвинуть список параметров влево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SHIFT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REM Переход на метку LOOP, если параметры еще доступны</w:t>
      </w:r>
      <w:r w:rsidRPr="004C262F">
        <w:rPr>
          <w:rFonts w:ascii="Consolas" w:hAnsi="Consolas" w:cs="Courier New"/>
          <w:color w:val="auto"/>
          <w:sz w:val="21"/>
          <w:szCs w:val="21"/>
        </w:rPr>
        <w:br/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lastRenderedPageBreak/>
        <w:t>IF NOT "%1"=="" GOTO LOOP</w:t>
      </w:r>
      <w:r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br/>
        <w:t>ECHO Конец работы командного файла</w:t>
      </w:r>
    </w:p>
    <w:p w:rsidR="007448B9" w:rsidRPr="004C262F" w:rsidRDefault="007448B9" w:rsidP="00033A99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7A203E" w:rsidRPr="004C262F" w:rsidRDefault="00126CEA" w:rsidP="00033A99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 w:rsidRPr="004C262F">
        <w:rPr>
          <w:rFonts w:ascii="Times New Roman" w:hAnsi="Times New Roman" w:cs="Times New Roman"/>
          <w:color w:val="auto"/>
          <w:sz w:val="28"/>
        </w:rPr>
        <w:t>Для запуска данного командного файла использов</w:t>
      </w:r>
      <w:r w:rsidR="004C262F" w:rsidRPr="004C262F">
        <w:rPr>
          <w:rFonts w:ascii="Times New Roman" w:hAnsi="Times New Roman" w:cs="Times New Roman"/>
          <w:color w:val="auto"/>
          <w:sz w:val="28"/>
        </w:rPr>
        <w:t>ана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операционн</w:t>
      </w:r>
      <w:r w:rsidR="004C262F" w:rsidRPr="004C262F">
        <w:rPr>
          <w:rFonts w:ascii="Times New Roman" w:hAnsi="Times New Roman" w:cs="Times New Roman"/>
          <w:color w:val="auto"/>
          <w:sz w:val="28"/>
        </w:rPr>
        <w:t xml:space="preserve">ая </w:t>
      </w:r>
      <w:r w:rsidRPr="004C262F">
        <w:rPr>
          <w:rFonts w:ascii="Times New Roman" w:hAnsi="Times New Roman" w:cs="Times New Roman"/>
          <w:color w:val="auto"/>
          <w:sz w:val="28"/>
        </w:rPr>
        <w:t>систем</w:t>
      </w:r>
      <w:r w:rsidR="004C262F" w:rsidRPr="004C262F">
        <w:rPr>
          <w:rFonts w:ascii="Times New Roman" w:hAnsi="Times New Roman" w:cs="Times New Roman"/>
          <w:color w:val="auto"/>
          <w:sz w:val="28"/>
        </w:rPr>
        <w:t>а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Windows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7</w:t>
      </w:r>
      <w:r w:rsidR="004C262F" w:rsidRPr="004C262F">
        <w:rPr>
          <w:rFonts w:ascii="Times New Roman" w:hAnsi="Times New Roman" w:cs="Times New Roman"/>
          <w:color w:val="auto"/>
          <w:sz w:val="28"/>
        </w:rPr>
        <w:t xml:space="preserve"> 32-</w:t>
      </w:r>
      <w:r w:rsidR="004C262F" w:rsidRPr="004C262F">
        <w:rPr>
          <w:rFonts w:ascii="Times New Roman" w:hAnsi="Times New Roman" w:cs="Times New Roman"/>
          <w:color w:val="auto"/>
          <w:sz w:val="28"/>
          <w:lang w:val="en-US"/>
        </w:rPr>
        <w:t>bit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. </w:t>
      </w:r>
      <w:r w:rsidR="000D670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="00033A99" w:rsidRPr="004C262F">
        <w:rPr>
          <w:rFonts w:ascii="Times New Roman" w:hAnsi="Times New Roman" w:cs="Times New Roman"/>
          <w:color w:val="auto"/>
          <w:sz w:val="28"/>
          <w:lang w:val="en-US"/>
        </w:rPr>
        <w:t xml:space="preserve">Borland Turbo Assembler </w:t>
      </w:r>
      <w:r w:rsidR="004C262F" w:rsidRPr="004C262F">
        <w:rPr>
          <w:rFonts w:ascii="Times New Roman" w:hAnsi="Times New Roman" w:cs="Times New Roman"/>
          <w:color w:val="auto"/>
          <w:sz w:val="28"/>
        </w:rPr>
        <w:t>взят</w:t>
      </w:r>
      <w:r w:rsidR="00033A99" w:rsidRPr="004C262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33A99" w:rsidRPr="004C262F">
        <w:rPr>
          <w:rFonts w:ascii="Times New Roman" w:hAnsi="Times New Roman" w:cs="Times New Roman"/>
          <w:color w:val="auto"/>
          <w:sz w:val="28"/>
        </w:rPr>
        <w:t>со</w:t>
      </w:r>
      <w:r w:rsidR="00033A99" w:rsidRPr="004C262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33A99" w:rsidRPr="004C262F">
        <w:rPr>
          <w:rFonts w:ascii="Times New Roman" w:hAnsi="Times New Roman" w:cs="Times New Roman"/>
          <w:color w:val="auto"/>
          <w:sz w:val="28"/>
        </w:rPr>
        <w:t>стены</w:t>
      </w:r>
      <w:r w:rsidR="00033A99" w:rsidRPr="004C262F">
        <w:rPr>
          <w:rFonts w:ascii="Times New Roman" w:hAnsi="Times New Roman" w:cs="Times New Roman"/>
          <w:color w:val="auto"/>
          <w:sz w:val="28"/>
          <w:lang w:val="en-US"/>
        </w:rPr>
        <w:t xml:space="preserve"> VK (https://vk.com/topic-205404099_47749107).</w:t>
      </w:r>
    </w:p>
    <w:p w:rsidR="00033A99" w:rsidRPr="004C262F" w:rsidRDefault="00033A99" w:rsidP="00033A99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После пары часов попыток завести ассемблер, командный файл приобрел следующий вид:</w:t>
      </w:r>
    </w:p>
    <w:p w:rsidR="00033A99" w:rsidRPr="004C262F" w:rsidRDefault="00033A99" w:rsidP="00033A99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@ECHO OFF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IF (%</w:t>
      </w:r>
      <w:proofErr w:type="gramStart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1)=</w:t>
      </w:r>
      <w:proofErr w:type="gramEnd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=() ECHO В командной строке не задан параметр IF (%1)==() GOTO END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IF NOT EXIST %1.ASM ECHO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Неверное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имя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файла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!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IF NOT EXIST %1.ASM GOTO END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ECHO ***************************************************************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ECHO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Система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программирования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 Turbo Assembler Version 4.0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ECHO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Программист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 -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студент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гр</w:t>
      </w:r>
      <w:proofErr w:type="spellEnd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.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ИБ262521-ф Артемов А.Е.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ECHO ***************************************************************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 xml:space="preserve">ECHO </w:t>
      </w:r>
      <w:proofErr w:type="gramStart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Транслируется</w:t>
      </w:r>
      <w:proofErr w:type="gramEnd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 xml:space="preserve"> файл %1.ASM. Создается файл листинга %1.LST 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C:\TASM\TASM /L /T /ZI /N %1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IF ERRORLEVEL 1 ECHO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Ошибка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трансляции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!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IF ERRORLEVEL 1 GOTO END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CHOICE /</w:t>
      </w:r>
      <w:proofErr w:type="gramStart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C:YN</w:t>
      </w:r>
      <w:proofErr w:type="gramEnd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 xml:space="preserve"> /N /T 8 /D Y /M "Создать объектный модуль (Да - Y, Нет - N):"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IF ERRORLEVEL 2 GOTO END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IF ERRORLEVEL 1 ECHO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Второй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этап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трансляции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 xml:space="preserve">. </w:t>
      </w: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Создается файл %1.OBJ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CHOICE /</w:t>
      </w:r>
      <w:proofErr w:type="spellStart"/>
      <w:proofErr w:type="gramStart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C:ecn</w:t>
      </w:r>
      <w:proofErr w:type="spellEnd"/>
      <w:proofErr w:type="gramEnd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 xml:space="preserve"> /N /T 8 /D e /M "Создать EXE-файл - E, COM-файл - C, отказ - N:"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IF ERRORLEVEL 3 GOTO END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IF ERRORLEVEL 2 GOTO ONE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IF ERRORLEVEL 1 GOTO TWO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proofErr w:type="gramStart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:ONE</w:t>
      </w:r>
      <w:proofErr w:type="gramEnd"/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TLINK /T %1.OBJ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GOTO END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proofErr w:type="gramStart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:TWO</w:t>
      </w:r>
      <w:proofErr w:type="gramEnd"/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TLINK %1.OBJ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proofErr w:type="gramStart"/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:END</w:t>
      </w:r>
      <w:proofErr w:type="gramEnd"/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  <w:lang w:val="en-US"/>
        </w:rPr>
        <w:t>SHIFT</w:t>
      </w:r>
    </w:p>
    <w:p w:rsidR="00033A99" w:rsidRPr="004C262F" w:rsidRDefault="00033A99" w:rsidP="00033A99">
      <w:pPr>
        <w:spacing w:line="240" w:lineRule="auto"/>
        <w:rPr>
          <w:rFonts w:ascii="Consolas" w:hAnsi="Consolas" w:cs="Courier New"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IF NOT "%1"=="" GOTO LOOP</w:t>
      </w:r>
    </w:p>
    <w:p w:rsidR="00033A99" w:rsidRPr="004C262F" w:rsidRDefault="00033A99" w:rsidP="00033A99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262F">
        <w:rPr>
          <w:rFonts w:ascii="Consolas" w:hAnsi="Consolas" w:cs="Courier New"/>
          <w:color w:val="auto"/>
          <w:sz w:val="20"/>
          <w:szCs w:val="20"/>
          <w:shd w:val="clear" w:color="auto" w:fill="FFFFFF"/>
        </w:rPr>
        <w:t>ECHO Конец работы командного файла</w:t>
      </w:r>
    </w:p>
    <w:p w:rsidR="009648F1" w:rsidRPr="004C262F" w:rsidRDefault="009648F1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126CEA" w:rsidRPr="004C262F" w:rsidRDefault="00033A99" w:rsidP="007448B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Как видно, из кода были удалены комментарии,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Esc</w:t>
      </w:r>
      <w:r w:rsidRPr="004C262F">
        <w:rPr>
          <w:rFonts w:ascii="Times New Roman" w:hAnsi="Times New Roman" w:cs="Times New Roman"/>
          <w:color w:val="auto"/>
          <w:sz w:val="28"/>
        </w:rPr>
        <w:t>-последовательности</w:t>
      </w:r>
      <w:r w:rsidR="00465B9F" w:rsidRPr="004C262F">
        <w:rPr>
          <w:rFonts w:ascii="Times New Roman" w:hAnsi="Times New Roman" w:cs="Times New Roman"/>
          <w:color w:val="auto"/>
          <w:sz w:val="28"/>
        </w:rPr>
        <w:t xml:space="preserve">, исправлены параметры команды </w:t>
      </w:r>
      <w:r w:rsidR="00465B9F" w:rsidRPr="004C262F">
        <w:rPr>
          <w:rFonts w:ascii="Consolas" w:hAnsi="Consolas" w:cs="Courier New"/>
          <w:color w:val="auto"/>
          <w:sz w:val="21"/>
          <w:szCs w:val="21"/>
          <w:shd w:val="clear" w:color="auto" w:fill="FFFFFF"/>
        </w:rPr>
        <w:t>CHOICE</w:t>
      </w:r>
      <w:r w:rsidR="00465B9F" w:rsidRPr="004C262F">
        <w:rPr>
          <w:rFonts w:ascii="Times New Roman" w:hAnsi="Times New Roman" w:cs="Times New Roman"/>
          <w:color w:val="auto"/>
          <w:sz w:val="28"/>
        </w:rPr>
        <w:t xml:space="preserve">. Для отладки командного файла был использован файл </w:t>
      </w:r>
      <w:r w:rsidR="00465B9F" w:rsidRPr="004C262F">
        <w:rPr>
          <w:rFonts w:ascii="Times New Roman" w:hAnsi="Times New Roman" w:cs="Times New Roman"/>
          <w:color w:val="auto"/>
          <w:sz w:val="28"/>
          <w:lang w:val="en-US"/>
        </w:rPr>
        <w:t>hello</w:t>
      </w:r>
      <w:r w:rsidR="00465B9F" w:rsidRPr="004C262F">
        <w:rPr>
          <w:rFonts w:ascii="Times New Roman" w:hAnsi="Times New Roman" w:cs="Times New Roman"/>
          <w:color w:val="auto"/>
          <w:sz w:val="28"/>
        </w:rPr>
        <w:t>.</w:t>
      </w:r>
      <w:r w:rsidR="00465B9F" w:rsidRPr="004C262F">
        <w:rPr>
          <w:rFonts w:ascii="Times New Roman" w:hAnsi="Times New Roman" w:cs="Times New Roman"/>
          <w:color w:val="auto"/>
          <w:sz w:val="28"/>
          <w:lang w:val="en-US"/>
        </w:rPr>
        <w:t>ASM</w:t>
      </w:r>
      <w:r w:rsidR="00465B9F" w:rsidRPr="004C262F">
        <w:rPr>
          <w:rFonts w:ascii="Times New Roman" w:hAnsi="Times New Roman" w:cs="Times New Roman"/>
          <w:color w:val="auto"/>
          <w:sz w:val="28"/>
        </w:rPr>
        <w:t xml:space="preserve"> приведенный ниже:</w:t>
      </w:r>
    </w:p>
    <w:p w:rsidR="007448B9" w:rsidRPr="004C262F" w:rsidRDefault="007448B9" w:rsidP="007448B9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(https://becooladmin.wordpress.com/2020/10/12/hello-world-on-tasm/)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1"/>
          <w:szCs w:val="21"/>
          <w:shd w:val="clear" w:color="auto" w:fill="FFFFFF"/>
        </w:rPr>
      </w:pP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>assume CS:code,DS:data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>code segment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>begin: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mov AX,data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mov DS,AX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mov AH, 09h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mov DX, offset msg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int 21h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mov AX, 4C00h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int 21h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code ends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data segment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msg db "Hello world!$"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data ends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lastRenderedPageBreak/>
        <w:t xml:space="preserve">stk segment stack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 xml:space="preserve">db 256 dup (?)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>stk</w:t>
      </w: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</w:rPr>
        <w:t xml:space="preserve"> </w:t>
      </w: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>ends</w:t>
      </w: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</w:rPr>
        <w:t xml:space="preserve"> </w:t>
      </w:r>
    </w:p>
    <w:p w:rsidR="00465B9F" w:rsidRPr="004C262F" w:rsidRDefault="00465B9F" w:rsidP="00465B9F">
      <w:pPr>
        <w:spacing w:line="240" w:lineRule="auto"/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</w:rPr>
      </w:pP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>end</w:t>
      </w: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</w:rPr>
        <w:t xml:space="preserve"> </w:t>
      </w:r>
      <w:r w:rsidRPr="004C262F">
        <w:rPr>
          <w:rFonts w:ascii="Consolas" w:hAnsi="Consolas" w:cs="Courier New"/>
          <w:noProof/>
          <w:color w:val="auto"/>
          <w:sz w:val="20"/>
          <w:szCs w:val="20"/>
          <w:shd w:val="clear" w:color="auto" w:fill="FFFFFF"/>
          <w:lang w:val="en-US"/>
        </w:rPr>
        <w:t>begin</w:t>
      </w:r>
    </w:p>
    <w:p w:rsidR="007448B9" w:rsidRPr="004C262F" w:rsidRDefault="007448B9">
      <w:pPr>
        <w:rPr>
          <w:rFonts w:ascii="Times New Roman" w:hAnsi="Times New Roman" w:cs="Times New Roman"/>
          <w:color w:val="auto"/>
          <w:sz w:val="28"/>
        </w:rPr>
      </w:pPr>
    </w:p>
    <w:p w:rsidR="00126CEA" w:rsidRPr="004C262F" w:rsidRDefault="00465B9F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Такой код на ассемблере ничего не делает, кроме вывода сообщения «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Hello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world</w:t>
      </w:r>
      <w:r w:rsidRPr="004C262F">
        <w:rPr>
          <w:rFonts w:ascii="Times New Roman" w:hAnsi="Times New Roman" w:cs="Times New Roman"/>
          <w:color w:val="auto"/>
          <w:sz w:val="28"/>
        </w:rPr>
        <w:t>!»</w:t>
      </w:r>
      <w:r w:rsidR="00363048" w:rsidRPr="004C262F">
        <w:rPr>
          <w:rFonts w:ascii="Times New Roman" w:hAnsi="Times New Roman" w:cs="Times New Roman"/>
          <w:color w:val="auto"/>
          <w:sz w:val="28"/>
        </w:rPr>
        <w:t xml:space="preserve">. Процесс трансляции и </w:t>
      </w:r>
      <w:r w:rsidR="008728DF" w:rsidRPr="004C262F">
        <w:rPr>
          <w:rFonts w:ascii="Times New Roman" w:hAnsi="Times New Roman" w:cs="Times New Roman"/>
          <w:color w:val="auto"/>
          <w:sz w:val="28"/>
        </w:rPr>
        <w:t>линковки</w:t>
      </w:r>
      <w:r w:rsidR="00363048" w:rsidRPr="004C262F">
        <w:rPr>
          <w:rFonts w:ascii="Times New Roman" w:hAnsi="Times New Roman" w:cs="Times New Roman"/>
          <w:color w:val="auto"/>
          <w:sz w:val="28"/>
        </w:rPr>
        <w:t xml:space="preserve"> программы </w:t>
      </w:r>
      <w:r w:rsidR="00363048" w:rsidRPr="004C262F">
        <w:rPr>
          <w:rFonts w:ascii="Times New Roman" w:hAnsi="Times New Roman" w:cs="Times New Roman"/>
          <w:color w:val="auto"/>
          <w:sz w:val="28"/>
          <w:lang w:val="en-US"/>
        </w:rPr>
        <w:t>hello</w:t>
      </w:r>
      <w:r w:rsidR="00363048" w:rsidRPr="004C262F">
        <w:rPr>
          <w:rFonts w:ascii="Times New Roman" w:hAnsi="Times New Roman" w:cs="Times New Roman"/>
          <w:color w:val="auto"/>
          <w:sz w:val="28"/>
        </w:rPr>
        <w:t>.</w:t>
      </w:r>
      <w:r w:rsidR="00363048" w:rsidRPr="004C262F">
        <w:rPr>
          <w:rFonts w:ascii="Times New Roman" w:hAnsi="Times New Roman" w:cs="Times New Roman"/>
          <w:color w:val="auto"/>
          <w:sz w:val="28"/>
          <w:lang w:val="en-US"/>
        </w:rPr>
        <w:t>exe</w:t>
      </w:r>
      <w:r w:rsidR="00363048" w:rsidRPr="004C262F">
        <w:rPr>
          <w:rFonts w:ascii="Times New Roman" w:hAnsi="Times New Roman" w:cs="Times New Roman"/>
          <w:color w:val="auto"/>
          <w:sz w:val="28"/>
        </w:rPr>
        <w:t xml:space="preserve"> при помощи командного файла </w:t>
      </w:r>
      <w:r w:rsidR="00363048" w:rsidRPr="004C262F">
        <w:rPr>
          <w:rFonts w:ascii="Times New Roman" w:hAnsi="Times New Roman" w:cs="Times New Roman"/>
          <w:color w:val="auto"/>
          <w:sz w:val="28"/>
          <w:lang w:val="en-US"/>
        </w:rPr>
        <w:t>TASM</w:t>
      </w:r>
      <w:r w:rsidR="00363048" w:rsidRPr="004C262F">
        <w:rPr>
          <w:rFonts w:ascii="Times New Roman" w:hAnsi="Times New Roman" w:cs="Times New Roman"/>
          <w:color w:val="auto"/>
          <w:sz w:val="28"/>
        </w:rPr>
        <w:t>.</w:t>
      </w:r>
      <w:r w:rsidR="00363048"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  <w:r w:rsidR="00363048" w:rsidRPr="004C262F">
        <w:rPr>
          <w:rFonts w:ascii="Times New Roman" w:hAnsi="Times New Roman" w:cs="Times New Roman"/>
          <w:color w:val="auto"/>
          <w:sz w:val="28"/>
        </w:rPr>
        <w:t xml:space="preserve"> представлен на следующем снимке окн</w:t>
      </w:r>
      <w:r w:rsidR="00C56C9A" w:rsidRPr="004C262F">
        <w:rPr>
          <w:rFonts w:ascii="Times New Roman" w:hAnsi="Times New Roman" w:cs="Times New Roman"/>
          <w:color w:val="auto"/>
          <w:sz w:val="28"/>
        </w:rPr>
        <w:t>а командной строки:</w:t>
      </w:r>
    </w:p>
    <w:p w:rsidR="00C56C9A" w:rsidRPr="004C262F" w:rsidRDefault="00C56C9A" w:rsidP="00C56C9A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</w:p>
    <w:p w:rsidR="00C56C9A" w:rsidRPr="004C262F" w:rsidRDefault="00C56C9A" w:rsidP="00C56C9A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drawing>
          <wp:inline distT="0" distB="0" distL="0" distR="0">
            <wp:extent cx="5940425" cy="6116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8" w:rsidRPr="004C262F" w:rsidRDefault="00363048" w:rsidP="00363048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</w:p>
    <w:p w:rsidR="007448B9" w:rsidRPr="004C262F" w:rsidRDefault="007448B9" w:rsidP="007448B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Как видно из вывода программы, кроме исполняемого файла создаются объектный файл, листинг и 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маппинг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 xml:space="preserve">. Исполняемый файл программы работает как положено. Перейдем к созданию командного файла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MASM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, использующий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Microsoft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Assembler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87079B" w:rsidRPr="004C262F" w:rsidRDefault="0087079B" w:rsidP="007448B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87079B" w:rsidRPr="004C262F" w:rsidRDefault="0087079B" w:rsidP="007448B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 w:rsidRPr="004C262F">
        <w:rPr>
          <w:rFonts w:ascii="Times New Roman" w:hAnsi="Times New Roman" w:cs="Times New Roman"/>
          <w:color w:val="auto"/>
          <w:sz w:val="28"/>
        </w:rPr>
        <w:lastRenderedPageBreak/>
        <w:t xml:space="preserve">2. Блок – схема алгоритма работы командного файла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TASM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</w:p>
    <w:p w:rsidR="0087079B" w:rsidRPr="004C262F" w:rsidRDefault="0087079B" w:rsidP="00CF6CF0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CF6CF0">
      <w:pPr>
        <w:spacing w:line="240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drawing>
          <wp:inline distT="0" distB="0" distL="0" distR="0">
            <wp:extent cx="5582469" cy="8615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_TAS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788" cy="86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F0" w:rsidRPr="004C262F" w:rsidRDefault="009253F0">
      <w:pPr>
        <w:rPr>
          <w:rFonts w:ascii="Times New Roman" w:hAnsi="Times New Roman" w:cs="Times New Roman"/>
          <w:color w:val="auto"/>
          <w:sz w:val="28"/>
        </w:rPr>
      </w:pPr>
    </w:p>
    <w:p w:rsidR="009253F0" w:rsidRPr="004C262F" w:rsidRDefault="009253F0" w:rsidP="009253F0">
      <w:pPr>
        <w:ind w:firstLine="709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lastRenderedPageBreak/>
        <w:t xml:space="preserve">Алгоритм работы командного файла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TASM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  <w:r w:rsidRPr="004C262F">
        <w:rPr>
          <w:rFonts w:ascii="Times New Roman" w:hAnsi="Times New Roman" w:cs="Times New Roman"/>
          <w:color w:val="auto"/>
          <w:sz w:val="28"/>
        </w:rPr>
        <w:t>:</w:t>
      </w:r>
    </w:p>
    <w:p w:rsidR="009253F0" w:rsidRPr="004C262F" w:rsidRDefault="009253F0" w:rsidP="009253F0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проверяется наличие входного параметра;</w:t>
      </w:r>
    </w:p>
    <w:p w:rsidR="009253F0" w:rsidRPr="004C262F" w:rsidRDefault="009253F0" w:rsidP="009253F0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проверяется существование файла исходного кода, переданного в параметре;</w:t>
      </w:r>
    </w:p>
    <w:p w:rsidR="009253F0" w:rsidRPr="004C262F" w:rsidRDefault="009253F0" w:rsidP="009253F0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выводится информация о студенте и компиляторе;</w:t>
      </w:r>
    </w:p>
    <w:p w:rsidR="009253F0" w:rsidRPr="004C262F" w:rsidRDefault="009253F0" w:rsidP="009253F0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- трансляция исходного кода в файл – листинг кода ассемблера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Borland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Turbo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Assembler</w:t>
      </w:r>
      <w:r w:rsidRPr="004C262F">
        <w:rPr>
          <w:rFonts w:ascii="Times New Roman" w:hAnsi="Times New Roman" w:cs="Times New Roman"/>
          <w:color w:val="auto"/>
          <w:sz w:val="28"/>
        </w:rPr>
        <w:t>;</w:t>
      </w:r>
    </w:p>
    <w:p w:rsidR="009253F0" w:rsidRPr="004C262F" w:rsidRDefault="009253F0" w:rsidP="009253F0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при ошибке трансляции переход на обработку следующего входного параметра;</w:t>
      </w:r>
    </w:p>
    <w:p w:rsidR="009253F0" w:rsidRPr="004C262F" w:rsidRDefault="009253F0" w:rsidP="009253F0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запрос пользователю на создание объектного файла, при отказе переход на обработку следующего входного параметра;</w:t>
      </w:r>
    </w:p>
    <w:p w:rsidR="009253F0" w:rsidRPr="004C262F" w:rsidRDefault="009253F0" w:rsidP="009253F0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запрос пользователю на выбор формата исполнительного файла (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EXE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или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COM</w:t>
      </w:r>
      <w:r w:rsidRPr="004C262F">
        <w:rPr>
          <w:rFonts w:ascii="Times New Roman" w:hAnsi="Times New Roman" w:cs="Times New Roman"/>
          <w:color w:val="auto"/>
          <w:sz w:val="28"/>
        </w:rPr>
        <w:t>), при отказе переход на обработку следующего входного параметра;</w:t>
      </w:r>
    </w:p>
    <w:p w:rsidR="009253F0" w:rsidRPr="004C262F" w:rsidRDefault="009253F0" w:rsidP="009253F0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линковка объектного файла в исполнительный файл</w:t>
      </w:r>
      <w:r w:rsidR="008728DF" w:rsidRPr="004C262F">
        <w:rPr>
          <w:rFonts w:ascii="Times New Roman" w:hAnsi="Times New Roman" w:cs="Times New Roman"/>
          <w:color w:val="auto"/>
          <w:sz w:val="28"/>
        </w:rPr>
        <w:t xml:space="preserve"> (при сборке </w:t>
      </w:r>
      <w:r w:rsidR="008728DF" w:rsidRPr="004C262F">
        <w:rPr>
          <w:rFonts w:ascii="Times New Roman" w:hAnsi="Times New Roman" w:cs="Times New Roman"/>
          <w:color w:val="auto"/>
          <w:sz w:val="28"/>
          <w:lang w:val="en-US"/>
        </w:rPr>
        <w:t>COM</w:t>
      </w:r>
      <w:r w:rsidR="008728DF" w:rsidRPr="004C262F">
        <w:rPr>
          <w:rFonts w:ascii="Times New Roman" w:hAnsi="Times New Roman" w:cs="Times New Roman"/>
          <w:color w:val="auto"/>
          <w:sz w:val="28"/>
        </w:rPr>
        <w:t xml:space="preserve"> – файла используется флаг \</w:t>
      </w:r>
      <w:r w:rsidR="008728DF" w:rsidRPr="004C262F">
        <w:rPr>
          <w:rFonts w:ascii="Times New Roman" w:hAnsi="Times New Roman" w:cs="Times New Roman"/>
          <w:color w:val="auto"/>
          <w:sz w:val="28"/>
          <w:lang w:val="en-US"/>
        </w:rPr>
        <w:t>t</w:t>
      </w:r>
      <w:r w:rsidR="008728DF" w:rsidRPr="004C262F">
        <w:rPr>
          <w:rFonts w:ascii="Times New Roman" w:hAnsi="Times New Roman" w:cs="Times New Roman"/>
          <w:color w:val="auto"/>
          <w:sz w:val="28"/>
        </w:rPr>
        <w:t>)</w:t>
      </w:r>
      <w:r w:rsidRPr="004C262F">
        <w:rPr>
          <w:rFonts w:ascii="Times New Roman" w:hAnsi="Times New Roman" w:cs="Times New Roman"/>
          <w:color w:val="auto"/>
          <w:sz w:val="28"/>
        </w:rPr>
        <w:t>;</w:t>
      </w:r>
    </w:p>
    <w:p w:rsidR="008728DF" w:rsidRPr="004C262F" w:rsidRDefault="009253F0" w:rsidP="009253F0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- переход (команда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SHIFT</w:t>
      </w:r>
      <w:r w:rsidRPr="004C262F">
        <w:rPr>
          <w:rFonts w:ascii="Times New Roman" w:hAnsi="Times New Roman" w:cs="Times New Roman"/>
          <w:color w:val="auto"/>
          <w:sz w:val="28"/>
        </w:rPr>
        <w:t>)</w:t>
      </w:r>
      <w:r w:rsidR="008728DF" w:rsidRPr="004C262F">
        <w:rPr>
          <w:rFonts w:ascii="Times New Roman" w:hAnsi="Times New Roman" w:cs="Times New Roman"/>
          <w:color w:val="auto"/>
          <w:sz w:val="28"/>
        </w:rPr>
        <w:t xml:space="preserve"> к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следующ</w:t>
      </w:r>
      <w:r w:rsidR="008728DF" w:rsidRPr="004C262F">
        <w:rPr>
          <w:rFonts w:ascii="Times New Roman" w:hAnsi="Times New Roman" w:cs="Times New Roman"/>
          <w:color w:val="auto"/>
          <w:sz w:val="28"/>
        </w:rPr>
        <w:t>ему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входно</w:t>
      </w:r>
      <w:r w:rsidR="008728DF" w:rsidRPr="004C262F">
        <w:rPr>
          <w:rFonts w:ascii="Times New Roman" w:hAnsi="Times New Roman" w:cs="Times New Roman"/>
          <w:color w:val="auto"/>
          <w:sz w:val="28"/>
        </w:rPr>
        <w:t>му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параметр</w:t>
      </w:r>
      <w:r w:rsidR="008728DF" w:rsidRPr="004C262F">
        <w:rPr>
          <w:rFonts w:ascii="Times New Roman" w:hAnsi="Times New Roman" w:cs="Times New Roman"/>
          <w:color w:val="auto"/>
          <w:sz w:val="28"/>
        </w:rPr>
        <w:t>у и его проверка</w:t>
      </w:r>
      <w:r w:rsidRPr="004C262F">
        <w:rPr>
          <w:rFonts w:ascii="Times New Roman" w:hAnsi="Times New Roman" w:cs="Times New Roman"/>
          <w:color w:val="auto"/>
          <w:sz w:val="28"/>
        </w:rPr>
        <w:t>, при наличии</w:t>
      </w:r>
      <w:r w:rsidR="008728DF" w:rsidRPr="004C262F">
        <w:rPr>
          <w:rFonts w:ascii="Times New Roman" w:hAnsi="Times New Roman" w:cs="Times New Roman"/>
          <w:color w:val="auto"/>
          <w:sz w:val="28"/>
        </w:rPr>
        <w:t xml:space="preserve"> параметра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переход в начало алгоритма</w:t>
      </w:r>
      <w:r w:rsidR="008728DF" w:rsidRPr="004C262F">
        <w:rPr>
          <w:rFonts w:ascii="Times New Roman" w:hAnsi="Times New Roman" w:cs="Times New Roman"/>
          <w:color w:val="auto"/>
          <w:sz w:val="28"/>
        </w:rPr>
        <w:t>;</w:t>
      </w:r>
    </w:p>
    <w:p w:rsidR="007448B9" w:rsidRPr="004C262F" w:rsidRDefault="008728DF" w:rsidP="009253F0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- при отсутствии следующего входного параметра окончание работы командного файла. </w:t>
      </w:r>
      <w:r w:rsidR="007448B9" w:rsidRPr="004C262F">
        <w:rPr>
          <w:rFonts w:ascii="Times New Roman" w:hAnsi="Times New Roman" w:cs="Times New Roman"/>
          <w:color w:val="auto"/>
          <w:sz w:val="28"/>
        </w:rPr>
        <w:br w:type="page"/>
      </w:r>
    </w:p>
    <w:p w:rsidR="001419A8" w:rsidRPr="004C262F" w:rsidRDefault="0087079B" w:rsidP="007448B9">
      <w:pPr>
        <w:ind w:firstLine="709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7448B9" w:rsidRPr="004C262F">
        <w:rPr>
          <w:rFonts w:ascii="Times New Roman" w:hAnsi="Times New Roman" w:cs="Times New Roman"/>
          <w:color w:val="auto"/>
          <w:sz w:val="28"/>
        </w:rPr>
        <w:t xml:space="preserve">. Запуск трансляции при помощи командного файла </w:t>
      </w:r>
      <w:r w:rsidR="007448B9" w:rsidRPr="004C262F">
        <w:rPr>
          <w:rFonts w:ascii="Times New Roman" w:hAnsi="Times New Roman" w:cs="Times New Roman"/>
          <w:color w:val="auto"/>
          <w:sz w:val="28"/>
          <w:lang w:val="en-US"/>
        </w:rPr>
        <w:t>MASM</w:t>
      </w:r>
      <w:r w:rsidR="007448B9" w:rsidRPr="004C262F">
        <w:rPr>
          <w:rFonts w:ascii="Times New Roman" w:hAnsi="Times New Roman" w:cs="Times New Roman"/>
          <w:color w:val="auto"/>
          <w:sz w:val="28"/>
        </w:rPr>
        <w:t>.</w:t>
      </w:r>
      <w:r w:rsidR="007448B9"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  <w:r w:rsidR="007448B9"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1419A8" w:rsidRPr="004C262F" w:rsidRDefault="001419A8" w:rsidP="001419A8">
      <w:pPr>
        <w:ind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 w:rsidRPr="004C262F">
        <w:rPr>
          <w:rFonts w:ascii="Times New Roman" w:hAnsi="Times New Roman" w:cs="Times New Roman"/>
          <w:color w:val="auto"/>
          <w:sz w:val="28"/>
          <w:lang w:val="en-US"/>
        </w:rPr>
        <w:t xml:space="preserve">Microsoft Assembler </w:t>
      </w:r>
      <w:r w:rsidRPr="004C262F">
        <w:rPr>
          <w:rFonts w:ascii="Times New Roman" w:hAnsi="Times New Roman" w:cs="Times New Roman"/>
          <w:color w:val="auto"/>
          <w:sz w:val="28"/>
        </w:rPr>
        <w:t>взят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по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адресу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: http://masm32.masmcode.com/ masm32/masm32v11r.zip.</w:t>
      </w:r>
    </w:p>
    <w:p w:rsidR="001419A8" w:rsidRPr="004C262F" w:rsidRDefault="001419A8" w:rsidP="001419A8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Исходный код командного файла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MASM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  <w:r w:rsidRPr="004C262F">
        <w:rPr>
          <w:rFonts w:ascii="Times New Roman" w:hAnsi="Times New Roman" w:cs="Times New Roman"/>
          <w:color w:val="auto"/>
          <w:sz w:val="28"/>
        </w:rPr>
        <w:t>:</w:t>
      </w:r>
    </w:p>
    <w:p w:rsidR="001419A8" w:rsidRPr="004C262F" w:rsidRDefault="001419A8" w:rsidP="001419A8">
      <w:pPr>
        <w:jc w:val="both"/>
        <w:rPr>
          <w:rFonts w:ascii="Times New Roman" w:hAnsi="Times New Roman" w:cs="Times New Roman"/>
          <w:color w:val="auto"/>
          <w:sz w:val="28"/>
        </w:rPr>
      </w:pP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</w:rPr>
      </w:pPr>
      <w:r w:rsidRPr="004C262F">
        <w:rPr>
          <w:rFonts w:ascii="Consolas" w:hAnsi="Consolas" w:cs="Times New Roman"/>
          <w:color w:val="auto"/>
          <w:sz w:val="20"/>
          <w:szCs w:val="20"/>
        </w:rPr>
        <w:t>@ECHO OFF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</w:rPr>
      </w:pPr>
      <w:r w:rsidRPr="004C262F">
        <w:rPr>
          <w:rFonts w:ascii="Consolas" w:hAnsi="Consolas" w:cs="Times New Roman"/>
          <w:color w:val="auto"/>
          <w:sz w:val="20"/>
          <w:szCs w:val="20"/>
        </w:rPr>
        <w:t>IF (%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</w:rPr>
        <w:t>1)=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</w:rPr>
        <w:t>=() ECHO В командной строке не задан параметр IF (%1)==() GOTO END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</w:rPr>
      </w:pP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IF NOT EXIST %1.ASM ECHO </w:t>
      </w:r>
      <w:r w:rsidRPr="004C262F">
        <w:rPr>
          <w:rFonts w:ascii="Consolas" w:hAnsi="Consolas" w:cs="Times New Roman"/>
          <w:color w:val="auto"/>
          <w:sz w:val="20"/>
          <w:szCs w:val="20"/>
        </w:rPr>
        <w:t>Неверное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r w:rsidRPr="004C262F">
        <w:rPr>
          <w:rFonts w:ascii="Consolas" w:hAnsi="Consolas" w:cs="Times New Roman"/>
          <w:color w:val="auto"/>
          <w:sz w:val="20"/>
          <w:szCs w:val="20"/>
        </w:rPr>
        <w:t>имя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r w:rsidRPr="004C262F">
        <w:rPr>
          <w:rFonts w:ascii="Consolas" w:hAnsi="Consolas" w:cs="Times New Roman"/>
          <w:color w:val="auto"/>
          <w:sz w:val="20"/>
          <w:szCs w:val="20"/>
        </w:rPr>
        <w:t>файла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!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IF NOT EXIST %1.ASM GOTO END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ECHO ***************************************************************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ECHO </w:t>
      </w:r>
      <w:r w:rsidRPr="004C262F">
        <w:rPr>
          <w:rFonts w:ascii="Consolas" w:hAnsi="Consolas" w:cs="Times New Roman"/>
          <w:color w:val="auto"/>
          <w:sz w:val="20"/>
          <w:szCs w:val="20"/>
        </w:rPr>
        <w:t>Система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r w:rsidRPr="004C262F">
        <w:rPr>
          <w:rFonts w:ascii="Consolas" w:hAnsi="Consolas" w:cs="Times New Roman"/>
          <w:color w:val="auto"/>
          <w:sz w:val="20"/>
          <w:szCs w:val="20"/>
        </w:rPr>
        <w:t>программирования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Macro Assembler Version 6.14.844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ECHO </w:t>
      </w:r>
      <w:r w:rsidRPr="004C262F">
        <w:rPr>
          <w:rFonts w:ascii="Consolas" w:hAnsi="Consolas" w:cs="Times New Roman"/>
          <w:color w:val="auto"/>
          <w:sz w:val="20"/>
          <w:szCs w:val="20"/>
        </w:rPr>
        <w:t>Программист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- </w:t>
      </w:r>
      <w:r w:rsidRPr="004C262F">
        <w:rPr>
          <w:rFonts w:ascii="Consolas" w:hAnsi="Consolas" w:cs="Times New Roman"/>
          <w:color w:val="auto"/>
          <w:sz w:val="20"/>
          <w:szCs w:val="20"/>
        </w:rPr>
        <w:t>студент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</w:rPr>
        <w:t>гр</w:t>
      </w:r>
      <w:proofErr w:type="spell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. </w:t>
      </w:r>
      <w:r w:rsidRPr="004C262F">
        <w:rPr>
          <w:rFonts w:ascii="Consolas" w:hAnsi="Consolas" w:cs="Times New Roman"/>
          <w:color w:val="auto"/>
          <w:sz w:val="20"/>
          <w:szCs w:val="20"/>
        </w:rPr>
        <w:t>ИБ262521-ф Артемов А.Е.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</w:rPr>
      </w:pPr>
      <w:r w:rsidRPr="004C262F">
        <w:rPr>
          <w:rFonts w:ascii="Consolas" w:hAnsi="Consolas" w:cs="Times New Roman"/>
          <w:color w:val="auto"/>
          <w:sz w:val="20"/>
          <w:szCs w:val="20"/>
        </w:rPr>
        <w:t>ECHO ***************************************************************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</w:rPr>
      </w:pPr>
      <w:r w:rsidRPr="004C262F">
        <w:rPr>
          <w:rFonts w:ascii="Consolas" w:hAnsi="Consolas" w:cs="Times New Roman"/>
          <w:color w:val="auto"/>
          <w:sz w:val="20"/>
          <w:szCs w:val="20"/>
        </w:rPr>
        <w:t xml:space="preserve">ECHO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</w:rPr>
        <w:t>Транслируется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</w:rPr>
        <w:t xml:space="preserve"> файл %1.ASM. 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C:\masm32\bin\ml.exe /c /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coff</w:t>
      </w:r>
      <w:proofErr w:type="spell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%1.ASM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IF ERRORLEVEL 1 ECHO </w:t>
      </w:r>
      <w:r w:rsidRPr="004C262F">
        <w:rPr>
          <w:rFonts w:ascii="Consolas" w:hAnsi="Consolas" w:cs="Times New Roman"/>
          <w:color w:val="auto"/>
          <w:sz w:val="20"/>
          <w:szCs w:val="20"/>
        </w:rPr>
        <w:t>Ошибка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r w:rsidRPr="004C262F">
        <w:rPr>
          <w:rFonts w:ascii="Consolas" w:hAnsi="Consolas" w:cs="Times New Roman"/>
          <w:color w:val="auto"/>
          <w:sz w:val="20"/>
          <w:szCs w:val="20"/>
        </w:rPr>
        <w:t>трансляции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!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IF ERRORLEVEL 1 GOTO END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CHOICE</w:t>
      </w:r>
      <w:r w:rsidRPr="004C262F">
        <w:rPr>
          <w:rFonts w:ascii="Consolas" w:hAnsi="Consolas" w:cs="Times New Roman"/>
          <w:color w:val="auto"/>
          <w:sz w:val="20"/>
          <w:szCs w:val="20"/>
        </w:rPr>
        <w:t xml:space="preserve"> /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</w:rPr>
        <w:t>: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YN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</w:rPr>
        <w:t xml:space="preserve"> /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N</w:t>
      </w:r>
      <w:r w:rsidRPr="004C262F">
        <w:rPr>
          <w:rFonts w:ascii="Consolas" w:hAnsi="Consolas" w:cs="Times New Roman"/>
          <w:color w:val="auto"/>
          <w:sz w:val="20"/>
          <w:szCs w:val="20"/>
        </w:rPr>
        <w:t xml:space="preserve"> /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T</w:t>
      </w:r>
      <w:r w:rsidRPr="004C262F">
        <w:rPr>
          <w:rFonts w:ascii="Consolas" w:hAnsi="Consolas" w:cs="Times New Roman"/>
          <w:color w:val="auto"/>
          <w:sz w:val="20"/>
          <w:szCs w:val="20"/>
        </w:rPr>
        <w:t xml:space="preserve"> 8 /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D</w:t>
      </w:r>
      <w:r w:rsidRPr="004C262F">
        <w:rPr>
          <w:rFonts w:ascii="Consolas" w:hAnsi="Consolas" w:cs="Times New Roman"/>
          <w:color w:val="auto"/>
          <w:sz w:val="20"/>
          <w:szCs w:val="20"/>
        </w:rPr>
        <w:t xml:space="preserve"> 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Y</w:t>
      </w:r>
      <w:r w:rsidRPr="004C262F">
        <w:rPr>
          <w:rFonts w:ascii="Consolas" w:hAnsi="Consolas" w:cs="Times New Roman"/>
          <w:color w:val="auto"/>
          <w:sz w:val="20"/>
          <w:szCs w:val="20"/>
        </w:rPr>
        <w:t xml:space="preserve"> /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M</w:t>
      </w:r>
      <w:r w:rsidRPr="004C262F">
        <w:rPr>
          <w:rFonts w:ascii="Consolas" w:hAnsi="Consolas" w:cs="Times New Roman"/>
          <w:color w:val="auto"/>
          <w:sz w:val="20"/>
          <w:szCs w:val="20"/>
        </w:rPr>
        <w:t xml:space="preserve"> "Создать объектный модуль (Да - 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Y</w:t>
      </w:r>
      <w:r w:rsidRPr="004C262F">
        <w:rPr>
          <w:rFonts w:ascii="Consolas" w:hAnsi="Consolas" w:cs="Times New Roman"/>
          <w:color w:val="auto"/>
          <w:sz w:val="20"/>
          <w:szCs w:val="20"/>
        </w:rPr>
        <w:t xml:space="preserve">, Нет - 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N</w:t>
      </w:r>
      <w:r w:rsidRPr="004C262F">
        <w:rPr>
          <w:rFonts w:ascii="Consolas" w:hAnsi="Consolas" w:cs="Times New Roman"/>
          <w:color w:val="auto"/>
          <w:sz w:val="20"/>
          <w:szCs w:val="20"/>
        </w:rPr>
        <w:t>):"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IF ERRORLEVEL 2 GOTO END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IF ERRORLEVEL 1 ECHO </w:t>
      </w:r>
      <w:r w:rsidRPr="004C262F">
        <w:rPr>
          <w:rFonts w:ascii="Consolas" w:hAnsi="Consolas" w:cs="Times New Roman"/>
          <w:color w:val="auto"/>
          <w:sz w:val="20"/>
          <w:szCs w:val="20"/>
        </w:rPr>
        <w:t>Второй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r w:rsidRPr="004C262F">
        <w:rPr>
          <w:rFonts w:ascii="Consolas" w:hAnsi="Consolas" w:cs="Times New Roman"/>
          <w:color w:val="auto"/>
          <w:sz w:val="20"/>
          <w:szCs w:val="20"/>
        </w:rPr>
        <w:t>этап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r w:rsidRPr="004C262F">
        <w:rPr>
          <w:rFonts w:ascii="Consolas" w:hAnsi="Consolas" w:cs="Times New Roman"/>
          <w:color w:val="auto"/>
          <w:sz w:val="20"/>
          <w:szCs w:val="20"/>
        </w:rPr>
        <w:t>трансляции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. </w:t>
      </w:r>
      <w:r w:rsidRPr="004C262F">
        <w:rPr>
          <w:rFonts w:ascii="Consolas" w:hAnsi="Consolas" w:cs="Times New Roman"/>
          <w:color w:val="auto"/>
          <w:sz w:val="20"/>
          <w:szCs w:val="20"/>
        </w:rPr>
        <w:t>Создается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r w:rsidRPr="004C262F">
        <w:rPr>
          <w:rFonts w:ascii="Consolas" w:hAnsi="Consolas" w:cs="Times New Roman"/>
          <w:color w:val="auto"/>
          <w:sz w:val="20"/>
          <w:szCs w:val="20"/>
        </w:rPr>
        <w:t>файл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%1.OBJ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CHOICE /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:en</w:t>
      </w:r>
      <w:proofErr w:type="spellEnd"/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/N /M "</w:t>
      </w:r>
      <w:r w:rsidRPr="004C262F">
        <w:rPr>
          <w:rFonts w:ascii="Consolas" w:hAnsi="Consolas" w:cs="Times New Roman"/>
          <w:color w:val="auto"/>
          <w:sz w:val="20"/>
          <w:szCs w:val="20"/>
        </w:rPr>
        <w:t>Создать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EXE-</w:t>
      </w:r>
      <w:r w:rsidRPr="004C262F">
        <w:rPr>
          <w:rFonts w:ascii="Consolas" w:hAnsi="Consolas" w:cs="Times New Roman"/>
          <w:color w:val="auto"/>
          <w:sz w:val="20"/>
          <w:szCs w:val="20"/>
        </w:rPr>
        <w:t>файл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- E, </w:t>
      </w:r>
      <w:r w:rsidRPr="004C262F">
        <w:rPr>
          <w:rFonts w:ascii="Consolas" w:hAnsi="Consolas" w:cs="Times New Roman"/>
          <w:color w:val="auto"/>
          <w:sz w:val="20"/>
          <w:szCs w:val="20"/>
        </w:rPr>
        <w:t>отказ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- N:"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IF ERRORLEVEL 2 GOTO END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IF ERRORLEVEL 1 GOTO ONE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:ONE</w:t>
      </w:r>
      <w:proofErr w:type="gramEnd"/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C:\masm32\bin\link /SUBSYSTEM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:CONSOLE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/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LIBPATH:c</w:t>
      </w:r>
      <w:proofErr w:type="spell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:\masm32\lib %1.OBJ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GOTO END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:END</w:t>
      </w:r>
      <w:proofErr w:type="gramEnd"/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SHIFT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IF NOT "%1"=="" GOTO LOOP</w:t>
      </w:r>
    </w:p>
    <w:p w:rsidR="001419A8" w:rsidRPr="004C262F" w:rsidRDefault="001419A8" w:rsidP="001419A8">
      <w:pPr>
        <w:jc w:val="both"/>
        <w:rPr>
          <w:rFonts w:ascii="Consolas" w:hAnsi="Consolas" w:cs="Times New Roman"/>
          <w:color w:val="auto"/>
          <w:sz w:val="20"/>
          <w:szCs w:val="20"/>
        </w:rPr>
      </w:pPr>
      <w:r w:rsidRPr="004C262F">
        <w:rPr>
          <w:rFonts w:ascii="Consolas" w:hAnsi="Consolas" w:cs="Times New Roman"/>
          <w:color w:val="auto"/>
          <w:sz w:val="20"/>
          <w:szCs w:val="20"/>
        </w:rPr>
        <w:t>ECHO Конец работы командного файла</w:t>
      </w:r>
    </w:p>
    <w:p w:rsidR="001419A8" w:rsidRPr="004C262F" w:rsidRDefault="001419A8" w:rsidP="001419A8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1419A8" w:rsidRPr="004C262F" w:rsidRDefault="001419A8" w:rsidP="001419A8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Для отладки командного файла был использован файл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hello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ASM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приведенный ниже:</w:t>
      </w:r>
    </w:p>
    <w:p w:rsidR="001419A8" w:rsidRPr="004C262F" w:rsidRDefault="001419A8" w:rsidP="001419A8">
      <w:pPr>
        <w:ind w:firstLine="709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(http://www.i2r.ru/static/378/out_16816.shtml)</w:t>
      </w:r>
    </w:p>
    <w:p w:rsidR="00CF6CF0" w:rsidRPr="004C262F" w:rsidRDefault="00CF6CF0" w:rsidP="001419A8">
      <w:pPr>
        <w:rPr>
          <w:rFonts w:ascii="Consolas" w:hAnsi="Consolas" w:cs="Times New Roman"/>
          <w:color w:val="auto"/>
          <w:sz w:val="20"/>
          <w:szCs w:val="20"/>
        </w:rPr>
      </w:pP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</w:rPr>
        <w:t xml:space="preserve"> </w:t>
      </w: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.386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.model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flat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,stdcall</w:t>
      </w:r>
      <w:proofErr w:type="spellEnd"/>
      <w:proofErr w:type="gram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option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casemap:none</w:t>
      </w:r>
      <w:proofErr w:type="spell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includelib</w:t>
      </w:r>
      <w:proofErr w:type="spellEnd"/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kernel32.lib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SetConsoleTitleA</w:t>
      </w:r>
      <w:proofErr w:type="spell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PROTO :DWORD</w:t>
      </w:r>
      <w:proofErr w:type="gram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GetStdHandle</w:t>
      </w:r>
      <w:proofErr w:type="spell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PROTO   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:DWORD</w:t>
      </w:r>
      <w:proofErr w:type="gram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WriteConsoleA</w:t>
      </w:r>
      <w:proofErr w:type="spell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PROTO  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:DWORD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,:DWORD,:DWORD,:DWORD,:DWORD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ExitProcess</w:t>
      </w:r>
      <w:proofErr w:type="spell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PROTO    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:DWORD</w:t>
      </w:r>
      <w:proofErr w:type="gram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Sleep PROTO          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:DWORD</w:t>
      </w:r>
      <w:proofErr w:type="gram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.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const</w:t>
      </w:r>
      <w:proofErr w:type="spell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sWriteText</w:t>
      </w:r>
      <w:proofErr w:type="spell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db</w:t>
      </w:r>
      <w:proofErr w:type="spellEnd"/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'Hello world!!!!!'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.code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Main PROC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lastRenderedPageBreak/>
        <w:t xml:space="preserve">  LOCAL </w:t>
      </w:r>
      <w:proofErr w:type="spellStart"/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hStdout</w:t>
      </w:r>
      <w:proofErr w:type="spell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:DWORD</w:t>
      </w:r>
      <w:proofErr w:type="gram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push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-11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call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GetStdHandle</w:t>
      </w:r>
      <w:proofErr w:type="spell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spellStart"/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mov</w:t>
      </w:r>
      <w:proofErr w:type="spellEnd"/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hStdout,EAX</w:t>
      </w:r>
      <w:proofErr w:type="spell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push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0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push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0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push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16d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push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offset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sWriteText</w:t>
      </w:r>
      <w:proofErr w:type="spell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push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hStdout</w:t>
      </w:r>
      <w:proofErr w:type="spell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call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WriteConsoleA</w:t>
      </w:r>
      <w:proofErr w:type="spell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push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2000d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call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Sleep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push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0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 </w:t>
      </w:r>
      <w:proofErr w:type="gram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call</w:t>
      </w:r>
      <w:proofErr w:type="gramEnd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ExitProcess</w:t>
      </w:r>
      <w:proofErr w:type="spellEnd"/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  <w:r w:rsidRPr="004C262F">
        <w:rPr>
          <w:rFonts w:ascii="Consolas" w:hAnsi="Consolas" w:cs="Times New Roman"/>
          <w:color w:val="auto"/>
          <w:sz w:val="20"/>
          <w:szCs w:val="20"/>
          <w:lang w:val="en-US"/>
        </w:rPr>
        <w:t>Main ENDP</w:t>
      </w:r>
    </w:p>
    <w:p w:rsidR="009253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  <w:lang w:val="en-US"/>
        </w:rPr>
      </w:pPr>
    </w:p>
    <w:p w:rsidR="00CF6CF0" w:rsidRPr="004C262F" w:rsidRDefault="009253F0" w:rsidP="009253F0">
      <w:pPr>
        <w:spacing w:line="240" w:lineRule="auto"/>
        <w:rPr>
          <w:rFonts w:ascii="Consolas" w:hAnsi="Consolas" w:cs="Times New Roman"/>
          <w:color w:val="auto"/>
          <w:sz w:val="20"/>
          <w:szCs w:val="20"/>
        </w:rPr>
      </w:pPr>
      <w:proofErr w:type="spellStart"/>
      <w:r w:rsidRPr="004C262F">
        <w:rPr>
          <w:rFonts w:ascii="Consolas" w:hAnsi="Consolas" w:cs="Times New Roman"/>
          <w:color w:val="auto"/>
          <w:sz w:val="20"/>
          <w:szCs w:val="20"/>
        </w:rPr>
        <w:t>end</w:t>
      </w:r>
      <w:proofErr w:type="spellEnd"/>
      <w:r w:rsidRPr="004C262F">
        <w:rPr>
          <w:rFonts w:ascii="Consolas" w:hAnsi="Consolas" w:cs="Times New Roman"/>
          <w:color w:val="auto"/>
          <w:sz w:val="20"/>
          <w:szCs w:val="20"/>
        </w:rPr>
        <w:t xml:space="preserve"> </w:t>
      </w:r>
      <w:proofErr w:type="spellStart"/>
      <w:r w:rsidRPr="004C262F">
        <w:rPr>
          <w:rFonts w:ascii="Consolas" w:hAnsi="Consolas" w:cs="Times New Roman"/>
          <w:color w:val="auto"/>
          <w:sz w:val="20"/>
          <w:szCs w:val="20"/>
        </w:rPr>
        <w:t>Main</w:t>
      </w:r>
      <w:proofErr w:type="spellEnd"/>
    </w:p>
    <w:p w:rsidR="009253F0" w:rsidRPr="004C262F" w:rsidRDefault="009253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F4653A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Данный код выводит сообщение «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Hello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world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!!!!!» с задержкой 2 секунды после. </w:t>
      </w: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253F0" w:rsidRPr="004C262F" w:rsidRDefault="009253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253F0" w:rsidRPr="004C262F" w:rsidRDefault="009253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253F0" w:rsidRPr="004C262F" w:rsidRDefault="009253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253F0" w:rsidRPr="004C262F" w:rsidRDefault="009253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253F0" w:rsidRPr="004C262F" w:rsidRDefault="009253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253F0" w:rsidRPr="004C262F" w:rsidRDefault="009253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253F0" w:rsidRPr="004C262F" w:rsidRDefault="009253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253F0" w:rsidRPr="004C262F" w:rsidRDefault="009253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9253F0" w:rsidRPr="004C262F" w:rsidRDefault="009253F0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1419A8" w:rsidRPr="004C262F" w:rsidRDefault="00F4653A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lastRenderedPageBreak/>
        <w:t xml:space="preserve">Процесс трансляции и </w:t>
      </w:r>
      <w:r w:rsidR="008728DF" w:rsidRPr="004C262F">
        <w:rPr>
          <w:rFonts w:ascii="Times New Roman" w:hAnsi="Times New Roman" w:cs="Times New Roman"/>
          <w:color w:val="auto"/>
          <w:sz w:val="28"/>
        </w:rPr>
        <w:t>линковки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программы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hello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exe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при помощи командного файла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MASM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представлен на следующем снимке окна командной строки:</w:t>
      </w:r>
    </w:p>
    <w:p w:rsidR="00F4653A" w:rsidRPr="004C262F" w:rsidRDefault="00F4653A" w:rsidP="00F4653A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</w:p>
    <w:p w:rsidR="00F4653A" w:rsidRPr="004C262F" w:rsidRDefault="00F4653A" w:rsidP="00F4653A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drawing>
          <wp:inline distT="0" distB="0" distL="0" distR="0">
            <wp:extent cx="5940425" cy="65386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F0" w:rsidRPr="004C262F" w:rsidRDefault="00CF6CF0">
      <w:pPr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>
      <w:pPr>
        <w:rPr>
          <w:rFonts w:ascii="Times New Roman" w:hAnsi="Times New Roman" w:cs="Times New Roman"/>
          <w:color w:val="auto"/>
          <w:sz w:val="28"/>
        </w:rPr>
      </w:pPr>
    </w:p>
    <w:p w:rsidR="00CF6CF0" w:rsidRPr="004C262F" w:rsidRDefault="00CF6CF0">
      <w:pPr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br w:type="page"/>
      </w:r>
    </w:p>
    <w:p w:rsidR="00CF6CF0" w:rsidRPr="004C262F" w:rsidRDefault="00CF6CF0" w:rsidP="00CF6CF0">
      <w:pPr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4C262F">
        <w:rPr>
          <w:rFonts w:ascii="Times New Roman" w:hAnsi="Times New Roman" w:cs="Times New Roman"/>
          <w:color w:val="auto"/>
          <w:sz w:val="28"/>
        </w:rPr>
        <w:lastRenderedPageBreak/>
        <w:t xml:space="preserve">4. Блок – схема алгоритма работы командного файла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MASM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</w:p>
    <w:p w:rsidR="00CF6CF0" w:rsidRPr="004C262F" w:rsidRDefault="00CF6CF0" w:rsidP="00CF6CF0">
      <w:pPr>
        <w:rPr>
          <w:rFonts w:ascii="Times New Roman" w:hAnsi="Times New Roman" w:cs="Times New Roman"/>
          <w:color w:val="auto"/>
          <w:sz w:val="28"/>
          <w:lang w:val="en-US"/>
        </w:rPr>
      </w:pPr>
    </w:p>
    <w:p w:rsidR="001419A8" w:rsidRPr="004C262F" w:rsidRDefault="00CF6CF0" w:rsidP="00CF6CF0">
      <w:pPr>
        <w:jc w:val="center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noProof/>
          <w:color w:val="auto"/>
          <w:sz w:val="28"/>
          <w:lang w:eastAsia="ru-RU" w:bidi="ar-SA"/>
        </w:rPr>
        <w:drawing>
          <wp:inline distT="0" distB="0" distL="0" distR="0">
            <wp:extent cx="5562600" cy="82151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_MAS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360" cy="82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9A8" w:rsidRPr="004C262F">
        <w:rPr>
          <w:rFonts w:ascii="Times New Roman" w:hAnsi="Times New Roman" w:cs="Times New Roman"/>
          <w:color w:val="auto"/>
          <w:sz w:val="28"/>
        </w:rPr>
        <w:br w:type="page"/>
      </w:r>
    </w:p>
    <w:p w:rsidR="008728DF" w:rsidRPr="004C262F" w:rsidRDefault="008728DF" w:rsidP="008728DF">
      <w:pPr>
        <w:ind w:firstLine="709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lastRenderedPageBreak/>
        <w:t xml:space="preserve">Алгоритм работы командного файла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MASM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BAT</w:t>
      </w:r>
      <w:r w:rsidRPr="004C262F">
        <w:rPr>
          <w:rFonts w:ascii="Times New Roman" w:hAnsi="Times New Roman" w:cs="Times New Roman"/>
          <w:color w:val="auto"/>
          <w:sz w:val="28"/>
        </w:rPr>
        <w:t>:</w:t>
      </w:r>
    </w:p>
    <w:p w:rsidR="008728DF" w:rsidRPr="004C262F" w:rsidRDefault="008728DF" w:rsidP="008728DF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проверяется наличие входного параметра;</w:t>
      </w:r>
    </w:p>
    <w:p w:rsidR="008728DF" w:rsidRPr="004C262F" w:rsidRDefault="008728DF" w:rsidP="008728DF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проверяется существование файла исходного кода, переданного в параметре;</w:t>
      </w:r>
    </w:p>
    <w:p w:rsidR="008728DF" w:rsidRPr="004C262F" w:rsidRDefault="008728DF" w:rsidP="008728DF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выводится информация о студенте и компиляторе;</w:t>
      </w:r>
    </w:p>
    <w:p w:rsidR="008728DF" w:rsidRPr="004C262F" w:rsidRDefault="008728DF" w:rsidP="008728DF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запрос пользователю на создание объектного файла, при отказе переход на обработку следующего входного параметра</w:t>
      </w:r>
      <w:r w:rsidR="00AA4E9A" w:rsidRPr="004C262F">
        <w:rPr>
          <w:rFonts w:ascii="Times New Roman" w:hAnsi="Times New Roman" w:cs="Times New Roman"/>
          <w:color w:val="auto"/>
          <w:sz w:val="28"/>
        </w:rPr>
        <w:t xml:space="preserve"> ()</w:t>
      </w:r>
      <w:r w:rsidRPr="004C262F">
        <w:rPr>
          <w:rFonts w:ascii="Times New Roman" w:hAnsi="Times New Roman" w:cs="Times New Roman"/>
          <w:color w:val="auto"/>
          <w:sz w:val="28"/>
        </w:rPr>
        <w:t>;</w:t>
      </w:r>
    </w:p>
    <w:p w:rsidR="00AA4E9A" w:rsidRPr="004C262F" w:rsidRDefault="00AA4E9A" w:rsidP="00AA4E9A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трансляция исходного кода в объектный файл (флаг /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c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– сборка объектного файла, флаг /</w:t>
      </w:r>
      <w:proofErr w:type="spellStart"/>
      <w:r w:rsidRPr="004C262F">
        <w:rPr>
          <w:rFonts w:ascii="Times New Roman" w:hAnsi="Times New Roman" w:cs="Times New Roman"/>
          <w:color w:val="auto"/>
          <w:sz w:val="28"/>
          <w:lang w:val="en-US"/>
        </w:rPr>
        <w:t>coff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 xml:space="preserve"> задает формат файлов объектов для сборки на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Win</w:t>
      </w:r>
      <w:r w:rsidRPr="004C262F">
        <w:rPr>
          <w:rFonts w:ascii="Times New Roman" w:hAnsi="Times New Roman" w:cs="Times New Roman"/>
          <w:color w:val="auto"/>
          <w:sz w:val="28"/>
        </w:rPr>
        <w:t>32);</w:t>
      </w:r>
    </w:p>
    <w:p w:rsidR="00AA4E9A" w:rsidRPr="004C262F" w:rsidRDefault="00AA4E9A" w:rsidP="00AA4E9A">
      <w:pPr>
        <w:ind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 w:rsidRPr="004C262F">
        <w:rPr>
          <w:rFonts w:ascii="Times New Roman" w:hAnsi="Times New Roman" w:cs="Times New Roman"/>
          <w:color w:val="auto"/>
          <w:sz w:val="28"/>
        </w:rPr>
        <w:t>- при ошибке трансляции переход на обработку следующего входного параметра;</w:t>
      </w:r>
      <w:bookmarkStart w:id="0" w:name="_GoBack"/>
      <w:bookmarkEnd w:id="0"/>
    </w:p>
    <w:p w:rsidR="008728DF" w:rsidRPr="004C262F" w:rsidRDefault="008728DF" w:rsidP="008728DF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запрос пользователю на создание исполнительного файла (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EXE</w:t>
      </w:r>
      <w:r w:rsidRPr="004C262F">
        <w:rPr>
          <w:rFonts w:ascii="Times New Roman" w:hAnsi="Times New Roman" w:cs="Times New Roman"/>
          <w:color w:val="auto"/>
          <w:sz w:val="28"/>
        </w:rPr>
        <w:t>), при отказе переход на обработку следующего входного параметра;</w:t>
      </w:r>
    </w:p>
    <w:p w:rsidR="008728DF" w:rsidRPr="004C262F" w:rsidRDefault="008728DF" w:rsidP="008728DF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линковка объектного файла в исполнительный файл</w:t>
      </w:r>
      <w:r w:rsidR="00AA4E9A" w:rsidRPr="004C262F">
        <w:rPr>
          <w:rFonts w:ascii="Times New Roman" w:hAnsi="Times New Roman" w:cs="Times New Roman"/>
          <w:color w:val="auto"/>
          <w:sz w:val="28"/>
        </w:rPr>
        <w:t xml:space="preserve"> (флаг /</w:t>
      </w:r>
      <w:proofErr w:type="gramStart"/>
      <w:r w:rsidR="00AA4E9A" w:rsidRPr="004C262F">
        <w:rPr>
          <w:rFonts w:ascii="Times New Roman" w:hAnsi="Times New Roman" w:cs="Times New Roman"/>
          <w:color w:val="auto"/>
          <w:sz w:val="28"/>
        </w:rPr>
        <w:t>SUBSYSTEM:CONSOLE</w:t>
      </w:r>
      <w:proofErr w:type="gramEnd"/>
      <w:r w:rsidR="00AA4E9A" w:rsidRPr="004C262F">
        <w:rPr>
          <w:rFonts w:ascii="Times New Roman" w:hAnsi="Times New Roman" w:cs="Times New Roman"/>
          <w:color w:val="auto"/>
          <w:sz w:val="28"/>
        </w:rPr>
        <w:t xml:space="preserve"> – для сборки консольного приложения, /</w:t>
      </w:r>
      <w:proofErr w:type="spellStart"/>
      <w:r w:rsidR="00AA4E9A" w:rsidRPr="004C262F">
        <w:rPr>
          <w:rFonts w:ascii="Times New Roman" w:hAnsi="Times New Roman" w:cs="Times New Roman"/>
          <w:color w:val="auto"/>
          <w:sz w:val="28"/>
        </w:rPr>
        <w:t>LIBPATH:c</w:t>
      </w:r>
      <w:proofErr w:type="spellEnd"/>
      <w:r w:rsidR="00AA4E9A" w:rsidRPr="004C262F">
        <w:rPr>
          <w:rFonts w:ascii="Times New Roman" w:hAnsi="Times New Roman" w:cs="Times New Roman"/>
          <w:color w:val="auto"/>
          <w:sz w:val="28"/>
        </w:rPr>
        <w:t>:\masm32\</w:t>
      </w:r>
      <w:proofErr w:type="spellStart"/>
      <w:r w:rsidR="00AA4E9A" w:rsidRPr="004C262F">
        <w:rPr>
          <w:rFonts w:ascii="Times New Roman" w:hAnsi="Times New Roman" w:cs="Times New Roman"/>
          <w:color w:val="auto"/>
          <w:sz w:val="28"/>
        </w:rPr>
        <w:t>lib</w:t>
      </w:r>
      <w:proofErr w:type="spellEnd"/>
      <w:r w:rsidR="00AA4E9A" w:rsidRPr="004C262F">
        <w:rPr>
          <w:rFonts w:ascii="Times New Roman" w:hAnsi="Times New Roman" w:cs="Times New Roman"/>
          <w:color w:val="auto"/>
          <w:sz w:val="28"/>
        </w:rPr>
        <w:t xml:space="preserve"> – задает путь к библиотекам Macro Assembler)</w:t>
      </w:r>
      <w:r w:rsidRPr="004C262F">
        <w:rPr>
          <w:rFonts w:ascii="Times New Roman" w:hAnsi="Times New Roman" w:cs="Times New Roman"/>
          <w:color w:val="auto"/>
          <w:sz w:val="28"/>
        </w:rPr>
        <w:t>;</w:t>
      </w:r>
    </w:p>
    <w:p w:rsidR="008728DF" w:rsidRPr="004C262F" w:rsidRDefault="008728DF" w:rsidP="008728DF">
      <w:pPr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- переход (команда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SHIFT</w:t>
      </w:r>
      <w:r w:rsidRPr="004C262F">
        <w:rPr>
          <w:rFonts w:ascii="Times New Roman" w:hAnsi="Times New Roman" w:cs="Times New Roman"/>
          <w:color w:val="auto"/>
          <w:sz w:val="28"/>
        </w:rPr>
        <w:t>) к следующему входному параметру и его проверка, при наличии параметра переход в начало алгоритма;</w:t>
      </w:r>
    </w:p>
    <w:p w:rsidR="008728DF" w:rsidRPr="004C262F" w:rsidRDefault="008728DF" w:rsidP="008728DF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- при отсутствии следующего входного параметра окончание работы командного файла.</w:t>
      </w:r>
    </w:p>
    <w:p w:rsidR="008728DF" w:rsidRPr="004C262F" w:rsidRDefault="008728DF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8728DF" w:rsidRPr="004C262F" w:rsidRDefault="008728DF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1C42D1" w:rsidRPr="004C262F" w:rsidRDefault="000D6704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Ответы на контрольные вопросы. 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Каково назначение командных файлов в операционной системе ПК?</w:t>
      </w:r>
    </w:p>
    <w:p w:rsidR="00AA4E9A" w:rsidRPr="004C262F" w:rsidRDefault="00AA4E9A" w:rsidP="00AA4E9A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С помощью командных файлов пользователь ПК может разработать собственные оригинальные средства общения с вычислительной техникой, отсутствующие среди стандартных возможностей ОС.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Каким образом можно создать командный файл?</w:t>
      </w:r>
    </w:p>
    <w:p w:rsidR="00422003" w:rsidRPr="004C262F" w:rsidRDefault="00422003" w:rsidP="00422003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При помощи любого текстового редактора.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Какими способами в командный файл можно ввести исходные данные?</w:t>
      </w:r>
    </w:p>
    <w:p w:rsidR="00422003" w:rsidRPr="004C262F" w:rsidRDefault="00422003" w:rsidP="0042200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Перечислить при запуске в терминале после названия командного файла.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Каким образом можно принудительно прервать выполнение командного файла?</w:t>
      </w:r>
    </w:p>
    <w:p w:rsidR="00C5569D" w:rsidRPr="004C262F" w:rsidRDefault="00C5569D" w:rsidP="00C5569D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Комбинацией клавиш </w:t>
      </w:r>
      <w:proofErr w:type="spellStart"/>
      <w:r w:rsidRPr="004C262F">
        <w:rPr>
          <w:rFonts w:ascii="Times New Roman" w:hAnsi="Times New Roman" w:cs="Times New Roman"/>
          <w:color w:val="auto"/>
          <w:sz w:val="28"/>
          <w:lang w:val="en-US"/>
        </w:rPr>
        <w:t>Ctrl+C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Можно ли в командном файле программировать звуковые сигналы?</w:t>
      </w:r>
    </w:p>
    <w:p w:rsidR="00C5569D" w:rsidRPr="004C262F" w:rsidRDefault="00C5569D" w:rsidP="00C5569D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Да, командой BEEP [/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Dn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>] [/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Fm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>] [/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Rp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>] [/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Wq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>] или BEEP файл [/E].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Можно ли из командного файла управлять позицией вывода текстовой строки на дисплей?</w:t>
      </w:r>
    </w:p>
    <w:p w:rsidR="00803A95" w:rsidRPr="004C262F" w:rsidRDefault="00803A95" w:rsidP="00803A95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Да, при помощи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ANSI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– драйвера и 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Esc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>-последовательностей.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lastRenderedPageBreak/>
        <w:t>Что такое формальные и фактические параметры командного файла? Сколько формальных и фактических параметров может иметь командный файл?</w:t>
      </w:r>
    </w:p>
    <w:p w:rsidR="00803A95" w:rsidRPr="004C262F" w:rsidRDefault="00803A95" w:rsidP="00803A9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Фактические параметры передаются командному файлу при запуске в терминале. Формальные параметры используются в коде командного файла в формате %0, %1, %2 и так далее, где %0 – имя самого командного файла, а %1, %2 - это 1-ый и 2-ой переданные параметры. Количество передаваемых параметров от 1 до 9. 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Какие функции выполняют в операционной системе переменные окружения?</w:t>
      </w:r>
    </w:p>
    <w:p w:rsidR="00803A95" w:rsidRPr="004C262F" w:rsidRDefault="00803A95" w:rsidP="00803A9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Основное предназначение переменных окружения — конфигурирование системы и программ.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Каким образом осуществляется создание, модификация и уничтожение переменных окружения?</w:t>
      </w:r>
    </w:p>
    <w:p w:rsidR="00803A95" w:rsidRPr="004C262F" w:rsidRDefault="00803A95" w:rsidP="00803A9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Установка значений переменных окружения производится с помощью команд PATH, PROMPT, SET.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Каково назначение операторов перенаправления ввода-вывода?</w:t>
      </w:r>
    </w:p>
    <w:p w:rsidR="00803A95" w:rsidRPr="004C262F" w:rsidRDefault="00207874" w:rsidP="0020787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Перенаправление стандартных потоков в определённое пользователем место, например, в файл, а также периферийные устройства посимвольного типа (AUX, CON, COM1 – COM4, LPT1 – LPT3, NUL, PRN).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Каково назначение конвейеров данных?</w:t>
      </w:r>
    </w:p>
    <w:p w:rsidR="00207874" w:rsidRPr="004C262F" w:rsidRDefault="00207874" w:rsidP="0020787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Перенаправить вывод данных одной программы или команды ОС на вход другой программы или команды.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Какие функции выполняют команды-фильтры?</w:t>
      </w:r>
    </w:p>
    <w:p w:rsidR="00207874" w:rsidRPr="004C262F" w:rsidRDefault="00207874" w:rsidP="0020787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Преобразование потока данных по определенным правилам.</w:t>
      </w:r>
    </w:p>
    <w:p w:rsidR="00AA4E9A" w:rsidRPr="004C262F" w:rsidRDefault="00AA4E9A" w:rsidP="00207874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способы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отладки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могут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быть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применены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к </w:t>
      </w:r>
      <w:r w:rsidRPr="004C262F">
        <w:rPr>
          <w:rFonts w:ascii="Times New Roman" w:hAnsi="Times New Roman" w:cs="Times New Roman"/>
          <w:color w:val="auto"/>
          <w:sz w:val="28"/>
        </w:rPr>
        <w:t>командным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файлам</w:t>
      </w:r>
      <w:r w:rsidRPr="004C262F">
        <w:rPr>
          <w:rFonts w:ascii="Times New Roman" w:hAnsi="Times New Roman" w:cs="Times New Roman"/>
          <w:color w:val="auto"/>
          <w:sz w:val="28"/>
        </w:rPr>
        <w:t>?</w:t>
      </w:r>
    </w:p>
    <w:p w:rsidR="00207874" w:rsidRPr="004C262F" w:rsidRDefault="00207874" w:rsidP="0020787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Использование необязательного переключателя /DEBUG, который служит для отладки командных файлов, обеспечивая отображение кода возврата на экране монитора.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программировать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вывод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информации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</w:p>
    <w:p w:rsidR="00207874" w:rsidRPr="004C262F" w:rsidRDefault="00207874" w:rsidP="0020787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Куда?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Можно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ли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программировать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вывод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информации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на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печатающее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устройство?</w:t>
      </w:r>
    </w:p>
    <w:p w:rsidR="00207874" w:rsidRPr="004C262F" w:rsidRDefault="00207874" w:rsidP="0020787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Да, </w:t>
      </w:r>
      <w:r w:rsidR="00D45744" w:rsidRPr="004C262F">
        <w:rPr>
          <w:rFonts w:ascii="Times New Roman" w:hAnsi="Times New Roman" w:cs="Times New Roman"/>
          <w:color w:val="auto"/>
          <w:sz w:val="28"/>
        </w:rPr>
        <w:t xml:space="preserve">перенаправлением потока вывода команды </w:t>
      </w:r>
      <w:r w:rsidR="00D45744" w:rsidRPr="004C262F">
        <w:rPr>
          <w:rFonts w:ascii="Times New Roman" w:hAnsi="Times New Roman" w:cs="Times New Roman"/>
          <w:color w:val="auto"/>
          <w:sz w:val="28"/>
          <w:lang w:val="en-US"/>
        </w:rPr>
        <w:t>ECHO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Можно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ли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программировать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вывод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информации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на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магнитном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диске?</w:t>
      </w:r>
    </w:p>
    <w:p w:rsidR="00207874" w:rsidRPr="004C262F" w:rsidRDefault="00D45744" w:rsidP="0020787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Да, перенаправлением потока вывода команды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ECHO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в файл.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образом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алгоритме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работы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командного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файла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программируются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разветвления?</w:t>
      </w:r>
    </w:p>
    <w:p w:rsidR="00D45744" w:rsidRPr="004C262F" w:rsidRDefault="00D45744" w:rsidP="00D4574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При помощи команды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Можно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ли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с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помощью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языка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командных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файлов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программировать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циклические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алгоритмы?</w:t>
      </w:r>
    </w:p>
    <w:p w:rsidR="00D45744" w:rsidRPr="004C262F" w:rsidRDefault="00D45744" w:rsidP="00D4574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При помощи команд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FOR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и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LOOP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образом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из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командного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файла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можно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управлять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цветом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lastRenderedPageBreak/>
        <w:t>выводимых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на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дисплей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символов?</w:t>
      </w:r>
    </w:p>
    <w:p w:rsidR="00D45744" w:rsidRPr="004C262F" w:rsidRDefault="00D45744" w:rsidP="00D4574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При помощи команд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COLOR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образом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запрограммировать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временную</w:t>
      </w:r>
    </w:p>
    <w:p w:rsidR="00D45744" w:rsidRPr="004C262F" w:rsidRDefault="00D45744" w:rsidP="00D4574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Временную что?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образом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можно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проверить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существования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файла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на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магнитном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диске?</w:t>
      </w:r>
    </w:p>
    <w:p w:rsidR="00D45744" w:rsidRPr="004C262F" w:rsidRDefault="00D45744" w:rsidP="00D4574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При помощи команды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EXIST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[имя файла].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Можно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ли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из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командного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файла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инициировать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выполнение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другого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командного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файла?</w:t>
      </w:r>
    </w:p>
    <w:p w:rsidR="00D45744" w:rsidRPr="004C262F" w:rsidRDefault="00D45744" w:rsidP="00D45744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При помощи команд</w:t>
      </w:r>
      <w:r w:rsidR="004B60C0" w:rsidRPr="004C262F">
        <w:rPr>
          <w:rFonts w:ascii="Times New Roman" w:hAnsi="Times New Roman" w:cs="Times New Roman"/>
          <w:color w:val="auto"/>
          <w:sz w:val="28"/>
        </w:rPr>
        <w:t>ы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CALL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образом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можно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отобразить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на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экране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содержимое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текстового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файла?</w:t>
      </w:r>
    </w:p>
    <w:p w:rsidR="004B60C0" w:rsidRPr="004C262F" w:rsidRDefault="004B60C0" w:rsidP="004B60C0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При помощи команд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TYPE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или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MORE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Что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такое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код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завершения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программы?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Каким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образом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можно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использовать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код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завершения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программы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файле?</w:t>
      </w:r>
    </w:p>
    <w:p w:rsidR="004B60C0" w:rsidRPr="004C262F" w:rsidRDefault="004B60C0" w:rsidP="004B60C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Число от 0 до 16, где 0 означает успешное выполнение команды, а остальные – код ошибки. Код завершения команды используется в команде IF ERRORLEVEL [число] [команда], где </w:t>
      </w:r>
      <w:r w:rsidRPr="004C262F">
        <w:rPr>
          <w:rFonts w:ascii="Times New Roman" w:hAnsi="Times New Roman" w:cs="Times New Roman"/>
          <w:color w:val="auto"/>
          <w:sz w:val="28"/>
        </w:rPr>
        <w:t>ERRORLEVEL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принимает значение истина если код возврата команды не меньше указанного числа.</w:t>
      </w:r>
    </w:p>
    <w:p w:rsidR="00AA4E9A" w:rsidRPr="004C262F" w:rsidRDefault="004B60C0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="00AA4E9A" w:rsidRPr="004C262F">
        <w:rPr>
          <w:rFonts w:ascii="Times New Roman" w:hAnsi="Times New Roman" w:cs="Times New Roman"/>
          <w:color w:val="auto"/>
          <w:sz w:val="28"/>
        </w:rPr>
        <w:t>Каким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="00AA4E9A" w:rsidRPr="004C262F">
        <w:rPr>
          <w:rFonts w:ascii="Times New Roman" w:hAnsi="Times New Roman" w:cs="Times New Roman"/>
          <w:color w:val="auto"/>
          <w:sz w:val="28"/>
        </w:rPr>
        <w:t>образом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="00AA4E9A"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="00AA4E9A" w:rsidRPr="004C262F">
        <w:rPr>
          <w:rFonts w:ascii="Times New Roman" w:hAnsi="Times New Roman" w:cs="Times New Roman"/>
          <w:color w:val="auto"/>
          <w:sz w:val="28"/>
        </w:rPr>
        <w:t>командных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="00AA4E9A" w:rsidRPr="004C262F">
        <w:rPr>
          <w:rFonts w:ascii="Times New Roman" w:hAnsi="Times New Roman" w:cs="Times New Roman"/>
          <w:color w:val="auto"/>
          <w:sz w:val="28"/>
        </w:rPr>
        <w:t>файлах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="00AA4E9A" w:rsidRPr="004C262F">
        <w:rPr>
          <w:rFonts w:ascii="Times New Roman" w:hAnsi="Times New Roman" w:cs="Times New Roman"/>
          <w:color w:val="auto"/>
          <w:sz w:val="28"/>
        </w:rPr>
        <w:t>программируются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="00AA4E9A" w:rsidRPr="004C262F">
        <w:rPr>
          <w:rFonts w:ascii="Times New Roman" w:hAnsi="Times New Roman" w:cs="Times New Roman"/>
          <w:color w:val="auto"/>
          <w:sz w:val="28"/>
        </w:rPr>
        <w:t>циклические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="00AA4E9A" w:rsidRPr="004C262F">
        <w:rPr>
          <w:rFonts w:ascii="Times New Roman" w:hAnsi="Times New Roman" w:cs="Times New Roman"/>
          <w:color w:val="auto"/>
          <w:sz w:val="28"/>
        </w:rPr>
        <w:t>алгоритмы?</w:t>
      </w:r>
    </w:p>
    <w:p w:rsidR="004B60C0" w:rsidRPr="004C262F" w:rsidRDefault="004B60C0" w:rsidP="004B60C0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При помощи команд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FOR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и </w:t>
      </w:r>
      <w:r w:rsidRPr="004C262F">
        <w:rPr>
          <w:rFonts w:ascii="Times New Roman" w:hAnsi="Times New Roman" w:cs="Times New Roman"/>
          <w:color w:val="auto"/>
          <w:sz w:val="28"/>
          <w:lang w:val="en-US"/>
        </w:rPr>
        <w:t>LOOP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Для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каких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целей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предназначен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драйвер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ANSI.SYS?</w:t>
      </w:r>
    </w:p>
    <w:p w:rsidR="004B60C0" w:rsidRPr="004C262F" w:rsidRDefault="004B60C0" w:rsidP="004B60C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Он предоставляет пользователю дополнительные возможности управления дисплеем и клавиатурой, которые могут быть использованы и в командных файлах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Будет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ли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работать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командный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TASM.BAT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(см.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пример),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если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вычислительной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системе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отсутствует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ANSI-драйвер?</w:t>
      </w:r>
    </w:p>
    <w:p w:rsidR="004B60C0" w:rsidRPr="004C262F" w:rsidRDefault="004B60C0" w:rsidP="004B60C0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Будет, но 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Esc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>-последовательности будет выводится как текст.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Каково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назначение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программы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Norton</w:t>
      </w:r>
      <w:proofErr w:type="spellEnd"/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Batch</w:t>
      </w:r>
      <w:proofErr w:type="spellEnd"/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Enhancer</w:t>
      </w:r>
      <w:proofErr w:type="spellEnd"/>
      <w:r w:rsidRPr="004C262F">
        <w:rPr>
          <w:rFonts w:ascii="Times New Roman" w:hAnsi="Times New Roman" w:cs="Times New Roman"/>
          <w:color w:val="auto"/>
          <w:sz w:val="28"/>
        </w:rPr>
        <w:t>?</w:t>
      </w:r>
    </w:p>
    <w:p w:rsidR="004B60C0" w:rsidRPr="004C262F" w:rsidRDefault="004B60C0" w:rsidP="004B60C0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 xml:space="preserve">Для </w:t>
      </w:r>
      <w:r w:rsidRPr="004C262F">
        <w:rPr>
          <w:rFonts w:ascii="Times New Roman" w:hAnsi="Times New Roman" w:cs="Times New Roman"/>
          <w:color w:val="auto"/>
          <w:sz w:val="28"/>
        </w:rPr>
        <w:t>расширения возможностей командных файлов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Можно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ли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командном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программировать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перезапуск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операционной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системы?</w:t>
      </w:r>
    </w:p>
    <w:p w:rsidR="004B60C0" w:rsidRPr="004C262F" w:rsidRDefault="004B60C0" w:rsidP="004B60C0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При помощи команд</w:t>
      </w:r>
      <w:r w:rsidRPr="004C262F">
        <w:rPr>
          <w:rFonts w:ascii="Times New Roman" w:hAnsi="Times New Roman" w:cs="Times New Roman"/>
          <w:color w:val="auto"/>
          <w:sz w:val="28"/>
        </w:rPr>
        <w:t>ы</w:t>
      </w:r>
      <w:r w:rsidR="003B754A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="003B754A" w:rsidRPr="004C262F">
        <w:rPr>
          <w:rFonts w:ascii="Times New Roman" w:hAnsi="Times New Roman" w:cs="Times New Roman"/>
          <w:color w:val="auto"/>
          <w:sz w:val="28"/>
          <w:lang w:val="en-US"/>
        </w:rPr>
        <w:t>SHUTDOWN</w:t>
      </w:r>
      <w:r w:rsidR="003B754A" w:rsidRPr="004C262F">
        <w:rPr>
          <w:rFonts w:ascii="Times New Roman" w:hAnsi="Times New Roman" w:cs="Times New Roman"/>
          <w:color w:val="auto"/>
          <w:sz w:val="28"/>
        </w:rPr>
        <w:t xml:space="preserve"> /</w:t>
      </w:r>
      <w:r w:rsidR="003B754A" w:rsidRPr="004C262F">
        <w:rPr>
          <w:rFonts w:ascii="Times New Roman" w:hAnsi="Times New Roman" w:cs="Times New Roman"/>
          <w:color w:val="auto"/>
          <w:sz w:val="28"/>
          <w:lang w:val="en-US"/>
        </w:rPr>
        <w:t>r</w:t>
      </w:r>
      <w:r w:rsidRPr="004C262F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Какие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изменения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дополнения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введены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технологию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командных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файлов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операционных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системах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4C262F">
        <w:rPr>
          <w:rFonts w:ascii="Times New Roman" w:hAnsi="Times New Roman" w:cs="Times New Roman"/>
          <w:color w:val="auto"/>
          <w:sz w:val="28"/>
        </w:rPr>
        <w:t>Windows</w:t>
      </w:r>
      <w:proofErr w:type="spellEnd"/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NT/2000/XP?</w:t>
      </w:r>
    </w:p>
    <w:p w:rsidR="003B754A" w:rsidRPr="003B754A" w:rsidRDefault="003B754A" w:rsidP="003B754A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3B754A">
        <w:rPr>
          <w:rFonts w:ascii="Times New Roman" w:hAnsi="Times New Roman" w:cs="Times New Roman"/>
          <w:color w:val="auto"/>
          <w:sz w:val="28"/>
        </w:rPr>
        <w:t xml:space="preserve">осуществлять ряд специальных функций управления, для реализации которых рекомендуется применять пакетную обработку с помощью командных файлов. Таким типовыми задачами управления являются, </w:t>
      </w:r>
      <w:r w:rsidRPr="004C262F">
        <w:rPr>
          <w:rFonts w:ascii="Times New Roman" w:hAnsi="Times New Roman" w:cs="Times New Roman"/>
          <w:color w:val="auto"/>
          <w:sz w:val="28"/>
        </w:rPr>
        <w:t>например,</w:t>
      </w:r>
    </w:p>
    <w:p w:rsidR="003B754A" w:rsidRPr="003B754A" w:rsidRDefault="003B754A" w:rsidP="003B754A">
      <w:pPr>
        <w:pStyle w:val="ab"/>
        <w:numPr>
          <w:ilvl w:val="0"/>
          <w:numId w:val="3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3B754A">
        <w:rPr>
          <w:rFonts w:ascii="Times New Roman" w:hAnsi="Times New Roman" w:cs="Times New Roman"/>
          <w:color w:val="auto"/>
          <w:sz w:val="28"/>
        </w:rPr>
        <w:t>конфигурирование, остановка и рестарт сервисов;</w:t>
      </w:r>
    </w:p>
    <w:p w:rsidR="003B754A" w:rsidRPr="003B754A" w:rsidRDefault="003B754A" w:rsidP="003B754A">
      <w:pPr>
        <w:pStyle w:val="ab"/>
        <w:numPr>
          <w:ilvl w:val="0"/>
          <w:numId w:val="3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3B754A">
        <w:rPr>
          <w:rFonts w:ascii="Times New Roman" w:hAnsi="Times New Roman" w:cs="Times New Roman"/>
          <w:color w:val="auto"/>
          <w:sz w:val="28"/>
        </w:rPr>
        <w:t>управление обновлениями операционной системы;</w:t>
      </w:r>
    </w:p>
    <w:p w:rsidR="003B754A" w:rsidRPr="003B754A" w:rsidRDefault="003B754A" w:rsidP="003B754A">
      <w:pPr>
        <w:pStyle w:val="ab"/>
        <w:numPr>
          <w:ilvl w:val="0"/>
          <w:numId w:val="3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3B754A">
        <w:rPr>
          <w:rFonts w:ascii="Times New Roman" w:hAnsi="Times New Roman" w:cs="Times New Roman"/>
          <w:color w:val="auto"/>
          <w:sz w:val="28"/>
        </w:rPr>
        <w:t>управление системным реестром;</w:t>
      </w:r>
    </w:p>
    <w:p w:rsidR="003B754A" w:rsidRPr="003B754A" w:rsidRDefault="003B754A" w:rsidP="003B754A">
      <w:pPr>
        <w:pStyle w:val="ab"/>
        <w:numPr>
          <w:ilvl w:val="0"/>
          <w:numId w:val="3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3B754A">
        <w:rPr>
          <w:rFonts w:ascii="Times New Roman" w:hAnsi="Times New Roman" w:cs="Times New Roman"/>
          <w:color w:val="auto"/>
          <w:sz w:val="28"/>
        </w:rPr>
        <w:t>управление списками управления доступом (ACL);</w:t>
      </w:r>
    </w:p>
    <w:p w:rsidR="003B754A" w:rsidRPr="003B754A" w:rsidRDefault="003B754A" w:rsidP="003B754A">
      <w:pPr>
        <w:pStyle w:val="ab"/>
        <w:numPr>
          <w:ilvl w:val="0"/>
          <w:numId w:val="3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3B754A">
        <w:rPr>
          <w:rFonts w:ascii="Times New Roman" w:hAnsi="Times New Roman" w:cs="Times New Roman"/>
          <w:color w:val="auto"/>
          <w:sz w:val="28"/>
        </w:rPr>
        <w:lastRenderedPageBreak/>
        <w:t>настройка приложений;</w:t>
      </w:r>
    </w:p>
    <w:p w:rsidR="003B754A" w:rsidRPr="003B754A" w:rsidRDefault="003B754A" w:rsidP="003B754A">
      <w:pPr>
        <w:pStyle w:val="ab"/>
        <w:numPr>
          <w:ilvl w:val="0"/>
          <w:numId w:val="3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3B754A">
        <w:rPr>
          <w:rFonts w:ascii="Times New Roman" w:hAnsi="Times New Roman" w:cs="Times New Roman"/>
          <w:color w:val="auto"/>
          <w:sz w:val="28"/>
        </w:rPr>
        <w:t>генерация отчетов о состоянии системы;</w:t>
      </w:r>
    </w:p>
    <w:p w:rsidR="003B754A" w:rsidRPr="003B754A" w:rsidRDefault="003B754A" w:rsidP="003B754A">
      <w:pPr>
        <w:pStyle w:val="ab"/>
        <w:numPr>
          <w:ilvl w:val="0"/>
          <w:numId w:val="3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3B754A">
        <w:rPr>
          <w:rFonts w:ascii="Times New Roman" w:hAnsi="Times New Roman" w:cs="Times New Roman"/>
          <w:color w:val="auto"/>
          <w:sz w:val="28"/>
        </w:rPr>
        <w:t>управление файлами и их разделением;</w:t>
      </w:r>
    </w:p>
    <w:p w:rsidR="003B754A" w:rsidRPr="003B754A" w:rsidRDefault="003B754A" w:rsidP="003B754A">
      <w:pPr>
        <w:pStyle w:val="ab"/>
        <w:numPr>
          <w:ilvl w:val="0"/>
          <w:numId w:val="3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3B754A">
        <w:rPr>
          <w:rFonts w:ascii="Times New Roman" w:hAnsi="Times New Roman" w:cs="Times New Roman"/>
          <w:color w:val="auto"/>
          <w:sz w:val="28"/>
        </w:rPr>
        <w:t>добавление, изменение и удаление профилей пользователей.</w:t>
      </w:r>
    </w:p>
    <w:p w:rsidR="003B754A" w:rsidRPr="004C262F" w:rsidRDefault="003B754A" w:rsidP="003B754A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3B754A">
        <w:rPr>
          <w:rFonts w:ascii="Times New Roman" w:hAnsi="Times New Roman" w:cs="Times New Roman"/>
          <w:color w:val="auto"/>
          <w:sz w:val="28"/>
        </w:rPr>
        <w:t xml:space="preserve">Обработку команд, вводимых пользователем из командной строки операционной системы </w:t>
      </w:r>
      <w:proofErr w:type="spellStart"/>
      <w:r w:rsidRPr="003B754A">
        <w:rPr>
          <w:rFonts w:ascii="Times New Roman" w:hAnsi="Times New Roman" w:cs="Times New Roman"/>
          <w:color w:val="auto"/>
          <w:sz w:val="28"/>
        </w:rPr>
        <w:t>Windows</w:t>
      </w:r>
      <w:proofErr w:type="spellEnd"/>
      <w:r w:rsidRPr="003B754A">
        <w:rPr>
          <w:rFonts w:ascii="Times New Roman" w:hAnsi="Times New Roman" w:cs="Times New Roman"/>
          <w:color w:val="auto"/>
          <w:sz w:val="28"/>
        </w:rPr>
        <w:t xml:space="preserve"> NT/2000/XP, а также выполнение командных файлов осуществляет интерпретатор команд (командный процессор)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CMD.EXE</w:t>
      </w:r>
      <w:r w:rsidRPr="003B754A">
        <w:rPr>
          <w:rFonts w:ascii="Times New Roman" w:hAnsi="Times New Roman" w:cs="Times New Roman"/>
          <w:color w:val="auto"/>
          <w:sz w:val="28"/>
        </w:rPr>
        <w:t>. Интерпретатор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CMD.EXE </w:t>
      </w:r>
      <w:r w:rsidRPr="003B754A">
        <w:rPr>
          <w:rFonts w:ascii="Times New Roman" w:hAnsi="Times New Roman" w:cs="Times New Roman"/>
          <w:color w:val="auto"/>
          <w:sz w:val="28"/>
        </w:rPr>
        <w:t>поддерживает работу с несколькими новыми командами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3B754A">
        <w:rPr>
          <w:rFonts w:ascii="Times New Roman" w:hAnsi="Times New Roman" w:cs="Times New Roman"/>
          <w:color w:val="auto"/>
          <w:sz w:val="28"/>
        </w:rPr>
        <w:t>(например,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AT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COLOR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START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SETLOCAL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ENDLOCAL </w:t>
      </w:r>
      <w:r w:rsidRPr="003B754A">
        <w:rPr>
          <w:rFonts w:ascii="Times New Roman" w:hAnsi="Times New Roman" w:cs="Times New Roman"/>
          <w:color w:val="auto"/>
          <w:sz w:val="28"/>
        </w:rPr>
        <w:t xml:space="preserve">и др.) и имеет возможность включать или выключать режим расширенной обработки командных файлов. Если режим расширенной обработки выключен, то командные файлы, разработанные по правилам для операционных систем MS-DOS и </w:t>
      </w:r>
      <w:proofErr w:type="spellStart"/>
      <w:r w:rsidRPr="003B754A">
        <w:rPr>
          <w:rFonts w:ascii="Times New Roman" w:hAnsi="Times New Roman" w:cs="Times New Roman"/>
          <w:color w:val="auto"/>
          <w:sz w:val="28"/>
        </w:rPr>
        <w:t>Windows</w:t>
      </w:r>
      <w:proofErr w:type="spellEnd"/>
      <w:r w:rsidRPr="003B754A">
        <w:rPr>
          <w:rFonts w:ascii="Times New Roman" w:hAnsi="Times New Roman" w:cs="Times New Roman"/>
          <w:color w:val="auto"/>
          <w:sz w:val="28"/>
        </w:rPr>
        <w:t xml:space="preserve"> 95/98/</w:t>
      </w:r>
      <w:proofErr w:type="spellStart"/>
      <w:r w:rsidRPr="003B754A">
        <w:rPr>
          <w:rFonts w:ascii="Times New Roman" w:hAnsi="Times New Roman" w:cs="Times New Roman"/>
          <w:color w:val="auto"/>
          <w:sz w:val="28"/>
        </w:rPr>
        <w:t>Me</w:t>
      </w:r>
      <w:proofErr w:type="spellEnd"/>
      <w:r w:rsidRPr="003B754A">
        <w:rPr>
          <w:rFonts w:ascii="Times New Roman" w:hAnsi="Times New Roman" w:cs="Times New Roman"/>
          <w:color w:val="auto"/>
          <w:sz w:val="28"/>
        </w:rPr>
        <w:t>, будут выполнены. При расширенной обработке команд изменения и/или добавления затрагивают следующие команды: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DEL </w:t>
      </w:r>
      <w:r w:rsidRPr="003B754A">
        <w:rPr>
          <w:rFonts w:ascii="Times New Roman" w:hAnsi="Times New Roman" w:cs="Times New Roman"/>
          <w:color w:val="auto"/>
          <w:sz w:val="28"/>
        </w:rPr>
        <w:t>или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ERASE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COLOR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CD </w:t>
      </w:r>
      <w:r w:rsidRPr="003B754A">
        <w:rPr>
          <w:rFonts w:ascii="Times New Roman" w:hAnsi="Times New Roman" w:cs="Times New Roman"/>
          <w:color w:val="auto"/>
          <w:sz w:val="28"/>
        </w:rPr>
        <w:t>или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CHDIR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MD </w:t>
      </w:r>
      <w:r w:rsidRPr="003B754A">
        <w:rPr>
          <w:rFonts w:ascii="Times New Roman" w:hAnsi="Times New Roman" w:cs="Times New Roman"/>
          <w:color w:val="auto"/>
          <w:sz w:val="28"/>
        </w:rPr>
        <w:t>или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MKDIR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PROMPT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PUSHD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POPD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SET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SETLOCAL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ENDLOCAL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IF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FOR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CALL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SHIFT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GOTO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START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ASSOC</w:t>
      </w:r>
      <w:r w:rsidRPr="003B754A">
        <w:rPr>
          <w:rFonts w:ascii="Times New Roman" w:hAnsi="Times New Roman" w:cs="Times New Roman"/>
          <w:color w:val="auto"/>
          <w:sz w:val="28"/>
        </w:rPr>
        <w:t>,</w:t>
      </w:r>
      <w:r w:rsidRPr="004C262F">
        <w:rPr>
          <w:rFonts w:ascii="Times New Roman" w:hAnsi="Times New Roman" w:cs="Times New Roman"/>
          <w:color w:val="auto"/>
          <w:sz w:val="28"/>
        </w:rPr>
        <w:t xml:space="preserve"> FTYPE</w:t>
      </w:r>
      <w:r w:rsidRPr="003B754A">
        <w:rPr>
          <w:rFonts w:ascii="Times New Roman" w:hAnsi="Times New Roman" w:cs="Times New Roman"/>
          <w:color w:val="auto"/>
          <w:sz w:val="28"/>
        </w:rPr>
        <w:t>.</w:t>
      </w:r>
    </w:p>
    <w:p w:rsidR="00AA4E9A" w:rsidRPr="004C262F" w:rsidRDefault="00AA4E9A" w:rsidP="00AA4E9A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Возможны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в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командных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файлах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арифметические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операции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над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числовыми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значениями</w:t>
      </w:r>
      <w:r w:rsidR="00207874" w:rsidRPr="004C262F">
        <w:rPr>
          <w:rFonts w:ascii="Times New Roman" w:hAnsi="Times New Roman" w:cs="Times New Roman"/>
          <w:color w:val="auto"/>
          <w:sz w:val="28"/>
        </w:rPr>
        <w:t xml:space="preserve"> </w:t>
      </w:r>
      <w:r w:rsidRPr="004C262F">
        <w:rPr>
          <w:rFonts w:ascii="Times New Roman" w:hAnsi="Times New Roman" w:cs="Times New Roman"/>
          <w:color w:val="auto"/>
          <w:sz w:val="28"/>
        </w:rPr>
        <w:t>аргументов?</w:t>
      </w:r>
    </w:p>
    <w:p w:rsidR="003B754A" w:rsidRPr="004C262F" w:rsidRDefault="003B754A" w:rsidP="003B754A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</w:rPr>
      </w:pPr>
      <w:r w:rsidRPr="004C262F">
        <w:rPr>
          <w:rFonts w:ascii="Times New Roman" w:hAnsi="Times New Roman" w:cs="Times New Roman"/>
          <w:color w:val="auto"/>
          <w:sz w:val="28"/>
        </w:rPr>
        <w:t>При помощи команды SET с параметром /A.</w:t>
      </w:r>
    </w:p>
    <w:p w:rsidR="00FD451B" w:rsidRPr="004C262F" w:rsidRDefault="00FD451B" w:rsidP="007C50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</w:p>
    <w:p w:rsidR="0000499F" w:rsidRPr="004C262F" w:rsidRDefault="0000499F" w:rsidP="00126CEA">
      <w:pPr>
        <w:rPr>
          <w:rFonts w:ascii="Times New Roman" w:hAnsi="Times New Roman" w:cs="Times New Roman"/>
          <w:color w:val="auto"/>
          <w:sz w:val="28"/>
        </w:rPr>
      </w:pPr>
    </w:p>
    <w:sectPr w:rsidR="0000499F" w:rsidRPr="004C262F">
      <w:pgSz w:w="11906" w:h="16838"/>
      <w:pgMar w:top="1134" w:right="850" w:bottom="1134" w:left="170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auto"/>
    <w:pitch w:val="default"/>
  </w:font>
  <w:font w:name="OpenSymbol">
    <w:altName w:val="Times New Roman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922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694563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AD1354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A273830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BF60AC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3A00BE2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F933AE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DA5BCA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8B90E3F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1104BD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F36602A"/>
    <w:multiLevelType w:val="multilevel"/>
    <w:tmpl w:val="0AD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66E09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D450B0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0C42FD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79533C"/>
    <w:multiLevelType w:val="hybridMultilevel"/>
    <w:tmpl w:val="1FD22540"/>
    <w:lvl w:ilvl="0" w:tplc="FAAAD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E15D38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84452A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35438F4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765746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46491C69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EE383E"/>
    <w:multiLevelType w:val="hybridMultilevel"/>
    <w:tmpl w:val="D218A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DB30D4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BB4039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70117CF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7E8310B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5DDB6E76"/>
    <w:multiLevelType w:val="hybridMultilevel"/>
    <w:tmpl w:val="05527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30A5287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6894449C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D372BC3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6EA03E97"/>
    <w:multiLevelType w:val="multilevel"/>
    <w:tmpl w:val="E600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B36D3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3"/>
  </w:num>
  <w:num w:numId="4">
    <w:abstractNumId w:val="1"/>
  </w:num>
  <w:num w:numId="5">
    <w:abstractNumId w:val="24"/>
  </w:num>
  <w:num w:numId="6">
    <w:abstractNumId w:val="13"/>
  </w:num>
  <w:num w:numId="7">
    <w:abstractNumId w:val="26"/>
  </w:num>
  <w:num w:numId="8">
    <w:abstractNumId w:val="6"/>
  </w:num>
  <w:num w:numId="9">
    <w:abstractNumId w:val="7"/>
  </w:num>
  <w:num w:numId="10">
    <w:abstractNumId w:val="15"/>
  </w:num>
  <w:num w:numId="11">
    <w:abstractNumId w:val="0"/>
  </w:num>
  <w:num w:numId="12">
    <w:abstractNumId w:val="11"/>
  </w:num>
  <w:num w:numId="13">
    <w:abstractNumId w:val="9"/>
  </w:num>
  <w:num w:numId="14">
    <w:abstractNumId w:val="17"/>
  </w:num>
  <w:num w:numId="15">
    <w:abstractNumId w:val="5"/>
  </w:num>
  <w:num w:numId="16">
    <w:abstractNumId w:val="3"/>
  </w:num>
  <w:num w:numId="17">
    <w:abstractNumId w:val="2"/>
  </w:num>
  <w:num w:numId="18">
    <w:abstractNumId w:val="22"/>
  </w:num>
  <w:num w:numId="19">
    <w:abstractNumId w:val="30"/>
  </w:num>
  <w:num w:numId="20">
    <w:abstractNumId w:val="21"/>
  </w:num>
  <w:num w:numId="21">
    <w:abstractNumId w:val="16"/>
  </w:num>
  <w:num w:numId="22">
    <w:abstractNumId w:val="19"/>
  </w:num>
  <w:num w:numId="23">
    <w:abstractNumId w:val="28"/>
  </w:num>
  <w:num w:numId="24">
    <w:abstractNumId w:val="8"/>
  </w:num>
  <w:num w:numId="25">
    <w:abstractNumId w:val="4"/>
  </w:num>
  <w:num w:numId="26">
    <w:abstractNumId w:val="12"/>
  </w:num>
  <w:num w:numId="27">
    <w:abstractNumId w:val="14"/>
  </w:num>
  <w:num w:numId="28">
    <w:abstractNumId w:val="29"/>
  </w:num>
  <w:num w:numId="29">
    <w:abstractNumId w:val="25"/>
  </w:num>
  <w:num w:numId="30">
    <w:abstractNumId w:val="10"/>
  </w:num>
  <w:num w:numId="31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D1"/>
    <w:rsid w:val="00000554"/>
    <w:rsid w:val="0000499F"/>
    <w:rsid w:val="00030935"/>
    <w:rsid w:val="00033A99"/>
    <w:rsid w:val="000C46F9"/>
    <w:rsid w:val="000D179F"/>
    <w:rsid w:val="000D6704"/>
    <w:rsid w:val="001213E7"/>
    <w:rsid w:val="00126CEA"/>
    <w:rsid w:val="001307DE"/>
    <w:rsid w:val="00130BA8"/>
    <w:rsid w:val="001419A8"/>
    <w:rsid w:val="001C42D1"/>
    <w:rsid w:val="001F21F1"/>
    <w:rsid w:val="001F5693"/>
    <w:rsid w:val="00202D0B"/>
    <w:rsid w:val="00207874"/>
    <w:rsid w:val="00222D23"/>
    <w:rsid w:val="00244628"/>
    <w:rsid w:val="00363048"/>
    <w:rsid w:val="00366C39"/>
    <w:rsid w:val="003958D2"/>
    <w:rsid w:val="003B754A"/>
    <w:rsid w:val="003C104B"/>
    <w:rsid w:val="00400C83"/>
    <w:rsid w:val="00403683"/>
    <w:rsid w:val="00415595"/>
    <w:rsid w:val="00422003"/>
    <w:rsid w:val="0046538F"/>
    <w:rsid w:val="00465B9F"/>
    <w:rsid w:val="00467F00"/>
    <w:rsid w:val="004B60C0"/>
    <w:rsid w:val="004C262F"/>
    <w:rsid w:val="004E421A"/>
    <w:rsid w:val="004F61C9"/>
    <w:rsid w:val="00531E81"/>
    <w:rsid w:val="00556FA1"/>
    <w:rsid w:val="00577D39"/>
    <w:rsid w:val="005E3D11"/>
    <w:rsid w:val="00651729"/>
    <w:rsid w:val="006719A5"/>
    <w:rsid w:val="006C3BF9"/>
    <w:rsid w:val="006D1129"/>
    <w:rsid w:val="006F007E"/>
    <w:rsid w:val="006F39A2"/>
    <w:rsid w:val="00722E94"/>
    <w:rsid w:val="0073638D"/>
    <w:rsid w:val="007448B9"/>
    <w:rsid w:val="00766C12"/>
    <w:rsid w:val="007A203E"/>
    <w:rsid w:val="007C5044"/>
    <w:rsid w:val="00803036"/>
    <w:rsid w:val="00803A95"/>
    <w:rsid w:val="00821FC6"/>
    <w:rsid w:val="008236A2"/>
    <w:rsid w:val="0086152B"/>
    <w:rsid w:val="0087079B"/>
    <w:rsid w:val="008728DF"/>
    <w:rsid w:val="00912485"/>
    <w:rsid w:val="009253F0"/>
    <w:rsid w:val="009648F1"/>
    <w:rsid w:val="00993009"/>
    <w:rsid w:val="009B4FA4"/>
    <w:rsid w:val="009C48EF"/>
    <w:rsid w:val="00A10837"/>
    <w:rsid w:val="00A312E7"/>
    <w:rsid w:val="00A86BC9"/>
    <w:rsid w:val="00AA4E9A"/>
    <w:rsid w:val="00AC0188"/>
    <w:rsid w:val="00AE6366"/>
    <w:rsid w:val="00AF14E1"/>
    <w:rsid w:val="00AF24C7"/>
    <w:rsid w:val="00B71630"/>
    <w:rsid w:val="00B90CC2"/>
    <w:rsid w:val="00BC22EA"/>
    <w:rsid w:val="00BC5C2A"/>
    <w:rsid w:val="00C03146"/>
    <w:rsid w:val="00C0466F"/>
    <w:rsid w:val="00C17DD4"/>
    <w:rsid w:val="00C20B62"/>
    <w:rsid w:val="00C36621"/>
    <w:rsid w:val="00C5569D"/>
    <w:rsid w:val="00C56C9A"/>
    <w:rsid w:val="00C87D90"/>
    <w:rsid w:val="00CD0627"/>
    <w:rsid w:val="00CD48F0"/>
    <w:rsid w:val="00CF6CF0"/>
    <w:rsid w:val="00D23D69"/>
    <w:rsid w:val="00D45744"/>
    <w:rsid w:val="00D55D3E"/>
    <w:rsid w:val="00D64A03"/>
    <w:rsid w:val="00D87438"/>
    <w:rsid w:val="00DB58F7"/>
    <w:rsid w:val="00DC7239"/>
    <w:rsid w:val="00E0447D"/>
    <w:rsid w:val="00E555AB"/>
    <w:rsid w:val="00E611F7"/>
    <w:rsid w:val="00E7793F"/>
    <w:rsid w:val="00EC7C5E"/>
    <w:rsid w:val="00ED28BD"/>
    <w:rsid w:val="00EE4FEA"/>
    <w:rsid w:val="00EE51E1"/>
    <w:rsid w:val="00F43B1E"/>
    <w:rsid w:val="00F4653A"/>
    <w:rsid w:val="00F663CB"/>
    <w:rsid w:val="00FC0DCB"/>
    <w:rsid w:val="00FC3A39"/>
    <w:rsid w:val="00FD451B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3655"/>
  <w15:docId w15:val="{6928139C-B4EE-41C2-906A-13CD541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color w:val="000000"/>
        <w:sz w:val="22"/>
        <w:szCs w:val="24"/>
        <w:lang w:val="ru-RU" w:eastAsia="zh-CN" w:bidi="hi-IN"/>
      </w:rPr>
    </w:rPrDefault>
    <w:pPrDefault>
      <w:pPr>
        <w:suppressAutoHyphens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554"/>
  </w:style>
  <w:style w:type="paragraph" w:styleId="1">
    <w:name w:val="heading 1"/>
    <w:basedOn w:val="a0"/>
    <w:qFormat/>
    <w:pPr>
      <w:spacing w:before="240" w:after="120"/>
      <w:outlineLvl w:val="0"/>
    </w:pPr>
    <w:rPr>
      <w:b/>
    </w:rPr>
  </w:style>
  <w:style w:type="paragraph" w:styleId="2">
    <w:name w:val="heading 2"/>
    <w:basedOn w:val="Normal1"/>
    <w:qFormat/>
    <w:pPr>
      <w:spacing w:before="360"/>
      <w:outlineLvl w:val="1"/>
    </w:pPr>
    <w:rPr>
      <w:rFonts w:ascii="Arial" w:hAnsi="Arial" w:cs="Arial"/>
      <w:sz w:val="34"/>
    </w:rPr>
  </w:style>
  <w:style w:type="paragraph" w:styleId="3">
    <w:name w:val="heading 3"/>
    <w:basedOn w:val="Normal1"/>
    <w:qFormat/>
    <w:pPr>
      <w:spacing w:before="320"/>
      <w:outlineLvl w:val="2"/>
    </w:pPr>
    <w:rPr>
      <w:rFonts w:ascii="Arial" w:hAnsi="Arial" w:cs="Arial"/>
      <w:sz w:val="30"/>
    </w:rPr>
  </w:style>
  <w:style w:type="paragraph" w:styleId="4">
    <w:name w:val="heading 4"/>
    <w:basedOn w:val="Normal1"/>
    <w:qFormat/>
    <w:pPr>
      <w:spacing w:before="320"/>
      <w:outlineLvl w:val="3"/>
    </w:pPr>
    <w:rPr>
      <w:rFonts w:ascii="Arial" w:hAnsi="Arial" w:cs="Arial"/>
      <w:b/>
      <w:sz w:val="26"/>
    </w:rPr>
  </w:style>
  <w:style w:type="paragraph" w:styleId="5">
    <w:name w:val="heading 5"/>
    <w:basedOn w:val="Normal1"/>
    <w:qFormat/>
    <w:pPr>
      <w:spacing w:before="320"/>
      <w:outlineLvl w:val="4"/>
    </w:pPr>
    <w:rPr>
      <w:rFonts w:ascii="Arial" w:hAnsi="Arial" w:cs="Arial"/>
      <w:b/>
    </w:rPr>
  </w:style>
  <w:style w:type="paragraph" w:styleId="6">
    <w:name w:val="heading 6"/>
    <w:basedOn w:val="Normal1"/>
    <w:qFormat/>
    <w:pPr>
      <w:spacing w:before="320"/>
      <w:outlineLvl w:val="5"/>
    </w:pPr>
    <w:rPr>
      <w:rFonts w:ascii="Arial" w:hAnsi="Arial" w:cs="Arial"/>
      <w:b/>
      <w:sz w:val="22"/>
    </w:rPr>
  </w:style>
  <w:style w:type="paragraph" w:styleId="7">
    <w:name w:val="heading 7"/>
    <w:basedOn w:val="Normal1"/>
    <w:qFormat/>
    <w:pPr>
      <w:spacing w:before="320"/>
      <w:outlineLvl w:val="6"/>
    </w:pPr>
    <w:rPr>
      <w:rFonts w:ascii="Arial" w:hAnsi="Arial" w:cs="Arial"/>
      <w:b/>
      <w:i/>
      <w:sz w:val="22"/>
    </w:rPr>
  </w:style>
  <w:style w:type="paragraph" w:styleId="8">
    <w:name w:val="heading 8"/>
    <w:basedOn w:val="Normal1"/>
    <w:qFormat/>
    <w:pPr>
      <w:spacing w:before="320"/>
      <w:outlineLvl w:val="7"/>
    </w:pPr>
    <w:rPr>
      <w:rFonts w:ascii="Arial" w:hAnsi="Arial" w:cs="Arial"/>
      <w:i/>
      <w:sz w:val="22"/>
    </w:rPr>
  </w:style>
  <w:style w:type="paragraph" w:styleId="9">
    <w:name w:val="heading 9"/>
    <w:basedOn w:val="Normal1"/>
    <w:qFormat/>
    <w:pPr>
      <w:spacing w:before="320"/>
      <w:outlineLvl w:val="8"/>
    </w:pPr>
    <w:rPr>
      <w:rFonts w:ascii="Arial" w:hAnsi="Arial" w:cs="Arial"/>
      <w:i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Styletext">
    <w:name w:val="DStyle_text"/>
    <w:qFormat/>
    <w:rPr>
      <w:rFonts w:ascii="Arial" w:hAnsi="Arial" w:cs="Arial"/>
      <w:sz w:val="22"/>
      <w:lang w:val="en-US"/>
    </w:rPr>
  </w:style>
  <w:style w:type="character" w:customStyle="1" w:styleId="Heading1Char">
    <w:name w:val="Heading 1 Char"/>
    <w:qFormat/>
    <w:rPr>
      <w:rFonts w:ascii="Arial" w:hAnsi="Arial" w:cs="Arial"/>
      <w:sz w:val="40"/>
    </w:rPr>
  </w:style>
  <w:style w:type="character" w:customStyle="1" w:styleId="Heading2Char">
    <w:name w:val="Heading 2 Char"/>
    <w:qFormat/>
    <w:rPr>
      <w:rFonts w:ascii="Arial" w:hAnsi="Arial" w:cs="Arial"/>
      <w:sz w:val="34"/>
    </w:rPr>
  </w:style>
  <w:style w:type="character" w:customStyle="1" w:styleId="Heading3Char">
    <w:name w:val="Heading 3 Char"/>
    <w:qFormat/>
    <w:rPr>
      <w:rFonts w:ascii="Arial" w:hAnsi="Arial" w:cs="Arial"/>
      <w:sz w:val="30"/>
    </w:rPr>
  </w:style>
  <w:style w:type="character" w:customStyle="1" w:styleId="Heading4Char">
    <w:name w:val="Heading 4 Char"/>
    <w:qFormat/>
    <w:rPr>
      <w:rFonts w:ascii="Arial" w:hAnsi="Arial" w:cs="Arial"/>
      <w:b/>
      <w:sz w:val="26"/>
    </w:rPr>
  </w:style>
  <w:style w:type="character" w:customStyle="1" w:styleId="Heading5Char">
    <w:name w:val="Heading 5 Char"/>
    <w:qFormat/>
    <w:rPr>
      <w:rFonts w:ascii="Arial" w:hAnsi="Arial" w:cs="Arial"/>
      <w:b/>
      <w:sz w:val="24"/>
    </w:rPr>
  </w:style>
  <w:style w:type="character" w:customStyle="1" w:styleId="Heading6Char">
    <w:name w:val="Heading 6 Char"/>
    <w:qFormat/>
    <w:rPr>
      <w:rFonts w:ascii="Arial" w:hAnsi="Arial" w:cs="Arial"/>
      <w:b/>
      <w:sz w:val="22"/>
    </w:rPr>
  </w:style>
  <w:style w:type="character" w:customStyle="1" w:styleId="Heading7Char">
    <w:name w:val="Heading 7 Char"/>
    <w:qFormat/>
    <w:rPr>
      <w:rFonts w:ascii="Arial" w:hAnsi="Arial" w:cs="Arial"/>
      <w:b/>
      <w:i/>
      <w:sz w:val="22"/>
    </w:rPr>
  </w:style>
  <w:style w:type="character" w:customStyle="1" w:styleId="Heading8Char">
    <w:name w:val="Heading 8 Char"/>
    <w:qFormat/>
    <w:rPr>
      <w:rFonts w:ascii="Arial" w:hAnsi="Arial" w:cs="Arial"/>
      <w:i/>
      <w:sz w:val="22"/>
    </w:rPr>
  </w:style>
  <w:style w:type="character" w:customStyle="1" w:styleId="Heading9Char">
    <w:name w:val="Heading 9 Char"/>
    <w:qFormat/>
    <w:rPr>
      <w:rFonts w:ascii="Arial" w:hAnsi="Arial" w:cs="Arial"/>
      <w:i/>
      <w:sz w:val="21"/>
    </w:rPr>
  </w:style>
  <w:style w:type="character" w:customStyle="1" w:styleId="TitleChar">
    <w:name w:val="Title Char"/>
    <w:qFormat/>
    <w:rPr>
      <w:sz w:val="48"/>
    </w:rPr>
  </w:style>
  <w:style w:type="character" w:customStyle="1" w:styleId="SubtitleChar">
    <w:name w:val="Subtitle Char"/>
    <w:qFormat/>
    <w:rPr>
      <w:sz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HeaderChar">
    <w:name w:val="Header Char"/>
    <w:qFormat/>
  </w:style>
  <w:style w:type="character" w:customStyle="1" w:styleId="FooterChar">
    <w:name w:val="Footer Char"/>
    <w:qFormat/>
  </w:style>
  <w:style w:type="character" w:customStyle="1" w:styleId="CaptionChar">
    <w:name w:val="Caption Char"/>
    <w:qFormat/>
  </w:style>
  <w:style w:type="character" w:customStyle="1" w:styleId="Hyperlink1">
    <w:name w:val="Hyperlink1"/>
    <w:qFormat/>
    <w:rPr>
      <w:color w:val="0000FF"/>
      <w:u w:val="single"/>
    </w:rPr>
  </w:style>
  <w:style w:type="character" w:styleId="a4">
    <w:name w:val="Hyperlink"/>
    <w:rPr>
      <w:color w:val="000080"/>
      <w:u w:val="single"/>
    </w:rPr>
  </w:style>
  <w:style w:type="character" w:customStyle="1" w:styleId="FootnoteTextChar">
    <w:name w:val="Footnote Text Char"/>
    <w:qFormat/>
    <w:rPr>
      <w:sz w:val="18"/>
    </w:rPr>
  </w:style>
  <w:style w:type="character" w:styleId="a5">
    <w:name w:val="footnote reference"/>
    <w:qFormat/>
  </w:style>
  <w:style w:type="character" w:customStyle="1" w:styleId="EndnoteTextChar">
    <w:name w:val="Endnote Text Char"/>
    <w:qFormat/>
    <w:rPr>
      <w:sz w:val="20"/>
    </w:rPr>
  </w:style>
  <w:style w:type="character" w:styleId="a6">
    <w:name w:val="endnote reference"/>
    <w:qFormat/>
  </w:style>
  <w:style w:type="character" w:customStyle="1" w:styleId="a7">
    <w:name w:val="Маркеры"/>
    <w:qFormat/>
    <w:rPr>
      <w:rFonts w:ascii="OpenSymbol" w:hAnsi="OpenSymbol" w:cs="OpenSymbol"/>
    </w:rPr>
  </w:style>
  <w:style w:type="character" w:styleId="a8">
    <w:name w:val="Strong"/>
    <w:uiPriority w:val="22"/>
    <w:qFormat/>
    <w:rPr>
      <w:b/>
    </w:rPr>
  </w:style>
  <w:style w:type="character" w:customStyle="1" w:styleId="a9">
    <w:name w:val="Символ нумерации"/>
    <w:qFormat/>
    <w:rPr>
      <w:rFonts w:ascii="Times New Roman" w:hAnsi="Times New Roman" w:cs="Times New Roman"/>
      <w:i w:val="0"/>
      <w:sz w:val="28"/>
    </w:rPr>
  </w:style>
  <w:style w:type="character" w:customStyle="1" w:styleId="T1">
    <w:name w:val="T1"/>
    <w:qFormat/>
    <w:rPr>
      <w:rFonts w:ascii="Symbol" w:hAnsi="Symbol" w:cs="Symbol"/>
    </w:rPr>
  </w:style>
  <w:style w:type="character" w:customStyle="1" w:styleId="T2">
    <w:name w:val="T2"/>
    <w:qFormat/>
    <w:rPr>
      <w:rFonts w:ascii="Symbol" w:hAnsi="Symbol" w:cs="Symbol"/>
    </w:rPr>
  </w:style>
  <w:style w:type="character" w:customStyle="1" w:styleId="T3">
    <w:name w:val="T3"/>
    <w:qFormat/>
    <w:rPr>
      <w:rFonts w:ascii="Symbol" w:hAnsi="Symbol" w:cs="Symbol"/>
    </w:rPr>
  </w:style>
  <w:style w:type="character" w:customStyle="1" w:styleId="T4">
    <w:name w:val="T4"/>
    <w:qFormat/>
    <w:rPr>
      <w:rFonts w:ascii="Symbol" w:hAnsi="Symbol" w:cs="Symbol"/>
    </w:rPr>
  </w:style>
  <w:style w:type="character" w:customStyle="1" w:styleId="T5">
    <w:name w:val="T5"/>
    <w:qFormat/>
    <w:rPr>
      <w:rFonts w:ascii="Symbol" w:hAnsi="Symbol" w:cs="Symbol"/>
    </w:rPr>
  </w:style>
  <w:style w:type="character" w:customStyle="1" w:styleId="T6">
    <w:name w:val="T6"/>
    <w:qFormat/>
    <w:rPr>
      <w:rFonts w:ascii="Symbol" w:hAnsi="Symbol" w:cs="Symbol"/>
    </w:rPr>
  </w:style>
  <w:style w:type="character" w:customStyle="1" w:styleId="T7">
    <w:name w:val="T7"/>
    <w:qFormat/>
    <w:rPr>
      <w:rFonts w:ascii="Symbol" w:hAnsi="Symbol" w:cs="Symbol"/>
    </w:rPr>
  </w:style>
  <w:style w:type="character" w:customStyle="1" w:styleId="T8">
    <w:name w:val="T8"/>
    <w:qFormat/>
    <w:rPr>
      <w:rFonts w:ascii="Symbol" w:hAnsi="Symbol" w:cs="Symbol"/>
    </w:rPr>
  </w:style>
  <w:style w:type="character" w:customStyle="1" w:styleId="T9">
    <w:name w:val="T9"/>
    <w:qFormat/>
    <w:rPr>
      <w:rFonts w:ascii="Symbol" w:hAnsi="Symbol" w:cs="Symbol"/>
    </w:rPr>
  </w:style>
  <w:style w:type="character" w:customStyle="1" w:styleId="T10">
    <w:name w:val="T10"/>
    <w:qFormat/>
    <w:rPr>
      <w:rFonts w:ascii="Symbol" w:hAnsi="Symbol" w:cs="Symbol"/>
    </w:rPr>
  </w:style>
  <w:style w:type="character" w:customStyle="1" w:styleId="T11">
    <w:name w:val="T11"/>
    <w:qFormat/>
    <w:rPr>
      <w:rFonts w:ascii="Symbol" w:hAnsi="Symbol" w:cs="Symbol"/>
    </w:rPr>
  </w:style>
  <w:style w:type="character" w:customStyle="1" w:styleId="T12">
    <w:name w:val="T12"/>
    <w:qFormat/>
    <w:rPr>
      <w:rFonts w:ascii="Symbol" w:hAnsi="Symbol" w:cs="Symbol"/>
    </w:rPr>
  </w:style>
  <w:style w:type="character" w:customStyle="1" w:styleId="T13">
    <w:name w:val="T13"/>
    <w:qFormat/>
    <w:rPr>
      <w:rFonts w:ascii="Symbol" w:hAnsi="Symbol" w:cs="Symbol"/>
    </w:rPr>
  </w:style>
  <w:style w:type="character" w:customStyle="1" w:styleId="T14">
    <w:name w:val="T14"/>
    <w:qFormat/>
    <w:rPr>
      <w:rFonts w:ascii="Symbol" w:hAnsi="Symbol" w:cs="Symbol"/>
    </w:rPr>
  </w:style>
  <w:style w:type="character" w:customStyle="1" w:styleId="T15">
    <w:name w:val="T15"/>
    <w:qFormat/>
    <w:rPr>
      <w:rFonts w:ascii="Symbol" w:hAnsi="Symbol" w:cs="Symbol"/>
    </w:rPr>
  </w:style>
  <w:style w:type="character" w:customStyle="1" w:styleId="T16">
    <w:name w:val="T16"/>
    <w:qFormat/>
    <w:rPr>
      <w:rFonts w:ascii="Symbol" w:hAnsi="Symbol" w:cs="Symbol"/>
    </w:rPr>
  </w:style>
  <w:style w:type="character" w:customStyle="1" w:styleId="T17">
    <w:name w:val="T17"/>
    <w:qFormat/>
    <w:rPr>
      <w:rFonts w:ascii="Symbol" w:hAnsi="Symbol" w:cs="Symbol"/>
    </w:rPr>
  </w:style>
  <w:style w:type="character" w:customStyle="1" w:styleId="T18">
    <w:name w:val="T18"/>
    <w:qFormat/>
    <w:rPr>
      <w:rFonts w:ascii="Symbol" w:hAnsi="Symbol" w:cs="Symbol"/>
    </w:rPr>
  </w:style>
  <w:style w:type="character" w:customStyle="1" w:styleId="T19">
    <w:name w:val="T19"/>
    <w:qFormat/>
    <w:rPr>
      <w:rFonts w:ascii="Symbol" w:hAnsi="Symbol" w:cs="Symbol"/>
    </w:rPr>
  </w:style>
  <w:style w:type="character" w:customStyle="1" w:styleId="T20">
    <w:name w:val="T20"/>
    <w:qFormat/>
    <w:rPr>
      <w:rFonts w:ascii="Symbol" w:hAnsi="Symbol" w:cs="Symbol"/>
    </w:rPr>
  </w:style>
  <w:style w:type="character" w:customStyle="1" w:styleId="T21">
    <w:name w:val="T21"/>
    <w:qFormat/>
    <w:rPr>
      <w:rFonts w:ascii="Symbol" w:hAnsi="Symbol" w:cs="Symbol"/>
    </w:rPr>
  </w:style>
  <w:style w:type="character" w:customStyle="1" w:styleId="T22">
    <w:name w:val="T22"/>
    <w:qFormat/>
    <w:rPr>
      <w:rFonts w:ascii="Symbol" w:hAnsi="Symbol" w:cs="Symbol"/>
    </w:rPr>
  </w:style>
  <w:style w:type="character" w:customStyle="1" w:styleId="T23">
    <w:name w:val="T23"/>
    <w:qFormat/>
    <w:rPr>
      <w:rFonts w:ascii="Symbol" w:hAnsi="Symbol" w:cs="Symbol"/>
    </w:rPr>
  </w:style>
  <w:style w:type="character" w:customStyle="1" w:styleId="T24">
    <w:name w:val="T24"/>
    <w:qFormat/>
    <w:rPr>
      <w:rFonts w:ascii="Symbol" w:hAnsi="Symbol" w:cs="Symbol"/>
    </w:rPr>
  </w:style>
  <w:style w:type="character" w:customStyle="1" w:styleId="T25">
    <w:name w:val="T25"/>
    <w:qFormat/>
    <w:rPr>
      <w:rFonts w:ascii="Symbol" w:hAnsi="Symbol" w:cs="Symbol"/>
    </w:rPr>
  </w:style>
  <w:style w:type="character" w:customStyle="1" w:styleId="T26">
    <w:name w:val="T26"/>
    <w:qFormat/>
    <w:rPr>
      <w:rFonts w:ascii="Symbol" w:hAnsi="Symbol" w:cs="Symbol"/>
    </w:rPr>
  </w:style>
  <w:style w:type="character" w:customStyle="1" w:styleId="T27">
    <w:name w:val="T27"/>
    <w:qFormat/>
    <w:rPr>
      <w:rFonts w:ascii="Symbol" w:hAnsi="Symbol" w:cs="Symbol"/>
    </w:rPr>
  </w:style>
  <w:style w:type="character" w:customStyle="1" w:styleId="T28">
    <w:name w:val="T28"/>
    <w:qFormat/>
    <w:rPr>
      <w:rFonts w:ascii="Symbol" w:eastAsia="Symbol" w:hAnsi="Symbol" w:cs="Symbol"/>
    </w:rPr>
  </w:style>
  <w:style w:type="character" w:customStyle="1" w:styleId="T29">
    <w:name w:val="T29"/>
    <w:qFormat/>
    <w:rPr>
      <w:rFonts w:ascii="Courier New" w:eastAsia="Courier New" w:hAnsi="Courier New" w:cs="Courier New"/>
    </w:rPr>
  </w:style>
  <w:style w:type="character" w:customStyle="1" w:styleId="T30">
    <w:name w:val="T30"/>
    <w:qFormat/>
    <w:rPr>
      <w:rFonts w:ascii="Wingdings" w:eastAsia="Wingdings" w:hAnsi="Wingdings" w:cs="Wingdings"/>
    </w:rPr>
  </w:style>
  <w:style w:type="character" w:customStyle="1" w:styleId="T31">
    <w:name w:val="T31"/>
    <w:qFormat/>
    <w:rPr>
      <w:rFonts w:ascii="Symbol" w:eastAsia="Symbol" w:hAnsi="Symbol" w:cs="Symbol"/>
    </w:rPr>
  </w:style>
  <w:style w:type="character" w:customStyle="1" w:styleId="T32">
    <w:name w:val="T32"/>
    <w:qFormat/>
    <w:rPr>
      <w:rFonts w:ascii="Courier New" w:eastAsia="Courier New" w:hAnsi="Courier New" w:cs="Courier New"/>
    </w:rPr>
  </w:style>
  <w:style w:type="character" w:customStyle="1" w:styleId="T33">
    <w:name w:val="T33"/>
    <w:qFormat/>
    <w:rPr>
      <w:rFonts w:ascii="Wingdings" w:eastAsia="Wingdings" w:hAnsi="Wingdings" w:cs="Wingdings"/>
    </w:rPr>
  </w:style>
  <w:style w:type="character" w:customStyle="1" w:styleId="T34">
    <w:name w:val="T34"/>
    <w:qFormat/>
    <w:rPr>
      <w:rFonts w:ascii="Symbol" w:eastAsia="Symbol" w:hAnsi="Symbol" w:cs="Symbol"/>
    </w:rPr>
  </w:style>
  <w:style w:type="character" w:customStyle="1" w:styleId="T35">
    <w:name w:val="T35"/>
    <w:qFormat/>
    <w:rPr>
      <w:rFonts w:ascii="Courier New" w:eastAsia="Courier New" w:hAnsi="Courier New" w:cs="Courier New"/>
    </w:rPr>
  </w:style>
  <w:style w:type="character" w:customStyle="1" w:styleId="T36">
    <w:name w:val="T36"/>
    <w:qFormat/>
    <w:rPr>
      <w:rFonts w:ascii="Wingdings" w:eastAsia="Wingdings" w:hAnsi="Wingdings" w:cs="Wingdings"/>
    </w:rPr>
  </w:style>
  <w:style w:type="character" w:customStyle="1" w:styleId="T37">
    <w:name w:val="T37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38">
    <w:name w:val="T38"/>
    <w:qFormat/>
    <w:rPr>
      <w:rFonts w:ascii="Symbol" w:eastAsia="Symbol" w:hAnsi="Symbol" w:cs="Symbol"/>
    </w:rPr>
  </w:style>
  <w:style w:type="character" w:customStyle="1" w:styleId="T39">
    <w:name w:val="T39"/>
    <w:qFormat/>
    <w:rPr>
      <w:rFonts w:ascii="Courier New" w:eastAsia="Courier New" w:hAnsi="Courier New" w:cs="Courier New"/>
    </w:rPr>
  </w:style>
  <w:style w:type="character" w:customStyle="1" w:styleId="T40">
    <w:name w:val="T40"/>
    <w:qFormat/>
    <w:rPr>
      <w:rFonts w:ascii="Wingdings" w:eastAsia="Wingdings" w:hAnsi="Wingdings" w:cs="Wingdings"/>
    </w:rPr>
  </w:style>
  <w:style w:type="character" w:customStyle="1" w:styleId="T41">
    <w:name w:val="T41"/>
    <w:qFormat/>
    <w:rPr>
      <w:rFonts w:ascii="Symbol" w:eastAsia="Symbol" w:hAnsi="Symbol" w:cs="Symbol"/>
    </w:rPr>
  </w:style>
  <w:style w:type="character" w:customStyle="1" w:styleId="T42">
    <w:name w:val="T42"/>
    <w:qFormat/>
    <w:rPr>
      <w:rFonts w:ascii="Courier New" w:eastAsia="Courier New" w:hAnsi="Courier New" w:cs="Courier New"/>
    </w:rPr>
  </w:style>
  <w:style w:type="character" w:customStyle="1" w:styleId="T43">
    <w:name w:val="T43"/>
    <w:qFormat/>
    <w:rPr>
      <w:rFonts w:ascii="Wingdings" w:eastAsia="Wingdings" w:hAnsi="Wingdings" w:cs="Wingdings"/>
    </w:rPr>
  </w:style>
  <w:style w:type="character" w:customStyle="1" w:styleId="T44">
    <w:name w:val="T44"/>
    <w:qFormat/>
    <w:rPr>
      <w:rFonts w:ascii="Symbol" w:eastAsia="Symbol" w:hAnsi="Symbol" w:cs="Symbol"/>
    </w:rPr>
  </w:style>
  <w:style w:type="character" w:customStyle="1" w:styleId="T45">
    <w:name w:val="T45"/>
    <w:qFormat/>
    <w:rPr>
      <w:rFonts w:ascii="Courier New" w:eastAsia="Courier New" w:hAnsi="Courier New" w:cs="Courier New"/>
    </w:rPr>
  </w:style>
  <w:style w:type="character" w:customStyle="1" w:styleId="T46">
    <w:name w:val="T46"/>
    <w:qFormat/>
    <w:rPr>
      <w:rFonts w:ascii="Wingdings" w:eastAsia="Wingdings" w:hAnsi="Wingdings" w:cs="Wingdings"/>
    </w:rPr>
  </w:style>
  <w:style w:type="character" w:customStyle="1" w:styleId="T47">
    <w:name w:val="T47"/>
    <w:qFormat/>
    <w:rPr>
      <w:rFonts w:ascii="Symbol" w:eastAsia="Symbol" w:hAnsi="Symbol" w:cs="Symbol"/>
    </w:rPr>
  </w:style>
  <w:style w:type="character" w:customStyle="1" w:styleId="T48">
    <w:name w:val="T48"/>
    <w:qFormat/>
    <w:rPr>
      <w:rFonts w:ascii="Symbol" w:eastAsia="Symbol" w:hAnsi="Symbol" w:cs="Symbol"/>
    </w:rPr>
  </w:style>
  <w:style w:type="character" w:customStyle="1" w:styleId="T49">
    <w:name w:val="T49"/>
    <w:qFormat/>
    <w:rPr>
      <w:rFonts w:ascii="Symbol" w:eastAsia="Symbol" w:hAnsi="Symbol" w:cs="Symbol"/>
    </w:rPr>
  </w:style>
  <w:style w:type="character" w:customStyle="1" w:styleId="T50">
    <w:name w:val="T50"/>
    <w:qFormat/>
    <w:rPr>
      <w:rFonts w:ascii="Symbol" w:eastAsia="Symbol" w:hAnsi="Symbol" w:cs="Symbol"/>
    </w:rPr>
  </w:style>
  <w:style w:type="character" w:customStyle="1" w:styleId="T51">
    <w:name w:val="T51"/>
    <w:qFormat/>
    <w:rPr>
      <w:rFonts w:ascii="Symbol" w:eastAsia="Symbol" w:hAnsi="Symbol" w:cs="Symbol"/>
    </w:rPr>
  </w:style>
  <w:style w:type="character" w:customStyle="1" w:styleId="T52">
    <w:name w:val="T52"/>
    <w:qFormat/>
    <w:rPr>
      <w:rFonts w:ascii="Symbol" w:eastAsia="Symbol" w:hAnsi="Symbol" w:cs="Symbol"/>
    </w:rPr>
  </w:style>
  <w:style w:type="character" w:customStyle="1" w:styleId="T53">
    <w:name w:val="T53"/>
    <w:qFormat/>
    <w:rPr>
      <w:rFonts w:ascii="Symbol" w:eastAsia="Symbol" w:hAnsi="Symbol" w:cs="Symbol"/>
    </w:rPr>
  </w:style>
  <w:style w:type="character" w:customStyle="1" w:styleId="T54">
    <w:name w:val="T54"/>
    <w:qFormat/>
    <w:rPr>
      <w:rFonts w:ascii="Symbol" w:eastAsia="Symbol" w:hAnsi="Symbol" w:cs="Symbol"/>
    </w:rPr>
  </w:style>
  <w:style w:type="character" w:customStyle="1" w:styleId="T55">
    <w:name w:val="T55"/>
    <w:qFormat/>
    <w:rPr>
      <w:rFonts w:ascii="Symbol" w:eastAsia="Symbol" w:hAnsi="Symbol" w:cs="Symbol"/>
    </w:rPr>
  </w:style>
  <w:style w:type="character" w:customStyle="1" w:styleId="T56">
    <w:name w:val="T56"/>
    <w:qFormat/>
    <w:rPr>
      <w:rFonts w:ascii="Symbol" w:eastAsia="Symbol" w:hAnsi="Symbol" w:cs="Symbol"/>
    </w:rPr>
  </w:style>
  <w:style w:type="character" w:customStyle="1" w:styleId="T57">
    <w:name w:val="T57"/>
    <w:qFormat/>
    <w:rPr>
      <w:rFonts w:ascii="Courier New" w:eastAsia="Courier New" w:hAnsi="Courier New" w:cs="Courier New"/>
    </w:rPr>
  </w:style>
  <w:style w:type="character" w:customStyle="1" w:styleId="T58">
    <w:name w:val="T58"/>
    <w:qFormat/>
    <w:rPr>
      <w:rFonts w:ascii="Wingdings" w:eastAsia="Wingdings" w:hAnsi="Wingdings" w:cs="Wingdings"/>
    </w:rPr>
  </w:style>
  <w:style w:type="character" w:customStyle="1" w:styleId="T59">
    <w:name w:val="T59"/>
    <w:qFormat/>
    <w:rPr>
      <w:rFonts w:ascii="Symbol" w:eastAsia="Symbol" w:hAnsi="Symbol" w:cs="Symbol"/>
    </w:rPr>
  </w:style>
  <w:style w:type="character" w:customStyle="1" w:styleId="T60">
    <w:name w:val="T60"/>
    <w:qFormat/>
    <w:rPr>
      <w:rFonts w:ascii="Courier New" w:eastAsia="Courier New" w:hAnsi="Courier New" w:cs="Courier New"/>
    </w:rPr>
  </w:style>
  <w:style w:type="character" w:customStyle="1" w:styleId="T61">
    <w:name w:val="T61"/>
    <w:qFormat/>
    <w:rPr>
      <w:rFonts w:ascii="Wingdings" w:eastAsia="Wingdings" w:hAnsi="Wingdings" w:cs="Wingdings"/>
    </w:rPr>
  </w:style>
  <w:style w:type="character" w:customStyle="1" w:styleId="T62">
    <w:name w:val="T62"/>
    <w:qFormat/>
    <w:rPr>
      <w:rFonts w:ascii="Symbol" w:eastAsia="Symbol" w:hAnsi="Symbol" w:cs="Symbol"/>
    </w:rPr>
  </w:style>
  <w:style w:type="character" w:customStyle="1" w:styleId="T63">
    <w:name w:val="T63"/>
    <w:qFormat/>
    <w:rPr>
      <w:rFonts w:ascii="Courier New" w:eastAsia="Courier New" w:hAnsi="Courier New" w:cs="Courier New"/>
    </w:rPr>
  </w:style>
  <w:style w:type="character" w:customStyle="1" w:styleId="T64">
    <w:name w:val="T64"/>
    <w:qFormat/>
    <w:rPr>
      <w:rFonts w:ascii="Wingdings" w:eastAsia="Wingdings" w:hAnsi="Wingdings" w:cs="Wingdings"/>
    </w:rPr>
  </w:style>
  <w:style w:type="paragraph" w:customStyle="1" w:styleId="DStyleparagraph">
    <w:name w:val="DStyle_paragraph"/>
    <w:qFormat/>
    <w:pPr>
      <w:widowControl w:val="0"/>
      <w:spacing w:after="200"/>
    </w:pPr>
    <w:rPr>
      <w:rFonts w:ascii="Liberation Serif" w:hAnsi="Liberation Serif" w:cs="Liberation Serif"/>
      <w:sz w:val="24"/>
    </w:rPr>
  </w:style>
  <w:style w:type="paragraph" w:customStyle="1" w:styleId="Normal1">
    <w:name w:val="Normal1"/>
    <w:basedOn w:val="DStyleparagraph"/>
    <w:qFormat/>
  </w:style>
  <w:style w:type="paragraph" w:styleId="a0">
    <w:name w:val="Title"/>
    <w:basedOn w:val="Normal1"/>
    <w:qFormat/>
    <w:pPr>
      <w:spacing w:before="300"/>
    </w:pPr>
    <w:rPr>
      <w:sz w:val="48"/>
    </w:rPr>
  </w:style>
  <w:style w:type="paragraph" w:styleId="aa">
    <w:name w:val="Body Text"/>
    <w:basedOn w:val="a"/>
    <w:pPr>
      <w:spacing w:after="140"/>
    </w:pPr>
  </w:style>
  <w:style w:type="paragraph" w:styleId="ab">
    <w:name w:val="List Paragraph"/>
    <w:basedOn w:val="Normal1"/>
    <w:qFormat/>
    <w:pPr>
      <w:ind w:left="720"/>
    </w:pPr>
  </w:style>
  <w:style w:type="paragraph" w:styleId="ac">
    <w:name w:val="No Spacing"/>
    <w:basedOn w:val="DStyleparagraph"/>
    <w:qFormat/>
    <w:pPr>
      <w:spacing w:after="0" w:line="240" w:lineRule="auto"/>
    </w:pPr>
  </w:style>
  <w:style w:type="paragraph" w:styleId="ad">
    <w:name w:val="Subtitle"/>
    <w:basedOn w:val="Normal1"/>
    <w:qFormat/>
    <w:pPr>
      <w:spacing w:before="200"/>
    </w:pPr>
  </w:style>
  <w:style w:type="paragraph" w:styleId="20">
    <w:name w:val="Quote"/>
    <w:basedOn w:val="Normal1"/>
    <w:qFormat/>
    <w:pPr>
      <w:ind w:left="720" w:right="720"/>
    </w:pPr>
    <w:rPr>
      <w:i/>
    </w:rPr>
  </w:style>
  <w:style w:type="paragraph" w:styleId="ae">
    <w:name w:val="Intense Quote"/>
    <w:basedOn w:val="Normal1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F2F2F2"/>
      <w:ind w:left="720" w:right="720"/>
    </w:pPr>
    <w:rPr>
      <w:i/>
    </w:rPr>
  </w:style>
  <w:style w:type="paragraph" w:customStyle="1" w:styleId="af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header"/>
    <w:basedOn w:val="Normal1"/>
    <w:pPr>
      <w:tabs>
        <w:tab w:val="center" w:pos="7143"/>
        <w:tab w:val="right" w:pos="14287"/>
      </w:tabs>
      <w:spacing w:after="0" w:line="240" w:lineRule="auto"/>
    </w:pPr>
  </w:style>
  <w:style w:type="paragraph" w:styleId="af1">
    <w:name w:val="footer"/>
    <w:basedOn w:val="Normal1"/>
    <w:pPr>
      <w:tabs>
        <w:tab w:val="center" w:pos="7143"/>
        <w:tab w:val="right" w:pos="14287"/>
      </w:tabs>
      <w:spacing w:after="0" w:line="240" w:lineRule="auto"/>
    </w:pPr>
  </w:style>
  <w:style w:type="paragraph" w:styleId="af2">
    <w:name w:val="footnote text"/>
    <w:basedOn w:val="Normal1"/>
    <w:qFormat/>
    <w:pPr>
      <w:spacing w:after="40" w:line="240" w:lineRule="auto"/>
    </w:pPr>
    <w:rPr>
      <w:sz w:val="18"/>
    </w:rPr>
  </w:style>
  <w:style w:type="paragraph" w:styleId="af3">
    <w:name w:val="endnote text"/>
    <w:basedOn w:val="Normal1"/>
    <w:qFormat/>
    <w:pPr>
      <w:spacing w:after="0" w:line="240" w:lineRule="auto"/>
    </w:pPr>
    <w:rPr>
      <w:sz w:val="20"/>
    </w:rPr>
  </w:style>
  <w:style w:type="paragraph" w:styleId="10">
    <w:name w:val="toc 1"/>
    <w:basedOn w:val="Normal1"/>
    <w:qFormat/>
    <w:pPr>
      <w:spacing w:after="57"/>
    </w:pPr>
  </w:style>
  <w:style w:type="paragraph" w:styleId="21">
    <w:name w:val="toc 2"/>
    <w:basedOn w:val="Normal1"/>
    <w:qFormat/>
    <w:pPr>
      <w:spacing w:after="57"/>
      <w:ind w:left="283"/>
    </w:pPr>
  </w:style>
  <w:style w:type="paragraph" w:styleId="30">
    <w:name w:val="toc 3"/>
    <w:basedOn w:val="Normal1"/>
    <w:qFormat/>
    <w:pPr>
      <w:spacing w:after="57"/>
      <w:ind w:left="567"/>
    </w:pPr>
  </w:style>
  <w:style w:type="paragraph" w:styleId="40">
    <w:name w:val="toc 4"/>
    <w:basedOn w:val="Normal1"/>
    <w:qFormat/>
    <w:pPr>
      <w:spacing w:after="57"/>
      <w:ind w:left="850"/>
    </w:pPr>
  </w:style>
  <w:style w:type="paragraph" w:styleId="50">
    <w:name w:val="toc 5"/>
    <w:basedOn w:val="Normal1"/>
    <w:qFormat/>
    <w:pPr>
      <w:spacing w:after="57"/>
      <w:ind w:left="1134"/>
    </w:pPr>
  </w:style>
  <w:style w:type="paragraph" w:styleId="60">
    <w:name w:val="toc 6"/>
    <w:basedOn w:val="Normal1"/>
    <w:qFormat/>
    <w:pPr>
      <w:spacing w:after="57"/>
      <w:ind w:left="1417"/>
    </w:pPr>
  </w:style>
  <w:style w:type="paragraph" w:styleId="70">
    <w:name w:val="toc 7"/>
    <w:basedOn w:val="Normal1"/>
    <w:qFormat/>
    <w:pPr>
      <w:spacing w:after="57"/>
      <w:ind w:left="1701"/>
    </w:pPr>
  </w:style>
  <w:style w:type="paragraph" w:styleId="80">
    <w:name w:val="toc 8"/>
    <w:basedOn w:val="Normal1"/>
    <w:qFormat/>
    <w:pPr>
      <w:spacing w:after="57"/>
      <w:ind w:left="1984"/>
    </w:pPr>
  </w:style>
  <w:style w:type="paragraph" w:styleId="90">
    <w:name w:val="toc 9"/>
    <w:basedOn w:val="Normal1"/>
    <w:qFormat/>
    <w:pPr>
      <w:spacing w:after="57"/>
      <w:ind w:left="2268"/>
    </w:pPr>
  </w:style>
  <w:style w:type="paragraph" w:styleId="af4">
    <w:name w:val="TOC Heading"/>
    <w:basedOn w:val="DStyleparagraph"/>
    <w:qFormat/>
  </w:style>
  <w:style w:type="paragraph" w:styleId="af5">
    <w:name w:val="table of figures"/>
    <w:basedOn w:val="Normal1"/>
    <w:qFormat/>
    <w:pPr>
      <w:spacing w:after="0"/>
    </w:pPr>
  </w:style>
  <w:style w:type="paragraph" w:styleId="af6">
    <w:name w:val="List"/>
    <w:basedOn w:val="aa"/>
  </w:style>
  <w:style w:type="paragraph" w:styleId="af7">
    <w:name w:val="caption"/>
    <w:basedOn w:val="a"/>
    <w:qFormat/>
    <w:pPr>
      <w:spacing w:before="120" w:after="120"/>
    </w:pPr>
    <w:rPr>
      <w:i/>
    </w:rPr>
  </w:style>
  <w:style w:type="paragraph" w:styleId="af8">
    <w:name w:val="index heading"/>
    <w:basedOn w:val="a"/>
    <w:qFormat/>
  </w:style>
  <w:style w:type="paragraph" w:customStyle="1" w:styleId="af9">
    <w:name w:val="Содержимое таблицы"/>
    <w:basedOn w:val="a"/>
    <w:qFormat/>
  </w:style>
  <w:style w:type="paragraph" w:customStyle="1" w:styleId="afa">
    <w:name w:val="Заголовок таблицы"/>
    <w:basedOn w:val="af9"/>
    <w:qFormat/>
    <w:pPr>
      <w:jc w:val="center"/>
    </w:pPr>
    <w:rPr>
      <w:b/>
    </w:rPr>
  </w:style>
  <w:style w:type="paragraph" w:customStyle="1" w:styleId="afb">
    <w:name w:val="Содержимое врезки"/>
    <w:basedOn w:val="a"/>
    <w:qFormat/>
  </w:style>
  <w:style w:type="paragraph" w:customStyle="1" w:styleId="afc">
    <w:name w:val="Рисунок"/>
    <w:basedOn w:val="af7"/>
    <w:qFormat/>
  </w:style>
  <w:style w:type="table" w:styleId="afd">
    <w:name w:val="Table Grid"/>
    <w:basedOn w:val="a2"/>
    <w:uiPriority w:val="39"/>
    <w:rsid w:val="007A20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Emphasis"/>
    <w:basedOn w:val="a1"/>
    <w:uiPriority w:val="20"/>
    <w:qFormat/>
    <w:rsid w:val="00BC5C2A"/>
    <w:rPr>
      <w:i/>
      <w:iCs/>
    </w:rPr>
  </w:style>
  <w:style w:type="paragraph" w:customStyle="1" w:styleId="otstup">
    <w:name w:val="otstup"/>
    <w:basedOn w:val="a"/>
    <w:rsid w:val="003B754A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lang w:eastAsia="ru-RU" w:bidi="ar-SA"/>
    </w:rPr>
  </w:style>
  <w:style w:type="character" w:customStyle="1" w:styleId="code">
    <w:name w:val="code"/>
    <w:basedOn w:val="a1"/>
    <w:rsid w:val="003B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CAD74-BB0E-4259-8120-2C8E99CB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11</cp:revision>
  <dcterms:created xsi:type="dcterms:W3CDTF">2023-11-27T16:50:00Z</dcterms:created>
  <dcterms:modified xsi:type="dcterms:W3CDTF">2023-11-29T19:23:00Z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2023-11-07T20:06:58Z</dcterms:modified>
  <cp:revision>1</cp:revision>
  <dc:subject/>
  <dc:title/>
</cp:coreProperties>
</file>