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3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2026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10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u w:val="single"/>
          <w:lang w:val="en-US" w:eastAsia="zh-CN"/>
        </w:rPr>
        <w:t>16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多Activity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hint="eastAsia" w:ascii="宋体" w:hAnsi="宋体"/>
        </w:rPr>
        <w:t>姓名：_</w:t>
      </w:r>
      <w:r>
        <w:rPr>
          <w:rFonts w:hint="eastAsia" w:ascii="宋体" w:hAnsi="宋体"/>
          <w:lang w:val="en-US" w:eastAsia="zh-CN"/>
        </w:rPr>
        <w:t>何姝玙</w:t>
      </w:r>
      <w:r>
        <w:rPr>
          <w:rFonts w:hint="eastAsia" w:ascii="宋体" w:hAnsi="宋体"/>
        </w:rPr>
        <w:t>_   学号：_</w:t>
      </w:r>
      <w:r>
        <w:rPr>
          <w:rFonts w:hint="eastAsia" w:ascii="宋体" w:hAnsi="宋体"/>
          <w:lang w:val="en-US" w:eastAsia="zh-CN"/>
        </w:rPr>
        <w:t>2024180411</w:t>
      </w:r>
      <w:bookmarkStart w:id="0" w:name="_GoBack"/>
      <w:bookmarkEnd w:id="0"/>
      <w:r>
        <w:rPr>
          <w:rFonts w:hint="eastAsia" w:ascii="宋体" w:hAnsi="宋体"/>
        </w:rPr>
        <w:t>_     指导老师：</w:t>
      </w:r>
      <w:r>
        <w:rPr>
          <w:rFonts w:hint="eastAsia" w:ascii="宋体" w:hAnsi="宋体"/>
          <w:u w:val="single"/>
        </w:rPr>
        <w:t>_李贵洋_</w:t>
      </w:r>
      <w:r>
        <w:rPr>
          <w:rFonts w:hint="eastAsia" w:ascii="宋体" w:hAnsi="宋体"/>
        </w:rPr>
        <w:t xml:space="preserve">     实验成绩:_____</w:t>
      </w:r>
      <w:r>
        <w:rPr>
          <w:rFonts w:ascii="宋体" w:hAnsi="宋体"/>
        </w:rPr>
        <w:tab/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实验三  多Activity</w:t>
      </w:r>
    </w:p>
    <w:p w14:paraId="0E2AFE7D">
      <w:pPr>
        <w:jc w:val="left"/>
        <w:rPr>
          <w:b/>
        </w:rPr>
      </w:pPr>
      <w:r>
        <w:rPr>
          <w:rFonts w:hint="eastAsia"/>
          <w:b/>
        </w:rPr>
        <w:t>Gitee网址：_____________________________________________</w:t>
      </w:r>
    </w:p>
    <w:p w14:paraId="029AF80F"/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1071FF04">
      <w:pPr>
        <w:ind w:firstLine="420"/>
      </w:pPr>
      <w:r>
        <w:rPr>
          <w:rFonts w:hint="eastAsia"/>
        </w:rPr>
        <w:t>(1) 掌握Intent的用法；</w:t>
      </w:r>
    </w:p>
    <w:p w14:paraId="00510690">
      <w:pPr>
        <w:ind w:firstLine="420"/>
      </w:pPr>
      <w:r>
        <w:rPr>
          <w:rFonts w:hint="eastAsia"/>
        </w:rPr>
        <w:t>(2) 掌握Android多Activity开发；</w:t>
      </w:r>
    </w:p>
    <w:p w14:paraId="3F756814">
      <w:pPr>
        <w:ind w:firstLine="420"/>
      </w:pPr>
      <w:r>
        <w:rPr>
          <w:rFonts w:hint="eastAsia"/>
        </w:rPr>
        <w:t>(3) 掌握Activity生命周期;</w:t>
      </w:r>
    </w:p>
    <w:p w14:paraId="0B96EA9D">
      <w:pPr>
        <w:ind w:firstLine="420"/>
      </w:pPr>
      <w:r>
        <w:rPr>
          <w:rFonts w:hint="eastAsia"/>
        </w:rPr>
        <w:t>(4) 掌握横屏竖屏改变的时候信息的保存和恢复;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403C3448">
      <w:pPr>
        <w:wordWrap w:val="0"/>
      </w:pPr>
      <w:r>
        <w:rPr>
          <w:rFonts w:hint="eastAsia"/>
        </w:rPr>
        <w:t xml:space="preserve">    参考演示视频，完成包含5个Activity的程序（1个MainActivity，4个二级Activity），具体要求如下：</w:t>
      </w:r>
    </w:p>
    <w:p w14:paraId="23F7440D">
      <w:pPr>
        <w:wordWrap w:val="0"/>
      </w:pPr>
      <w:r>
        <w:rPr>
          <w:rFonts w:hint="eastAsia"/>
        </w:rPr>
        <w:t xml:space="preserve">    (</w:t>
      </w:r>
      <w:r>
        <w:t>1</w:t>
      </w:r>
      <w:r>
        <w:rPr>
          <w:rFonts w:hint="eastAsia"/>
        </w:rPr>
        <w:t>) 在MainActivity中点击第1个按钮启动第1个二级Activity并正向传参，第1个二级Activity显示接受的参数内容；</w:t>
      </w:r>
    </w:p>
    <w:p w14:paraId="5FFA662F">
      <w:pPr>
        <w:wordWrap w:val="0"/>
      </w:pPr>
      <w:r>
        <w:rPr>
          <w:rFonts w:hint="eastAsia"/>
        </w:rPr>
        <w:t xml:space="preserve">    (</w:t>
      </w:r>
      <w:r>
        <w:t>2</w:t>
      </w:r>
      <w:r>
        <w:rPr>
          <w:rFonts w:hint="eastAsia"/>
        </w:rPr>
        <w:t>) 在MainActivity中点击第2个按钮启动第2个二级Activity，第2个二级Activity中输入内容确定后可将内容返回MainActivity并显示返回结果；</w:t>
      </w:r>
    </w:p>
    <w:p w14:paraId="242F1382">
      <w:pPr>
        <w:wordWrap w:val="0"/>
      </w:pPr>
      <w:r>
        <w:rPr>
          <w:rFonts w:hint="eastAsia"/>
        </w:rPr>
        <w:t xml:space="preserve">    (</w:t>
      </w:r>
      <w:r>
        <w:t>3</w:t>
      </w:r>
      <w:r>
        <w:rPr>
          <w:rFonts w:hint="eastAsia"/>
        </w:rPr>
        <w:t>) 在MainActivity中点击第3个按钮启动第3个二级Activity，第3个二级Activity中采用隐式调用的方式启动系统相机拍照（参考附件pdf），拍照成功后在第3个二级Activity中显示照片；</w:t>
      </w:r>
    </w:p>
    <w:p w14:paraId="3D0C346C">
      <w:pPr>
        <w:wordWrap w:val="0"/>
      </w:pPr>
      <w:r>
        <w:rPr>
          <w:rFonts w:hint="eastAsia"/>
        </w:rPr>
        <w:t xml:space="preserve">    (</w:t>
      </w:r>
      <w:r>
        <w:t>4</w:t>
      </w:r>
      <w:r>
        <w:rPr>
          <w:rFonts w:hint="eastAsia"/>
        </w:rPr>
        <w:t>) 在MainActivity中点击第4个按钮启动第4个二级Activity，第4个二级Activity实现StopWatch功能（参考视频StopWatch），要求横屏竖屏情况下计时器都能连续计时。</w:t>
      </w:r>
    </w:p>
    <w:p w14:paraId="1843F70B">
      <w:pPr>
        <w:wordWrap w:val="0"/>
      </w:pPr>
    </w:p>
    <w:p w14:paraId="02691261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13F2BB41"/>
    <w:p w14:paraId="62065FF1">
      <w:pPr>
        <w:ind w:firstLine="420"/>
      </w:pPr>
      <w:r>
        <w:rPr>
          <w:rFonts w:hint="eastAsia"/>
        </w:rPr>
        <w:t xml:space="preserve">提交要求： </w:t>
      </w:r>
    </w:p>
    <w:p w14:paraId="299B7B4A">
      <w:r>
        <w:rPr>
          <w:rFonts w:hint="eastAsia"/>
        </w:rPr>
        <w:t xml:space="preserve">    (1)  APP应用标题为自己的“姓名+学号”；</w:t>
      </w:r>
    </w:p>
    <w:p w14:paraId="4CD59E73">
      <w:r>
        <w:rPr>
          <w:rFonts w:hint="eastAsia"/>
        </w:rPr>
        <w:t xml:space="preserve">    (2)  将项目提交到gitee上自己的项目里面；</w:t>
      </w:r>
    </w:p>
    <w:p w14:paraId="1B0A9B70">
      <w:r>
        <w:rPr>
          <w:rFonts w:hint="eastAsia"/>
        </w:rPr>
        <w:t xml:space="preserve">    (3)  用附件形式提交实验报告（实验报告需要附上项目的gitee地址）；</w:t>
      </w:r>
    </w:p>
    <w:p w14:paraId="2BD79C8D"/>
    <w:p w14:paraId="66D60189">
      <w:pPr>
        <w:widowControl/>
        <w:jc w:val="left"/>
      </w:pPr>
      <w:r>
        <w:br w:type="page"/>
      </w:r>
    </w:p>
    <w:p w14:paraId="00F9CE17">
      <w:pPr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A63F6E4"/>
    <w:p w14:paraId="60C0D518">
      <w:r>
        <w:drawing>
          <wp:inline distT="0" distB="0" distL="114300" distR="114300">
            <wp:extent cx="1828800" cy="1489710"/>
            <wp:effectExtent l="0" t="0" r="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8170" cy="1304290"/>
            <wp:effectExtent l="0" t="0" r="8255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5750" cy="1616075"/>
            <wp:effectExtent l="0" t="0" r="635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8420" cy="3362960"/>
            <wp:effectExtent l="0" t="0" r="190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2785" cy="3362960"/>
            <wp:effectExtent l="0" t="0" r="889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D509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52B3F360">
      <w:pPr>
        <w:numPr>
          <w:numId w:val="0"/>
        </w:numPr>
        <w:ind w:leftChars="0"/>
      </w:pPr>
    </w:p>
    <w:p w14:paraId="1D2EC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420" w:firstLineChars="200"/>
        <w:textAlignment w:val="auto"/>
        <w:rPr>
          <w:rFonts w:hint="eastAsia"/>
        </w:rPr>
      </w:pPr>
      <w:r>
        <w:rPr>
          <w:rFonts w:hint="eastAsia"/>
        </w:rPr>
        <w:t>本次实验完成了1个MainActivity与4个二级Activity，掌握了显式与隐式Intent的用法、Activity间传参与生命周期状态保存。正向传参用putExtra传入、getStringExtra接收，反向传参用setResult配合onActivityResult回调实现，理解了请求码与结果码的匹配。Activity3以隐式Intent调用系统相机，由系统匹配相机应用拍摄并回传缩略图，体会到跨应用协作的特点，也认识到该方式仅返回缩略图。Activity4的秒表用onSaveInstanceState保存计时毫秒数与运行状态，并以SystemClock.elapsedRealtime重设基准，横竖屏切换后计时连续不中断。实验中曾因漏注册Activity崩溃、缺少queries声明使resolveActivity返回null，查日志后解决。界面文案全部取自字符串资源。经此实验，对多Activity开发与状态管理有了系统认识，排错能力得到提升。</w:t>
      </w:r>
    </w:p>
    <w:p w14:paraId="2B4C6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420" w:firstLineChars="200"/>
        <w:textAlignment w:val="auto"/>
        <w:rPr>
          <w:rFonts w:hint="eastAsia"/>
        </w:rPr>
      </w:pPr>
    </w:p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0227"/>
    <w:rsid w:val="00302EED"/>
    <w:rsid w:val="003609E1"/>
    <w:rsid w:val="00361916"/>
    <w:rsid w:val="003D671F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30BDC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B0A67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81678"/>
    <w:rsid w:val="00C93E1B"/>
    <w:rsid w:val="00CC3AE5"/>
    <w:rsid w:val="00CC4781"/>
    <w:rsid w:val="00CD39BE"/>
    <w:rsid w:val="00D15002"/>
    <w:rsid w:val="00D22934"/>
    <w:rsid w:val="00D25665"/>
    <w:rsid w:val="00D35B8A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041FD"/>
    <w:rsid w:val="00F23E5A"/>
    <w:rsid w:val="00F7101C"/>
    <w:rsid w:val="00FA04DB"/>
    <w:rsid w:val="00FB568A"/>
    <w:rsid w:val="00FE2305"/>
    <w:rsid w:val="00FE3208"/>
    <w:rsid w:val="00FF030A"/>
    <w:rsid w:val="7243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2</Pages>
  <Words>679</Words>
  <Characters>1004</Characters>
  <Lines>8</Lines>
  <Paragraphs>2</Paragraphs>
  <TotalTime>6</TotalTime>
  <ScaleCrop>false</ScaleCrop>
  <LinksUpToDate>false</LinksUpToDate>
  <CharactersWithSpaces>1105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何姝玙</cp:lastModifiedBy>
  <dcterms:modified xsi:type="dcterms:W3CDTF">2026-10-16T08:19:33Z</dcterms:modified>
  <dc:title>实验编号：     四川师大              实验报告       年  月   日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eyJoZGlkIjoiZjZmNWRjMGU1NjA2NWJhN2E1MmM5YjMzNzIxMThjZjIiLCJ1c2VySWQiOiIxODc5MzA1MjQwIn0=</vt:lpwstr>
  </property>
  <property fmtid="{D5CDD505-2E9C-101B-9397-08002B2CF9AE}" pid="3" name="KSOProductBuildVer">
    <vt:lpwstr>2052-12.1.0.29158</vt:lpwstr>
  </property>
  <property fmtid="{D5CDD505-2E9C-101B-9397-08002B2CF9AE}" pid="4" name="ICV">
    <vt:lpwstr>C33FF5E9AE8A4E64B01F7FDCCC07362D_12</vt:lpwstr>
  </property>
</Properties>
</file>