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D12A" w14:textId="182AA90B" w:rsidR="00177E9D" w:rsidRDefault="00343D49" w:rsidP="008E0BCF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纵</w:t>
      </w:r>
      <w:r w:rsidR="008E0BCF" w:rsidRPr="008E0BCF">
        <w:rPr>
          <w:rFonts w:ascii="宋体" w:eastAsia="宋体" w:hAnsi="宋体" w:hint="eastAsia"/>
          <w:sz w:val="44"/>
          <w:szCs w:val="44"/>
        </w:rPr>
        <w:t>向</w:t>
      </w:r>
      <w:r w:rsidR="00CC38F8">
        <w:rPr>
          <w:rFonts w:ascii="宋体" w:eastAsia="宋体" w:hAnsi="宋体" w:hint="eastAsia"/>
          <w:sz w:val="44"/>
          <w:szCs w:val="44"/>
        </w:rPr>
        <w:t>安全提升树</w:t>
      </w:r>
      <w:r w:rsidR="008E0BCF" w:rsidRPr="008E0BCF">
        <w:rPr>
          <w:rFonts w:ascii="宋体" w:eastAsia="宋体" w:hAnsi="宋体" w:hint="eastAsia"/>
          <w:sz w:val="44"/>
          <w:szCs w:val="44"/>
        </w:rPr>
        <w:t>算法参数介绍文档</w:t>
      </w:r>
    </w:p>
    <w:p w14:paraId="52CE1AA1" w14:textId="77777777" w:rsidR="008E0BCF" w:rsidRPr="008E0BCF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</w:p>
    <w:tbl>
      <w:tblPr>
        <w:tblStyle w:val="5-2"/>
        <w:tblW w:w="13887" w:type="dxa"/>
        <w:jc w:val="center"/>
        <w:tblLayout w:type="fixed"/>
        <w:tblLook w:val="04A0" w:firstRow="1" w:lastRow="0" w:firstColumn="1" w:lastColumn="0" w:noHBand="0" w:noVBand="1"/>
      </w:tblPr>
      <w:tblGrid>
        <w:gridCol w:w="1461"/>
        <w:gridCol w:w="6047"/>
        <w:gridCol w:w="2835"/>
        <w:gridCol w:w="3544"/>
      </w:tblGrid>
      <w:tr w:rsidR="001E59FB" w:rsidRPr="00DD32FE" w14:paraId="4EAD7C8E" w14:textId="77777777" w:rsidTr="001E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566874A" w14:textId="32E1089D" w:rsidR="001E59FB" w:rsidRPr="00DD32FE" w:rsidRDefault="001E59FB" w:rsidP="000C009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参数名</w:t>
            </w:r>
          </w:p>
        </w:tc>
        <w:tc>
          <w:tcPr>
            <w:tcW w:w="6047" w:type="dxa"/>
            <w:vAlign w:val="center"/>
          </w:tcPr>
          <w:p w14:paraId="3960F940" w14:textId="1EA135E8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5846DE25" w14:textId="1DCEF74E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默认值</w:t>
            </w:r>
          </w:p>
        </w:tc>
        <w:tc>
          <w:tcPr>
            <w:tcW w:w="3544" w:type="dxa"/>
            <w:vAlign w:val="center"/>
          </w:tcPr>
          <w:p w14:paraId="31C51FBD" w14:textId="6BA03F4D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可选值</w:t>
            </w:r>
          </w:p>
        </w:tc>
      </w:tr>
      <w:tr w:rsidR="00C908A6" w:rsidRPr="00216A36" w14:paraId="7D43401A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FCEA7A5" w14:textId="1B1F9C23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task_type</w:t>
            </w:r>
          </w:p>
        </w:tc>
        <w:tc>
          <w:tcPr>
            <w:tcW w:w="6047" w:type="dxa"/>
            <w:vAlign w:val="center"/>
          </w:tcPr>
          <w:p w14:paraId="36025470" w14:textId="2550D820" w:rsidR="00C908A6" w:rsidRPr="00DD32FE" w:rsidRDefault="00C908A6" w:rsidP="00C908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任务类型</w:t>
            </w:r>
          </w:p>
        </w:tc>
        <w:tc>
          <w:tcPr>
            <w:tcW w:w="2835" w:type="dxa"/>
            <w:vAlign w:val="center"/>
          </w:tcPr>
          <w:p w14:paraId="126E0AF5" w14:textId="2D48B158" w:rsidR="00C908A6" w:rsidRPr="00DD32FE" w:rsidRDefault="00C908A6" w:rsidP="00C90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classification</w:t>
            </w:r>
          </w:p>
        </w:tc>
        <w:tc>
          <w:tcPr>
            <w:tcW w:w="3544" w:type="dxa"/>
            <w:vAlign w:val="center"/>
          </w:tcPr>
          <w:p w14:paraId="22A70A4F" w14:textId="14F14054" w:rsidR="00C908A6" w:rsidRPr="00577D96" w:rsidRDefault="00C908A6" w:rsidP="00C90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'classification', 'regression'</w:t>
            </w:r>
          </w:p>
        </w:tc>
      </w:tr>
      <w:tr w:rsidR="00C908A6" w:rsidRPr="00216A36" w14:paraId="0937151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D46BC7" w14:textId="025C6185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learning_rate</w:t>
            </w:r>
          </w:p>
        </w:tc>
        <w:tc>
          <w:tcPr>
            <w:tcW w:w="6047" w:type="dxa"/>
            <w:vAlign w:val="center"/>
          </w:tcPr>
          <w:p w14:paraId="2E3791BA" w14:textId="380E8615" w:rsidR="00C908A6" w:rsidRPr="00DD32FE" w:rsidRDefault="00C908A6" w:rsidP="00C908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学习率</w:t>
            </w:r>
          </w:p>
        </w:tc>
        <w:tc>
          <w:tcPr>
            <w:tcW w:w="2835" w:type="dxa"/>
            <w:vAlign w:val="center"/>
          </w:tcPr>
          <w:p w14:paraId="24DE5DA5" w14:textId="0288AF86" w:rsidR="00C908A6" w:rsidRPr="00DD32FE" w:rsidRDefault="00C908A6" w:rsidP="00C90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0.3</w:t>
            </w:r>
          </w:p>
        </w:tc>
        <w:tc>
          <w:tcPr>
            <w:tcW w:w="3544" w:type="dxa"/>
            <w:vAlign w:val="center"/>
          </w:tcPr>
          <w:p w14:paraId="01BB4AF4" w14:textId="4CA86E43" w:rsidR="00C908A6" w:rsidRPr="00577D96" w:rsidRDefault="00C908A6" w:rsidP="00C90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float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int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或</w:t>
            </w: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long</w:t>
            </w:r>
          </w:p>
        </w:tc>
      </w:tr>
      <w:tr w:rsidR="00C908A6" w:rsidRPr="00216A36" w14:paraId="24049B7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B026479" w14:textId="76A7C63D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num_tress</w:t>
            </w:r>
          </w:p>
        </w:tc>
        <w:tc>
          <w:tcPr>
            <w:tcW w:w="6047" w:type="dxa"/>
            <w:vAlign w:val="center"/>
          </w:tcPr>
          <w:p w14:paraId="55D57389" w14:textId="7A49E3D8" w:rsidR="00C908A6" w:rsidRPr="00DD32FE" w:rsidRDefault="00C908A6" w:rsidP="00C908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最大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boost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轮数</w:t>
            </w:r>
          </w:p>
        </w:tc>
        <w:tc>
          <w:tcPr>
            <w:tcW w:w="2835" w:type="dxa"/>
            <w:vAlign w:val="center"/>
          </w:tcPr>
          <w:p w14:paraId="78BE3917" w14:textId="2089C357" w:rsidR="00C908A6" w:rsidRPr="00DD32FE" w:rsidRDefault="00C908A6" w:rsidP="00C90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</w:t>
            </w:r>
          </w:p>
        </w:tc>
        <w:tc>
          <w:tcPr>
            <w:tcW w:w="3544" w:type="dxa"/>
            <w:vAlign w:val="center"/>
          </w:tcPr>
          <w:p w14:paraId="34A11DE5" w14:textId="051FA9B7" w:rsidR="00C908A6" w:rsidRPr="00DD32FE" w:rsidRDefault="00C908A6" w:rsidP="00C90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大于零的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</w:t>
            </w:r>
          </w:p>
        </w:tc>
      </w:tr>
      <w:tr w:rsidR="00C908A6" w:rsidRPr="00216A36" w14:paraId="280900A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C56C719" w14:textId="6C2D2396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n_iter_no_change</w:t>
            </w:r>
          </w:p>
        </w:tc>
        <w:tc>
          <w:tcPr>
            <w:tcW w:w="6047" w:type="dxa"/>
            <w:vAlign w:val="center"/>
          </w:tcPr>
          <w:p w14:paraId="3820EA5E" w14:textId="158903CD" w:rsidR="00C908A6" w:rsidRPr="00DD32FE" w:rsidRDefault="00C908A6" w:rsidP="00C908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残余误差小于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tol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，建树过程将停止</w:t>
            </w:r>
          </w:p>
        </w:tc>
        <w:tc>
          <w:tcPr>
            <w:tcW w:w="2835" w:type="dxa"/>
            <w:vAlign w:val="center"/>
          </w:tcPr>
          <w:p w14:paraId="61CBDB48" w14:textId="38AC1590" w:rsidR="00C908A6" w:rsidRPr="00DD32FE" w:rsidRDefault="00C908A6" w:rsidP="0057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15321666" w14:textId="77777777" w:rsidR="00577D96" w:rsidRDefault="00577D96" w:rsidP="00577D96">
            <w:pPr>
              <w:pStyle w:val="ne-p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</w:p>
          <w:p w14:paraId="469A92F4" w14:textId="733A0DD8" w:rsidR="00C908A6" w:rsidRPr="00494522" w:rsidRDefault="00C908A6" w:rsidP="00577D96">
            <w:pPr>
              <w:pStyle w:val="ne-p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494522">
              <w:rPr>
                <w:rFonts w:ascii="Times New Roman" w:hAnsi="Times New Roman" w:cs="Times New Roman"/>
                <w:kern w:val="2"/>
                <w:lang w:val="zh-CN" w:bidi="zh-CN"/>
              </w:rPr>
              <w:t>True/False</w:t>
            </w:r>
          </w:p>
          <w:p w14:paraId="64A84FC4" w14:textId="3CC40257" w:rsidR="00C908A6" w:rsidRPr="00DD32FE" w:rsidRDefault="00C908A6" w:rsidP="0057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C908A6" w:rsidRPr="00216A36" w14:paraId="2B78A4A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B4A6E75" w14:textId="4F036CB0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bin_num</w:t>
            </w:r>
          </w:p>
        </w:tc>
        <w:tc>
          <w:tcPr>
            <w:tcW w:w="6047" w:type="dxa"/>
            <w:vAlign w:val="center"/>
          </w:tcPr>
          <w:p w14:paraId="717C6FCB" w14:textId="7131EF1B" w:rsidR="00C908A6" w:rsidRPr="00DD32FE" w:rsidRDefault="00C908A6" w:rsidP="00C908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quantile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中使用的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bin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号码</w:t>
            </w:r>
          </w:p>
        </w:tc>
        <w:tc>
          <w:tcPr>
            <w:tcW w:w="2835" w:type="dxa"/>
            <w:vAlign w:val="center"/>
          </w:tcPr>
          <w:p w14:paraId="4DD9B129" w14:textId="05B9F2E8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32</w:t>
            </w:r>
          </w:p>
        </w:tc>
        <w:tc>
          <w:tcPr>
            <w:tcW w:w="3544" w:type="dxa"/>
            <w:vAlign w:val="center"/>
          </w:tcPr>
          <w:p w14:paraId="336E59D2" w14:textId="5E812134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int, 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的正整数</w:t>
            </w:r>
          </w:p>
        </w:tc>
      </w:tr>
      <w:tr w:rsidR="00C908A6" w:rsidRPr="00216A36" w14:paraId="4C192C1A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B0A4AA4" w14:textId="2C5E1679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early_stopping_rounds</w:t>
            </w:r>
          </w:p>
        </w:tc>
        <w:tc>
          <w:tcPr>
            <w:tcW w:w="6047" w:type="dxa"/>
            <w:vAlign w:val="center"/>
          </w:tcPr>
          <w:p w14:paraId="34DE655F" w14:textId="448F7B7F" w:rsidR="00C908A6" w:rsidRPr="00DD32FE" w:rsidRDefault="00C908A6" w:rsidP="00C908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模型效果没有改善，将停止训练</w:t>
            </w:r>
          </w:p>
        </w:tc>
        <w:tc>
          <w:tcPr>
            <w:tcW w:w="2835" w:type="dxa"/>
            <w:vAlign w:val="center"/>
          </w:tcPr>
          <w:p w14:paraId="52E3C7A6" w14:textId="3A0AE854" w:rsidR="00C908A6" w:rsidRPr="00DD32FE" w:rsidRDefault="00C908A6" w:rsidP="00C90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</w:p>
        </w:tc>
        <w:tc>
          <w:tcPr>
            <w:tcW w:w="3544" w:type="dxa"/>
            <w:vAlign w:val="center"/>
          </w:tcPr>
          <w:p w14:paraId="076F18DB" w14:textId="6F4989D4" w:rsidR="00C908A6" w:rsidRPr="00DD32FE" w:rsidRDefault="00C908A6" w:rsidP="00C90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int, 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的正整数</w:t>
            </w:r>
          </w:p>
        </w:tc>
      </w:tr>
      <w:tr w:rsidR="00C908A6" w:rsidRPr="00216A36" w14:paraId="0CDBB6C9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A96B60" w14:textId="7CA16FC0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metrics</w:t>
            </w:r>
          </w:p>
        </w:tc>
        <w:tc>
          <w:tcPr>
            <w:tcW w:w="6047" w:type="dxa"/>
            <w:vAlign w:val="center"/>
          </w:tcPr>
          <w:p w14:paraId="5888FB6B" w14:textId="5849240A" w:rsidR="00C908A6" w:rsidRPr="00DD32FE" w:rsidRDefault="00C908A6" w:rsidP="00C908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指定在训练过程中进行评估时要使用的指标。</w:t>
            </w:r>
          </w:p>
        </w:tc>
        <w:tc>
          <w:tcPr>
            <w:tcW w:w="2835" w:type="dxa"/>
            <w:vAlign w:val="center"/>
          </w:tcPr>
          <w:p w14:paraId="41696024" w14:textId="77777777" w:rsidR="00C908A6" w:rsidRPr="00494522" w:rsidRDefault="00C908A6" w:rsidP="00C908A6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494522">
              <w:rPr>
                <w:rFonts w:ascii="Times New Roman" w:hAnsi="Times New Roman" w:cs="Times New Roman"/>
                <w:kern w:val="2"/>
                <w:lang w:val="zh-CN" w:bidi="zh-CN"/>
              </w:rPr>
              <w:t>回归任务：</w:t>
            </w:r>
            <w:r w:rsidRPr="00494522">
              <w:rPr>
                <w:rFonts w:ascii="Times New Roman" w:hAnsi="Times New Roman" w:cs="Times New Roman"/>
                <w:kern w:val="2"/>
                <w:lang w:val="zh-CN" w:bidi="zh-CN"/>
              </w:rPr>
              <w:t xml:space="preserve"> ['root_mean_squared_error', 'mean_absolute_error']</w:t>
            </w:r>
          </w:p>
          <w:p w14:paraId="029A2045" w14:textId="77777777" w:rsidR="00C908A6" w:rsidRPr="00494522" w:rsidRDefault="00C908A6" w:rsidP="00C908A6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494522">
              <w:rPr>
                <w:rFonts w:ascii="Times New Roman" w:hAnsi="Times New Roman" w:cs="Times New Roman"/>
                <w:kern w:val="2"/>
                <w:lang w:val="zh-CN" w:bidi="zh-CN"/>
              </w:rPr>
              <w:t>二分类：</w:t>
            </w:r>
            <w:r w:rsidRPr="00494522">
              <w:rPr>
                <w:rFonts w:ascii="Times New Roman" w:hAnsi="Times New Roman" w:cs="Times New Roman"/>
                <w:kern w:val="2"/>
                <w:lang w:val="zh-CN" w:bidi="zh-CN"/>
              </w:rPr>
              <w:t>['AUC', 'KS']</w:t>
            </w:r>
          </w:p>
          <w:p w14:paraId="1A2224E5" w14:textId="6DD4ACB6" w:rsidR="00C908A6" w:rsidRPr="00DD32FE" w:rsidRDefault="00C908A6" w:rsidP="00494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多分类：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['accuracy', 'precision', 'recall']</w:t>
            </w:r>
          </w:p>
        </w:tc>
        <w:tc>
          <w:tcPr>
            <w:tcW w:w="3544" w:type="dxa"/>
            <w:vAlign w:val="center"/>
          </w:tcPr>
          <w:p w14:paraId="2AEE23AF" w14:textId="12F2C46C" w:rsidR="00C908A6" w:rsidRPr="00DD32FE" w:rsidRDefault="00C908A6" w:rsidP="00C90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C908A6" w:rsidRPr="00216A36" w14:paraId="6F865BB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2E57765" w14:textId="1839B67F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use_first_metric_only</w:t>
            </w:r>
          </w:p>
        </w:tc>
        <w:tc>
          <w:tcPr>
            <w:tcW w:w="6047" w:type="dxa"/>
            <w:vAlign w:val="center"/>
          </w:tcPr>
          <w:p w14:paraId="082217EA" w14:textId="160FAE3A" w:rsidR="00C908A6" w:rsidRPr="00DD32FE" w:rsidRDefault="00C908A6" w:rsidP="00C908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在早期停止时只使用第一个指标</w:t>
            </w:r>
          </w:p>
        </w:tc>
        <w:tc>
          <w:tcPr>
            <w:tcW w:w="2835" w:type="dxa"/>
            <w:vAlign w:val="center"/>
          </w:tcPr>
          <w:p w14:paraId="1EFC24A8" w14:textId="58F1A298" w:rsidR="00C908A6" w:rsidRPr="00DD32FE" w:rsidRDefault="00C908A6" w:rsidP="00C90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4A1700CC" w14:textId="5DC20BDF" w:rsidR="00C908A6" w:rsidRPr="00DD32FE" w:rsidRDefault="00C908A6" w:rsidP="00C90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C908A6" w:rsidRPr="00216A36" w14:paraId="0D49AC17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ADBF27A" w14:textId="70F1ECCF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complete_secure</w:t>
            </w:r>
          </w:p>
        </w:tc>
        <w:tc>
          <w:tcPr>
            <w:tcW w:w="6047" w:type="dxa"/>
            <w:vAlign w:val="center"/>
          </w:tcPr>
          <w:p w14:paraId="32F1F8D4" w14:textId="5D6B7C2B" w:rsidR="00C908A6" w:rsidRPr="00DD32FE" w:rsidRDefault="00C908A6" w:rsidP="00C908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如果使用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 complete_secure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，则完全使用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guset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来构建第一颗树</w:t>
            </w:r>
          </w:p>
        </w:tc>
        <w:tc>
          <w:tcPr>
            <w:tcW w:w="2835" w:type="dxa"/>
            <w:vAlign w:val="center"/>
          </w:tcPr>
          <w:p w14:paraId="07E3B3F0" w14:textId="06BA3577" w:rsidR="00C908A6" w:rsidRPr="00DD32FE" w:rsidRDefault="00C908A6" w:rsidP="00C90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Ture</w:t>
            </w:r>
          </w:p>
        </w:tc>
        <w:tc>
          <w:tcPr>
            <w:tcW w:w="3544" w:type="dxa"/>
            <w:vAlign w:val="center"/>
          </w:tcPr>
          <w:p w14:paraId="457AA646" w14:textId="496DBA4E" w:rsidR="00C908A6" w:rsidRPr="00DD32FE" w:rsidRDefault="00C908A6" w:rsidP="00C90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C908A6" w:rsidRPr="00216A36" w14:paraId="5773F189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2B4A3D" w14:textId="08292E0E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encrypted_mode_calculator_param</w:t>
            </w:r>
          </w:p>
        </w:tc>
        <w:tc>
          <w:tcPr>
            <w:tcW w:w="6047" w:type="dxa"/>
            <w:vAlign w:val="center"/>
          </w:tcPr>
          <w:p w14:paraId="454EC661" w14:textId="77777777" w:rsidR="00C908A6" w:rsidRPr="00494522" w:rsidRDefault="00C908A6" w:rsidP="00494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EncryptedModeCalculatorParam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对象，用于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secureboost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的计算模式。</w:t>
            </w:r>
          </w:p>
          <w:p w14:paraId="55CBF3EE" w14:textId="7A1D4649" w:rsidR="00C908A6" w:rsidRPr="00DD32FE" w:rsidRDefault="00C908A6" w:rsidP="00494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默认情况下。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EncryptedModeCalculatorParam(), 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仅用于纵向安全提升树。</w:t>
            </w:r>
          </w:p>
        </w:tc>
        <w:tc>
          <w:tcPr>
            <w:tcW w:w="2835" w:type="dxa"/>
            <w:vAlign w:val="center"/>
          </w:tcPr>
          <w:p w14:paraId="0C59CF46" w14:textId="501E508F" w:rsidR="00C908A6" w:rsidRPr="00DD32FE" w:rsidRDefault="00C908A6" w:rsidP="00494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6C7173CA" w14:textId="36056979" w:rsidR="00C908A6" w:rsidRPr="00DD32FE" w:rsidRDefault="00C908A6" w:rsidP="00494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C908A6" w:rsidRPr="00216A36" w14:paraId="12604C4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60DF942" w14:textId="4C763AAC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sparse_optimization</w:t>
            </w:r>
          </w:p>
        </w:tc>
        <w:tc>
          <w:tcPr>
            <w:tcW w:w="6047" w:type="dxa"/>
            <w:vAlign w:val="center"/>
          </w:tcPr>
          <w:p w14:paraId="4B89CBB2" w14:textId="77777777" w:rsidR="00C908A6" w:rsidRPr="00494522" w:rsidRDefault="00C908A6" w:rsidP="00494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当加密方为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'iterativeAffine'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时可用。</w:t>
            </w:r>
          </w:p>
          <w:p w14:paraId="01201AD8" w14:textId="00584103" w:rsidR="00C908A6" w:rsidRPr="00DD32FE" w:rsidRDefault="00C908A6" w:rsidP="00494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一个针对高维度、稀疏数据的优化模式。</w:t>
            </w:r>
          </w:p>
        </w:tc>
        <w:tc>
          <w:tcPr>
            <w:tcW w:w="2835" w:type="dxa"/>
            <w:vAlign w:val="center"/>
          </w:tcPr>
          <w:p w14:paraId="47B276FB" w14:textId="4E318AB8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248B62F6" w14:textId="6971610B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C908A6" w:rsidRPr="00216A36" w14:paraId="3F3DEA6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8D2CF40" w14:textId="754EBF81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tree_param</w:t>
            </w:r>
          </w:p>
        </w:tc>
        <w:tc>
          <w:tcPr>
            <w:tcW w:w="6047" w:type="dxa"/>
            <w:vAlign w:val="center"/>
          </w:tcPr>
          <w:p w14:paraId="6A65933A" w14:textId="7FF8A4B7" w:rsidR="00C908A6" w:rsidRPr="00DD32FE" w:rsidRDefault="00C908A6" w:rsidP="00C908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单颗决策树的参数</w:t>
            </w:r>
          </w:p>
        </w:tc>
        <w:tc>
          <w:tcPr>
            <w:tcW w:w="2835" w:type="dxa"/>
            <w:vAlign w:val="center"/>
          </w:tcPr>
          <w:p w14:paraId="55CE1520" w14:textId="42D21556" w:rsidR="00C908A6" w:rsidRPr="00DD32FE" w:rsidRDefault="00C908A6" w:rsidP="00C90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5E0D4C88" w14:textId="10896414" w:rsidR="00C908A6" w:rsidRPr="00DD32FE" w:rsidRDefault="00C908A6" w:rsidP="00C90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C908A6" w:rsidRPr="00216A36" w14:paraId="58DF502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5C36662" w14:textId="622214C3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tree_param.max_depth</w:t>
            </w:r>
          </w:p>
        </w:tc>
        <w:tc>
          <w:tcPr>
            <w:tcW w:w="6047" w:type="dxa"/>
            <w:vAlign w:val="center"/>
          </w:tcPr>
          <w:p w14:paraId="343B64F1" w14:textId="3D921581" w:rsidR="00C908A6" w:rsidRPr="00DD32FE" w:rsidRDefault="00C908A6" w:rsidP="00494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max_depth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：每一颗决策树的最大深度</w:t>
            </w:r>
          </w:p>
        </w:tc>
        <w:tc>
          <w:tcPr>
            <w:tcW w:w="2835" w:type="dxa"/>
            <w:vAlign w:val="center"/>
          </w:tcPr>
          <w:p w14:paraId="659C32E3" w14:textId="7C981933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3</w:t>
            </w:r>
          </w:p>
        </w:tc>
        <w:tc>
          <w:tcPr>
            <w:tcW w:w="3544" w:type="dxa"/>
            <w:vAlign w:val="center"/>
          </w:tcPr>
          <w:p w14:paraId="3459174A" w14:textId="448847C9" w:rsidR="00C908A6" w:rsidRPr="00494522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任何一个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</w:t>
            </w:r>
          </w:p>
        </w:tc>
      </w:tr>
      <w:tr w:rsidR="00C908A6" w:rsidRPr="00216A36" w14:paraId="70DD88F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00336A0" w14:textId="3DE52D87" w:rsidR="00C908A6" w:rsidRPr="00577D96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tree_param.min_sample_split</w:t>
            </w:r>
          </w:p>
        </w:tc>
        <w:tc>
          <w:tcPr>
            <w:tcW w:w="6047" w:type="dxa"/>
            <w:vAlign w:val="center"/>
          </w:tcPr>
          <w:p w14:paraId="56537051" w14:textId="284FD686" w:rsidR="00C908A6" w:rsidRPr="00577D96" w:rsidRDefault="00C908A6" w:rsidP="00494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min_sample_split</w:t>
            </w: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：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分割节点最小的数量</w:t>
            </w: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，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也即是说一个节点上最少有几个样本才可以分裂</w:t>
            </w:r>
          </w:p>
        </w:tc>
        <w:tc>
          <w:tcPr>
            <w:tcW w:w="2835" w:type="dxa"/>
            <w:vAlign w:val="center"/>
          </w:tcPr>
          <w:p w14:paraId="5A08A53F" w14:textId="707FD96E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</w:p>
        </w:tc>
        <w:tc>
          <w:tcPr>
            <w:tcW w:w="3544" w:type="dxa"/>
            <w:vAlign w:val="center"/>
          </w:tcPr>
          <w:p w14:paraId="18B84937" w14:textId="747CA1EE" w:rsidR="00C908A6" w:rsidRPr="00B523A5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任意一个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</w:t>
            </w:r>
          </w:p>
        </w:tc>
      </w:tr>
      <w:tr w:rsidR="00C908A6" w:rsidRPr="00216A36" w14:paraId="2706D29C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223D34F" w14:textId="4A6611EC" w:rsidR="00C908A6" w:rsidRPr="00577D96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tree_param.min_sample_split</w:t>
            </w:r>
          </w:p>
        </w:tc>
        <w:tc>
          <w:tcPr>
            <w:tcW w:w="6047" w:type="dxa"/>
            <w:vAlign w:val="center"/>
          </w:tcPr>
          <w:p w14:paraId="336E3765" w14:textId="19E5924C" w:rsidR="00C908A6" w:rsidRPr="00577D96" w:rsidRDefault="00C908A6" w:rsidP="00494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min_sample_split</w:t>
            </w: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：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单个节点分裂所要达到的最小值</w:t>
            </w: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，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也就是打分的最小值小于这个最小值不会进行分裂</w:t>
            </w:r>
          </w:p>
        </w:tc>
        <w:tc>
          <w:tcPr>
            <w:tcW w:w="2835" w:type="dxa"/>
            <w:vAlign w:val="center"/>
          </w:tcPr>
          <w:p w14:paraId="264FF24A" w14:textId="66500160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1e-3</w:t>
            </w:r>
          </w:p>
        </w:tc>
        <w:tc>
          <w:tcPr>
            <w:tcW w:w="3544" w:type="dxa"/>
            <w:vAlign w:val="center"/>
          </w:tcPr>
          <w:p w14:paraId="640ECE22" w14:textId="27684647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任意实数</w:t>
            </w:r>
          </w:p>
        </w:tc>
      </w:tr>
      <w:tr w:rsidR="00C908A6" w:rsidRPr="00216A36" w14:paraId="70BFE16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B7B9A83" w14:textId="1421EA8A" w:rsidR="00C908A6" w:rsidRPr="00577D96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tree_param.min_child_weight</w:t>
            </w:r>
          </w:p>
        </w:tc>
        <w:tc>
          <w:tcPr>
            <w:tcW w:w="6047" w:type="dxa"/>
            <w:vAlign w:val="center"/>
          </w:tcPr>
          <w:p w14:paraId="5FE37A3D" w14:textId="31BADB3B" w:rsidR="00C908A6" w:rsidRPr="00DD32FE" w:rsidRDefault="00C908A6" w:rsidP="00494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min_child_weight</w:t>
            </w:r>
            <w:r w:rsidR="00577D96"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：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子节点所需的二阶导数矩阵的值</w:t>
            </w:r>
          </w:p>
        </w:tc>
        <w:tc>
          <w:tcPr>
            <w:tcW w:w="2835" w:type="dxa"/>
            <w:vAlign w:val="center"/>
          </w:tcPr>
          <w:p w14:paraId="34D57085" w14:textId="15D3869C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</w:p>
        </w:tc>
        <w:tc>
          <w:tcPr>
            <w:tcW w:w="3544" w:type="dxa"/>
            <w:vAlign w:val="center"/>
          </w:tcPr>
          <w:p w14:paraId="7B4A698B" w14:textId="6EDFBE40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大于零的任意一个实数</w:t>
            </w:r>
          </w:p>
        </w:tc>
      </w:tr>
      <w:tr w:rsidR="00C908A6" w:rsidRPr="00216A36" w14:paraId="1BED292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DA00DAE" w14:textId="47E6888C" w:rsidR="00C908A6" w:rsidRPr="00577D96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tree_param.max_split_nodes</w:t>
            </w:r>
          </w:p>
        </w:tc>
        <w:tc>
          <w:tcPr>
            <w:tcW w:w="6047" w:type="dxa"/>
            <w:vAlign w:val="center"/>
          </w:tcPr>
          <w:p w14:paraId="1039A2D5" w14:textId="68793721" w:rsidR="00C908A6" w:rsidRPr="00577D96" w:rsidRDefault="00C908A6" w:rsidP="00494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max_split_nodes</w:t>
            </w: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：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出于对内存容量的考虑</w:t>
            </w: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，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将使用不超过这个</w:t>
            </w: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max_split_nodes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的并行节点数量来寻找切分点</w:t>
            </w:r>
          </w:p>
        </w:tc>
        <w:tc>
          <w:tcPr>
            <w:tcW w:w="2835" w:type="dxa"/>
            <w:vAlign w:val="center"/>
          </w:tcPr>
          <w:p w14:paraId="0E2877F5" w14:textId="6818A439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65536</w:t>
            </w:r>
          </w:p>
        </w:tc>
        <w:tc>
          <w:tcPr>
            <w:tcW w:w="3544" w:type="dxa"/>
            <w:vAlign w:val="center"/>
          </w:tcPr>
          <w:p w14:paraId="418EBCC8" w14:textId="6AE3681C" w:rsidR="00C908A6" w:rsidRPr="00494522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大于零的任意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</w:p>
        </w:tc>
      </w:tr>
      <w:tr w:rsidR="00C908A6" w:rsidRPr="00216A36" w14:paraId="73031C8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A97FB2F" w14:textId="621E9475" w:rsidR="00C908A6" w:rsidRPr="00577D96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tree_param.feature_importance_type</w:t>
            </w:r>
          </w:p>
        </w:tc>
        <w:tc>
          <w:tcPr>
            <w:tcW w:w="6047" w:type="dxa"/>
            <w:vAlign w:val="center"/>
          </w:tcPr>
          <w:p w14:paraId="4A15F43B" w14:textId="77777777" w:rsidR="00577D96" w:rsidRDefault="00C908A6" w:rsidP="00494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feature_importance_type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：</w:t>
            </w:r>
          </w:p>
          <w:p w14:paraId="147FAF15" w14:textId="26273B2D" w:rsidR="00C908A6" w:rsidRPr="00494522" w:rsidRDefault="00C908A6" w:rsidP="00494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如果是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 "split"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feature_importance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按特征分割次数计算。</w:t>
            </w:r>
          </w:p>
          <w:p w14:paraId="638C18DB" w14:textId="016C781A" w:rsidR="00C908A6" w:rsidRPr="00494522" w:rsidRDefault="00C908A6" w:rsidP="00494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如果是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'gain'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，则特征重要性按特征分裂的增益计算</w:t>
            </w:r>
          </w:p>
        </w:tc>
        <w:tc>
          <w:tcPr>
            <w:tcW w:w="2835" w:type="dxa"/>
            <w:vAlign w:val="center"/>
          </w:tcPr>
          <w:p w14:paraId="10A28126" w14:textId="1E5F03E1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'split'</w:t>
            </w:r>
          </w:p>
        </w:tc>
        <w:tc>
          <w:tcPr>
            <w:tcW w:w="3544" w:type="dxa"/>
            <w:vAlign w:val="center"/>
          </w:tcPr>
          <w:p w14:paraId="45413E62" w14:textId="1CFA033F" w:rsidR="00C908A6" w:rsidRPr="00577D96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'split', 'gain'</w:t>
            </w:r>
          </w:p>
        </w:tc>
      </w:tr>
      <w:tr w:rsidR="00C908A6" w:rsidRPr="00216A36" w14:paraId="53E2017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78A6073" w14:textId="4D7CCAE5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tree_param.using_missing</w:t>
            </w:r>
          </w:p>
        </w:tc>
        <w:tc>
          <w:tcPr>
            <w:tcW w:w="6047" w:type="dxa"/>
            <w:vAlign w:val="center"/>
          </w:tcPr>
          <w:p w14:paraId="22A3050E" w14:textId="47474ED4" w:rsidR="00C908A6" w:rsidRPr="00DD32FE" w:rsidRDefault="00C908A6" w:rsidP="00494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using_missing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：是否使用缺失值来训练</w:t>
            </w:r>
          </w:p>
        </w:tc>
        <w:tc>
          <w:tcPr>
            <w:tcW w:w="2835" w:type="dxa"/>
            <w:vAlign w:val="center"/>
          </w:tcPr>
          <w:p w14:paraId="6305A56D" w14:textId="36CD7315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6AA84167" w14:textId="02C4AAF9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C908A6" w:rsidRPr="00216A36" w14:paraId="255AA4D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765704" w14:textId="1D712B39" w:rsidR="00C908A6" w:rsidRPr="00577D96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tree_param.zero_as_missing</w:t>
            </w:r>
          </w:p>
        </w:tc>
        <w:tc>
          <w:tcPr>
            <w:tcW w:w="6047" w:type="dxa"/>
            <w:vAlign w:val="center"/>
          </w:tcPr>
          <w:p w14:paraId="14F51DBB" w14:textId="5CB2568A" w:rsidR="00C908A6" w:rsidRPr="00DD32FE" w:rsidRDefault="00C908A6" w:rsidP="00C908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是否将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值认为是缺失值</w:t>
            </w:r>
          </w:p>
        </w:tc>
        <w:tc>
          <w:tcPr>
            <w:tcW w:w="2835" w:type="dxa"/>
            <w:vAlign w:val="center"/>
          </w:tcPr>
          <w:p w14:paraId="1A824A48" w14:textId="10689F88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13685A3D" w14:textId="206DA25F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C908A6" w:rsidRPr="00216A36" w14:paraId="74F841D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80BF3F3" w14:textId="382C6032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tree_param.deterministic</w:t>
            </w:r>
          </w:p>
        </w:tc>
        <w:tc>
          <w:tcPr>
            <w:tcW w:w="6047" w:type="dxa"/>
            <w:vAlign w:val="center"/>
          </w:tcPr>
          <w:p w14:paraId="724CC626" w14:textId="77777777" w:rsidR="00C908A6" w:rsidRPr="00494522" w:rsidRDefault="00C908A6" w:rsidP="00494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保证直方图的稳定性，设置为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 "true "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可以确保在使用相同的数据和相同的参数时有稳定的结果。</w:t>
            </w:r>
          </w:p>
          <w:p w14:paraId="4D9A613B" w14:textId="065A875C" w:rsidR="00C908A6" w:rsidRPr="00DD32FE" w:rsidRDefault="00C908A6" w:rsidP="00494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相同的数据和相同的参数。但它可能会减慢计算速度</w:t>
            </w:r>
          </w:p>
        </w:tc>
        <w:tc>
          <w:tcPr>
            <w:tcW w:w="2835" w:type="dxa"/>
            <w:vAlign w:val="center"/>
          </w:tcPr>
          <w:p w14:paraId="3690F7DD" w14:textId="5A078918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7281B48C" w14:textId="6E235228" w:rsidR="00C908A6" w:rsidRPr="000B0A82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C908A6" w:rsidRPr="00216A36" w14:paraId="732E10F3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6655AC4" w14:textId="64D713FC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</w:t>
            </w:r>
          </w:p>
        </w:tc>
        <w:tc>
          <w:tcPr>
            <w:tcW w:w="6047" w:type="dxa"/>
            <w:vAlign w:val="center"/>
          </w:tcPr>
          <w:p w14:paraId="5957FF0C" w14:textId="2369935D" w:rsidR="00C908A6" w:rsidRPr="00DD32FE" w:rsidRDefault="00C908A6" w:rsidP="00C908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加密参数</w:t>
            </w:r>
          </w:p>
        </w:tc>
        <w:tc>
          <w:tcPr>
            <w:tcW w:w="2835" w:type="dxa"/>
            <w:vAlign w:val="center"/>
          </w:tcPr>
          <w:p w14:paraId="1FE05424" w14:textId="24470E9C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7C08A850" w14:textId="55083683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C908A6" w:rsidRPr="00216A36" w14:paraId="4184A20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B4AB1F0" w14:textId="6417F2AB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encrypt_param.method</w:t>
            </w:r>
          </w:p>
        </w:tc>
        <w:tc>
          <w:tcPr>
            <w:tcW w:w="6047" w:type="dxa"/>
            <w:vAlign w:val="center"/>
          </w:tcPr>
          <w:p w14:paraId="0B991543" w14:textId="025ED19C" w:rsidR="00C908A6" w:rsidRPr="00DD32FE" w:rsidRDefault="00C908A6" w:rsidP="00C908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加密使用的方法</w:t>
            </w:r>
          </w:p>
        </w:tc>
        <w:tc>
          <w:tcPr>
            <w:tcW w:w="2835" w:type="dxa"/>
            <w:vAlign w:val="center"/>
          </w:tcPr>
          <w:p w14:paraId="0AD17359" w14:textId="1DFBDF72" w:rsidR="00C908A6" w:rsidRPr="00DD32FE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Paillier</w:t>
            </w:r>
          </w:p>
        </w:tc>
        <w:tc>
          <w:tcPr>
            <w:tcW w:w="3544" w:type="dxa"/>
            <w:vAlign w:val="center"/>
          </w:tcPr>
          <w:p w14:paraId="2042E62A" w14:textId="44458F49" w:rsidR="00C908A6" w:rsidRPr="00577D96" w:rsidRDefault="00C908A6" w:rsidP="0049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577D96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{'Paillier', 'IterativeAffine', 'Random_IterativeAffine'}</w:t>
            </w:r>
          </w:p>
        </w:tc>
      </w:tr>
      <w:tr w:rsidR="00C908A6" w:rsidRPr="00216A36" w14:paraId="1C51837E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1A6887C" w14:textId="238905F6" w:rsidR="00C908A6" w:rsidRPr="00C96085" w:rsidRDefault="00C908A6" w:rsidP="00C908A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encrypt_param.key_length</w:t>
            </w:r>
          </w:p>
        </w:tc>
        <w:tc>
          <w:tcPr>
            <w:tcW w:w="6047" w:type="dxa"/>
            <w:vAlign w:val="center"/>
          </w:tcPr>
          <w:p w14:paraId="3CCEB279" w14:textId="2757CDA5" w:rsidR="00C908A6" w:rsidRPr="00DD32FE" w:rsidRDefault="00C908A6" w:rsidP="00C908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指定加密方法种的密钥长度</w:t>
            </w:r>
          </w:p>
        </w:tc>
        <w:tc>
          <w:tcPr>
            <w:tcW w:w="2835" w:type="dxa"/>
            <w:vAlign w:val="center"/>
          </w:tcPr>
          <w:p w14:paraId="60A192FD" w14:textId="3093B861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1024</w:t>
            </w:r>
          </w:p>
        </w:tc>
        <w:tc>
          <w:tcPr>
            <w:tcW w:w="3544" w:type="dxa"/>
            <w:vAlign w:val="center"/>
          </w:tcPr>
          <w:p w14:paraId="3190D53E" w14:textId="7D045CE7" w:rsidR="00C908A6" w:rsidRPr="00DD32FE" w:rsidRDefault="00C908A6" w:rsidP="00494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大于零的任何一个</w:t>
            </w:r>
            <w:r w:rsidRPr="00494522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</w:p>
        </w:tc>
      </w:tr>
    </w:tbl>
    <w:p w14:paraId="745DC01B" w14:textId="77777777" w:rsidR="00177E9D" w:rsidRPr="00216A36" w:rsidRDefault="00177E9D" w:rsidP="00216A36">
      <w:pPr>
        <w:jc w:val="left"/>
        <w:rPr>
          <w:rFonts w:ascii="Times New Roman" w:eastAsia="宋体" w:hAnsi="Times New Roman" w:cs="Times New Roman"/>
          <w:sz w:val="24"/>
          <w:szCs w:val="24"/>
          <w:lang w:val="zh-CN" w:bidi="zh-CN"/>
        </w:rPr>
      </w:pPr>
    </w:p>
    <w:sectPr w:rsidR="00177E9D" w:rsidRPr="00216A36" w:rsidSect="000C00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2743" w14:textId="77777777" w:rsidR="003E5378" w:rsidRDefault="003E5378" w:rsidP="000C0095">
      <w:r>
        <w:separator/>
      </w:r>
    </w:p>
  </w:endnote>
  <w:endnote w:type="continuationSeparator" w:id="0">
    <w:p w14:paraId="0FC00D48" w14:textId="77777777" w:rsidR="003E5378" w:rsidRDefault="003E5378" w:rsidP="000C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AEC3" w14:textId="77777777" w:rsidR="003E5378" w:rsidRDefault="003E5378" w:rsidP="000C0095">
      <w:r>
        <w:separator/>
      </w:r>
    </w:p>
  </w:footnote>
  <w:footnote w:type="continuationSeparator" w:id="0">
    <w:p w14:paraId="7F3FD6F7" w14:textId="77777777" w:rsidR="003E5378" w:rsidRDefault="003E5378" w:rsidP="000C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BC9"/>
    <w:multiLevelType w:val="hybridMultilevel"/>
    <w:tmpl w:val="6F9417E2"/>
    <w:lvl w:ilvl="0" w:tplc="B116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E"/>
    <w:rsid w:val="00092C2B"/>
    <w:rsid w:val="000A58FD"/>
    <w:rsid w:val="000B0A82"/>
    <w:rsid w:val="000C0095"/>
    <w:rsid w:val="000D638F"/>
    <w:rsid w:val="000F3BA7"/>
    <w:rsid w:val="00134A6A"/>
    <w:rsid w:val="00177E9D"/>
    <w:rsid w:val="00186FD7"/>
    <w:rsid w:val="001E59FB"/>
    <w:rsid w:val="00216A36"/>
    <w:rsid w:val="002B545B"/>
    <w:rsid w:val="002C1F6D"/>
    <w:rsid w:val="00343D49"/>
    <w:rsid w:val="003662E9"/>
    <w:rsid w:val="003B1C1C"/>
    <w:rsid w:val="003E50EE"/>
    <w:rsid w:val="003E5378"/>
    <w:rsid w:val="00494522"/>
    <w:rsid w:val="004A2FAF"/>
    <w:rsid w:val="004C6D04"/>
    <w:rsid w:val="00577D96"/>
    <w:rsid w:val="005C6463"/>
    <w:rsid w:val="005D38DE"/>
    <w:rsid w:val="0068617D"/>
    <w:rsid w:val="006A1FD2"/>
    <w:rsid w:val="00700622"/>
    <w:rsid w:val="00707656"/>
    <w:rsid w:val="00730E3D"/>
    <w:rsid w:val="00734F57"/>
    <w:rsid w:val="007413A3"/>
    <w:rsid w:val="00747C53"/>
    <w:rsid w:val="00775430"/>
    <w:rsid w:val="007E1373"/>
    <w:rsid w:val="008D4D42"/>
    <w:rsid w:val="008E0BCF"/>
    <w:rsid w:val="00940574"/>
    <w:rsid w:val="009C28FD"/>
    <w:rsid w:val="009E69B3"/>
    <w:rsid w:val="009F0E71"/>
    <w:rsid w:val="00B1485E"/>
    <w:rsid w:val="00B30854"/>
    <w:rsid w:val="00B523A5"/>
    <w:rsid w:val="00B53786"/>
    <w:rsid w:val="00C13E2F"/>
    <w:rsid w:val="00C45F61"/>
    <w:rsid w:val="00C908A6"/>
    <w:rsid w:val="00C96085"/>
    <w:rsid w:val="00CC38F8"/>
    <w:rsid w:val="00CE2BE7"/>
    <w:rsid w:val="00D04994"/>
    <w:rsid w:val="00DD32FE"/>
    <w:rsid w:val="00DD67B3"/>
    <w:rsid w:val="00DF641D"/>
    <w:rsid w:val="00E54782"/>
    <w:rsid w:val="00EB7BCE"/>
    <w:rsid w:val="00F55E7C"/>
    <w:rsid w:val="00FA5B17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BEB90"/>
  <w15:chartTrackingRefBased/>
  <w15:docId w15:val="{F79CE352-4D0D-4FA3-97CA-2EE6AD0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095"/>
    <w:rPr>
      <w:sz w:val="18"/>
      <w:szCs w:val="18"/>
    </w:rPr>
  </w:style>
  <w:style w:type="paragraph" w:styleId="a7">
    <w:name w:val="List Paragraph"/>
    <w:basedOn w:val="a"/>
    <w:uiPriority w:val="34"/>
    <w:qFormat/>
    <w:rsid w:val="000C0095"/>
    <w:pPr>
      <w:ind w:firstLineChars="200" w:firstLine="420"/>
    </w:pPr>
  </w:style>
  <w:style w:type="paragraph" w:styleId="a8">
    <w:name w:val="annotation text"/>
    <w:basedOn w:val="a"/>
    <w:link w:val="a9"/>
    <w:uiPriority w:val="99"/>
    <w:unhideWhenUsed/>
    <w:qFormat/>
    <w:rsid w:val="000C009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C0095"/>
  </w:style>
  <w:style w:type="character" w:styleId="aa">
    <w:name w:val="annotation reference"/>
    <w:basedOn w:val="a0"/>
    <w:uiPriority w:val="99"/>
    <w:unhideWhenUsed/>
    <w:rsid w:val="000C0095"/>
    <w:rPr>
      <w:sz w:val="21"/>
      <w:szCs w:val="21"/>
    </w:rPr>
  </w:style>
  <w:style w:type="table" w:styleId="5-2">
    <w:name w:val="Grid Table 5 Dark Accent 2"/>
    <w:basedOn w:val="a1"/>
    <w:uiPriority w:val="50"/>
    <w:rsid w:val="000C0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b">
    <w:name w:val="Hyperlink"/>
    <w:basedOn w:val="a0"/>
    <w:uiPriority w:val="99"/>
    <w:qFormat/>
    <w:rsid w:val="00C45F61"/>
    <w:rPr>
      <w:color w:val="0000FF"/>
      <w:u w:val="single"/>
    </w:rPr>
  </w:style>
  <w:style w:type="table" w:customStyle="1" w:styleId="5-21">
    <w:name w:val="网格表 5 深色 - 着色 21"/>
    <w:basedOn w:val="a1"/>
    <w:uiPriority w:val="50"/>
    <w:rsid w:val="00C45F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c">
    <w:name w:val="annotation subject"/>
    <w:basedOn w:val="a8"/>
    <w:next w:val="a8"/>
    <w:link w:val="ad"/>
    <w:uiPriority w:val="99"/>
    <w:semiHidden/>
    <w:unhideWhenUsed/>
    <w:rsid w:val="009E69B3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9E69B3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5D38DE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B53786"/>
  </w:style>
  <w:style w:type="paragraph" w:customStyle="1" w:styleId="ne-p">
    <w:name w:val="ne-p"/>
    <w:basedOn w:val="a"/>
    <w:rsid w:val="00343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1BE7-32E1-41F8-9ADF-99E679C3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志博</dc:creator>
  <cp:keywords/>
  <dc:description/>
  <cp:lastModifiedBy>张 洪雷</cp:lastModifiedBy>
  <cp:revision>35</cp:revision>
  <dcterms:created xsi:type="dcterms:W3CDTF">2021-12-04T03:52:00Z</dcterms:created>
  <dcterms:modified xsi:type="dcterms:W3CDTF">2022-01-27T06:17:00Z</dcterms:modified>
</cp:coreProperties>
</file>