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451E" w14:textId="17287054" w:rsidR="00E24320" w:rsidRPr="005C49B9" w:rsidRDefault="005C49B9">
      <w:pPr>
        <w:rPr>
          <w:b/>
          <w:bCs/>
          <w:sz w:val="28"/>
          <w:szCs w:val="28"/>
          <w:lang w:val="en-US"/>
        </w:rPr>
      </w:pPr>
      <w:r w:rsidRPr="005C49B9">
        <w:rPr>
          <w:b/>
          <w:bCs/>
          <w:sz w:val="28"/>
          <w:szCs w:val="28"/>
          <w:lang w:val="en-US"/>
        </w:rPr>
        <w:t xml:space="preserve">Corrigendum </w:t>
      </w:r>
      <w:r w:rsidR="006F22CF">
        <w:rPr>
          <w:b/>
          <w:bCs/>
          <w:sz w:val="28"/>
          <w:szCs w:val="28"/>
          <w:lang w:val="en-US"/>
        </w:rPr>
        <w:t xml:space="preserve"> </w:t>
      </w:r>
    </w:p>
    <w:p w14:paraId="61FBA096" w14:textId="0D4C9082" w:rsidR="005C49B9" w:rsidRDefault="005C49B9">
      <w:pPr>
        <w:rPr>
          <w:sz w:val="28"/>
          <w:szCs w:val="28"/>
          <w:lang w:val="en-US"/>
        </w:rPr>
      </w:pPr>
    </w:p>
    <w:p w14:paraId="4D5081EC" w14:textId="77A280B1" w:rsidR="005C49B9" w:rsidRPr="005C49B9" w:rsidRDefault="005C49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release of 21 February 2024, there was an error in the population of Israel 2021, the male and female population were wrongly indicated.  It has now been fixed.</w:t>
      </w:r>
    </w:p>
    <w:p w14:paraId="3B71D265" w14:textId="18A13E24" w:rsidR="005C49B9" w:rsidRDefault="005C49B9">
      <w:pPr>
        <w:rPr>
          <w:lang w:val="en-US"/>
        </w:rPr>
      </w:pPr>
    </w:p>
    <w:p w14:paraId="7CD9AF8F" w14:textId="77777777" w:rsidR="005C49B9" w:rsidRPr="005C49B9" w:rsidRDefault="005C49B9">
      <w:pPr>
        <w:rPr>
          <w:lang w:val="en-US"/>
        </w:rPr>
      </w:pPr>
    </w:p>
    <w:sectPr w:rsidR="005C49B9" w:rsidRPr="005C49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37A8B" w14:textId="77777777" w:rsidR="00E2056D" w:rsidRDefault="00E2056D" w:rsidP="006F22CF">
      <w:pPr>
        <w:spacing w:after="0" w:line="240" w:lineRule="auto"/>
      </w:pPr>
      <w:r>
        <w:separator/>
      </w:r>
    </w:p>
  </w:endnote>
  <w:endnote w:type="continuationSeparator" w:id="0">
    <w:p w14:paraId="6B1BAD8E" w14:textId="77777777" w:rsidR="00E2056D" w:rsidRDefault="00E2056D" w:rsidP="006F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B0B42" w14:textId="77777777" w:rsidR="00E2056D" w:rsidRDefault="00E2056D" w:rsidP="006F22CF">
      <w:pPr>
        <w:spacing w:after="0" w:line="240" w:lineRule="auto"/>
      </w:pPr>
      <w:r>
        <w:separator/>
      </w:r>
    </w:p>
  </w:footnote>
  <w:footnote w:type="continuationSeparator" w:id="0">
    <w:p w14:paraId="40A8981E" w14:textId="77777777" w:rsidR="00E2056D" w:rsidRDefault="00E2056D" w:rsidP="006F2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254E" w14:textId="2EC3107A" w:rsidR="006F22CF" w:rsidRPr="006F22CF" w:rsidRDefault="006F22CF">
    <w:pPr>
      <w:pStyle w:val="Header"/>
      <w:rPr>
        <w:lang w:val="en-US"/>
      </w:rPr>
    </w:pPr>
    <w:r>
      <w:rPr>
        <w:lang w:val="en-US"/>
      </w:rPr>
      <w:t>16 March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B9"/>
    <w:rsid w:val="005C49B9"/>
    <w:rsid w:val="006F22CF"/>
    <w:rsid w:val="00E2056D"/>
    <w:rsid w:val="00E2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3072"/>
  <w15:chartTrackingRefBased/>
  <w15:docId w15:val="{739876AA-D4E6-4D15-90CD-201B892D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C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F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C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FAT, Doris</dc:creator>
  <cp:keywords/>
  <dc:description/>
  <cp:lastModifiedBy>MA FAT, Doris</cp:lastModifiedBy>
  <cp:revision>2</cp:revision>
  <dcterms:created xsi:type="dcterms:W3CDTF">2024-03-16T18:17:00Z</dcterms:created>
  <dcterms:modified xsi:type="dcterms:W3CDTF">2024-03-16T18:23:00Z</dcterms:modified>
</cp:coreProperties>
</file>