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0"/>
          <w:sz w:val="44"/>
          <w:szCs w:val="44"/>
          <w:highlight w:val="white"/>
          <w:vertAlign w:val="baseline"/>
        </w:rPr>
      </w:pPr>
      <w:r w:rsidDel="00000000" w:rsidR="00000000" w:rsidRPr="00000000">
        <w:rPr>
          <w:b w:val="1"/>
          <w:sz w:val="44"/>
          <w:szCs w:val="44"/>
          <w:highlight w:val="white"/>
          <w:rtl w:val="0"/>
        </w:rPr>
        <w:t xml:space="preserve">InstaFEI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b w:val="1"/>
          <w:sz w:val="44"/>
          <w:szCs w:val="44"/>
          <w:vertAlign w:val="baseline"/>
          <w:rtl w:val="0"/>
        </w:rPr>
        <w:t xml:space="preserve">P</w:t>
      </w:r>
      <w:r w:rsidDel="00000000" w:rsidR="00000000" w:rsidRPr="00000000">
        <w:rPr>
          <w:b w:val="1"/>
          <w:sz w:val="44"/>
          <w:szCs w:val="44"/>
          <w:rtl w:val="0"/>
        </w:rPr>
        <w:t xml:space="preserve">lano de teste</w:t>
      </w:r>
      <w:r w:rsidDel="00000000" w:rsidR="00000000" w:rsidRPr="00000000">
        <w:rPr>
          <w:rtl w:val="0"/>
        </w:rPr>
      </w:r>
    </w:p>
    <w:tbl>
      <w:tblPr>
        <w:tblStyle w:val="Table1"/>
        <w:tblW w:w="90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57"/>
        <w:gridCol w:w="3300"/>
        <w:tblGridChange w:id="0">
          <w:tblGrid>
            <w:gridCol w:w="5757"/>
            <w:gridCol w:w="3300"/>
          </w:tblGrid>
        </w:tblGridChange>
      </w:tblGrid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Autores: 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Rafael Zulli de Gioia Paiva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emissão: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18/11/2017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Revisor: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 de revisão</w:t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FOLHA DE CONTROLE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4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60"/>
        <w:gridCol w:w="1500"/>
        <w:gridCol w:w="6580"/>
        <w:tblGridChange w:id="0">
          <w:tblGrid>
            <w:gridCol w:w="1460"/>
            <w:gridCol w:w="1500"/>
            <w:gridCol w:w="6580"/>
          </w:tblGrid>
        </w:tblGridChange>
      </w:tblGrid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Número da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Registro de modificações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Atualizadas seções 1, 2, 3 e 4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 DO DOCUMENTO</w:t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ESCOPO DO TESTE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REQUISITOS A TESTAR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61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0"/>
              <w:szCs w:val="20"/>
              <w:rtl w:val="0"/>
            </w:rPr>
            <w:t xml:space="preserve">ESTRATÉGIA DE TESTE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Objetivo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Técnica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9061"/>
            </w:tabs>
            <w:spacing w:after="0" w:before="0" w:line="240" w:lineRule="auto"/>
            <w:ind w:left="24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Critério de aceitação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/>
        <w:contextualSpacing w:val="0"/>
        <w:jc w:val="both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340"/>
        <w:rPr>
          <w:b w:val="1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Objetivo do Documento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Este documento tem como objetivo apresentar o Plano de Teste de Sistema do projeto InstaFEI.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1" w:right="0" w:hanging="431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Escopo do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presente plano de teste descreve testes em nível de sistema afim de avaliar a capacidade de funcionalidades do sistema InstaFEI.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/>
        <w:rPr>
          <w:b w:val="1"/>
          <w:sz w:val="32"/>
          <w:szCs w:val="32"/>
        </w:rPr>
      </w:pPr>
      <w:bookmarkStart w:colFirst="0" w:colLast="0" w:name="_sj9894l4evga" w:id="2"/>
      <w:bookmarkEnd w:id="2"/>
      <w:r w:rsidDel="00000000" w:rsidR="00000000" w:rsidRPr="00000000">
        <w:rPr>
          <w:b w:val="1"/>
          <w:sz w:val="32"/>
          <w:szCs w:val="32"/>
          <w:rtl w:val="0"/>
        </w:rPr>
        <w:t xml:space="preserve">Requisitos a Testar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/>
      </w:pPr>
      <w:bookmarkStart w:colFirst="0" w:colLast="0" w:name="_a3lwtbdm77lg" w:id="3"/>
      <w:bookmarkEnd w:id="3"/>
      <w:r w:rsidDel="00000000" w:rsidR="00000000" w:rsidRPr="00000000">
        <w:rPr>
          <w:rtl w:val="0"/>
        </w:rPr>
        <w:t xml:space="preserve">O requisito a ser testado pelos testes propostos neste plano é o RF10 - É requisito funcional do sistema permitir a publicação, edição e remoção de uma imagem de perfil.</w:t>
      </w:r>
    </w:p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/>
      </w:pPr>
      <w:bookmarkStart w:colFirst="0" w:colLast="0" w:name="_mtve1iaub58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60" w:before="240" w:lineRule="auto"/>
        <w:ind w:left="43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Estratégia de Teste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720" w:firstLine="0"/>
        <w:contextualSpacing w:val="0"/>
        <w:rPr/>
      </w:pPr>
      <w:bookmarkStart w:colFirst="0" w:colLast="0" w:name="_vv5xkl19yhz1" w:id="5"/>
      <w:bookmarkEnd w:id="5"/>
      <w:r w:rsidDel="00000000" w:rsidR="00000000" w:rsidRPr="00000000">
        <w:rPr>
          <w:rtl w:val="0"/>
        </w:rPr>
        <w:t xml:space="preserve">Os testes apresentados neste documento são testes funcionais de caixa-preta e está representado pelos testes 001, 002 e 003. Todos os testes serão realizados em duas etapas, com os dados válidos e com os dados inválidos. </w:t>
      </w:r>
    </w:p>
    <w:p w:rsidR="00000000" w:rsidDel="00000000" w:rsidP="00000000" w:rsidRDefault="00000000" w:rsidRPr="00000000">
      <w:pPr>
        <w:keepNext w:val="1"/>
        <w:spacing w:after="60" w:before="240" w:lineRule="auto"/>
        <w:ind w:left="720" w:firstLine="0"/>
        <w:contextualSpacing w:val="0"/>
        <w:rPr/>
      </w:pPr>
      <w:bookmarkStart w:colFirst="0" w:colLast="0" w:name="_m94p89hb00hu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7650"/>
        <w:tblGridChange w:id="0">
          <w:tblGrid>
            <w:gridCol w:w="1215"/>
            <w:gridCol w:w="765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Lines w:val="0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vm3uzucknuua" w:id="8"/>
            <w:bookmarkEnd w:id="8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001 – Publicação de foto de perfil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se uma nova foto de perfil pode ser publicada por um usuário autenticado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 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Arquivo de imagem válido no formato aceito pelo sistema.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 Inválidos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Arquivo qualquer, não é imagem válida.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1.     Realizar autenticação no InstaFEI em uma conta sem foto de perfil anterior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ehuik33fiucn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2.     Acessar menu de perfil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qnx1ctd7pwij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3.     Selecionar uma nova foto de perfil e inserir o arquivo no formulário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mghnwkq1s08v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4.     Enviar formulário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5.     Verificar critério de aceitação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360" w:firstLine="0"/>
              <w:contextualSpacing w:val="0"/>
              <w:rPr>
                <w:color w:val="ff0000"/>
                <w:sz w:val="22"/>
                <w:szCs w:val="22"/>
                <w:u w:val="single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Critérios de Aceitação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adl55isdpu8j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Em caso de uso de dados válidos, o usuário deve ser capaz de observar a nova foto de perfil no menu de perfil e em suas publicações.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Em caso de uso de dados inválidos, sistema deve permanecer no mesmo estado e não devem haver alterações da imagem de perfil. 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/>
      </w:pPr>
      <w:bookmarkStart w:colFirst="0" w:colLast="0" w:name="_9sjwqms0c9wn" w:id="13"/>
      <w:bookmarkEnd w:id="13"/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7620"/>
        <w:tblGridChange w:id="0">
          <w:tblGrid>
            <w:gridCol w:w="1245"/>
            <w:gridCol w:w="76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Lines w:val="0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khvhely2z1yh" w:id="14"/>
            <w:bookmarkEnd w:id="14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002 – Edição de foto de perfil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se uma nova foto de perfil pode ser publicada por um usuário autenticado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 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Arquivo de imagem válido no formato aceito pelo sistema.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 Inválidos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Arquivo qualquer, não é imagem válida.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1.     Realizar autenticação no InstaFEI em uma conta com foto de perfil anterior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ehuik33fiucn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2.     Acessar menu de perfil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qnx1ctd7pwij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3.     Selecionar uma nova foto de perfil e inserir o arquivo no formulário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mghnwkq1s08v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4.     Enviar formulário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5.     Verificar critério de aceitação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360" w:firstLine="0"/>
              <w:contextualSpacing w:val="0"/>
              <w:rPr>
                <w:color w:val="ff0000"/>
                <w:sz w:val="22"/>
                <w:szCs w:val="22"/>
                <w:u w:val="single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Critérios de Aceitação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cusb07pqoibp" w:id="15"/>
            <w:bookmarkEnd w:id="15"/>
            <w:r w:rsidDel="00000000" w:rsidR="00000000" w:rsidRPr="00000000">
              <w:rPr>
                <w:sz w:val="22"/>
                <w:szCs w:val="22"/>
                <w:rtl w:val="0"/>
              </w:rPr>
              <w:t xml:space="preserve">Em caso de uso de dados válidos,  o usuário deve ser capaz de observar a nova foto de perfil no menu de perfil e em suas publicações.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Em caso de uso de dados inválidos, sistema deve permanecer no mesmo estado e não devem haver alterações da imagem de perfil. 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/>
      </w:pPr>
      <w:bookmarkStart w:colFirst="0" w:colLast="0" w:name="_9sjwqms0c9wn" w:id="13"/>
      <w:bookmarkEnd w:id="13"/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7620"/>
        <w:tblGridChange w:id="0">
          <w:tblGrid>
            <w:gridCol w:w="1245"/>
            <w:gridCol w:w="762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keepLines w:val="0"/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driyq4qyhhd6" w:id="16"/>
            <w:bookmarkEnd w:id="16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002 – Remoção de foto de perfil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se uma nova foto de perfil pode ser publicada por um usuário autenticado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 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Arquivo de imagem válido no formato aceito pelo sistema.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Dados Inválidos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Arquivo qualquer, não é imagem válida.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1.     Realizar autenticação no InstaFEI em uma conta com foto de perfil anterior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ehuik33fiucn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2.     Acessar menu de perfil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qnx1ctd7pwij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3.     Selecionar a opção ”Remover Foto de Perfil”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mghnwkq1s08v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4.     Enviar formulário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1080" w:hanging="360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5.     Verificar critério de aceitação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ind w:left="360" w:firstLine="0"/>
              <w:contextualSpacing w:val="0"/>
              <w:rPr>
                <w:color w:val="ff0000"/>
                <w:sz w:val="22"/>
                <w:szCs w:val="22"/>
                <w:u w:val="single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color w:val="ff0000"/>
                <w:sz w:val="22"/>
                <w:szCs w:val="22"/>
                <w:u w:val="single"/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b w:val="1"/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Critérios de Aceitação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eudni3g87ocs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Em caso de uso de dados válidos, o usuário deve ser capaz de observar que não há foto de perfil no menu de perfil e em suas publicações. Este campo deve encontrar-se com uma imagem padrão do sistema e não deve exibir a foto de perfil anterior.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  <w:rPr>
                <w:sz w:val="22"/>
                <w:szCs w:val="22"/>
              </w:rPr>
            </w:pPr>
            <w:bookmarkStart w:colFirst="0" w:colLast="0" w:name="_2tm9rx4lxdak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Em caso de uso de dados inválidos, sistema deve permanecer no mesmo estado e não devem haver alterações da imagem de perfil. </w:t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Rule="auto"/>
        <w:contextualSpacing w:val="0"/>
        <w:rPr/>
      </w:pPr>
      <w:bookmarkStart w:colFirst="0" w:colLast="0" w:name="_2tm9rx4lxdak" w:id="7"/>
      <w:bookmarkEnd w:id="7"/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40" w:w="11907"/>
      <w:pgMar w:bottom="1418" w:top="1418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000000" w:space="1" w:sz="4" w:val="single"/>
      </w:pBdr>
      <w:spacing w:after="709" w:lineRule="auto"/>
      <w:contextualSpacing w:val="0"/>
      <w:rPr>
        <w:vertAlign w:val="baseline"/>
      </w:rPr>
    </w:pPr>
    <w:r w:rsidDel="00000000" w:rsidR="00000000" w:rsidRPr="00000000">
      <w:rPr>
        <w:rtl w:val="0"/>
      </w:rPr>
      <w:t xml:space="preserve">INSTA_PLT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40.0" w:type="dxa"/>
      <w:jc w:val="center"/>
      <w:tblLayout w:type="fixed"/>
      <w:tblLook w:val="0000"/>
    </w:tblPr>
    <w:tblGrid>
      <w:gridCol w:w="1533"/>
      <w:gridCol w:w="8407"/>
      <w:tblGridChange w:id="0">
        <w:tblGrid>
          <w:gridCol w:w="1533"/>
          <w:gridCol w:w="8407"/>
        </w:tblGrid>
      </w:tblGridChange>
    </w:tblGrid>
    <w:tr>
      <w:trPr>
        <w:trHeight w:val="1640" w:hRule="atLeast"/>
      </w:trP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-7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-44449</wp:posOffset>
                </wp:positionH>
                <wp:positionV relativeFrom="paragraph">
                  <wp:posOffset>0</wp:posOffset>
                </wp:positionV>
                <wp:extent cx="956945" cy="84518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945" cy="845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spacing w:line="360" w:lineRule="auto"/>
            <w:ind w:right="-376"/>
            <w:contextualSpacing w:val="0"/>
            <w:jc w:val="center"/>
            <w:rPr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b w:val="1"/>
              <w:sz w:val="32"/>
              <w:szCs w:val="32"/>
              <w:vertAlign w:val="baseline"/>
              <w:rtl w:val="0"/>
            </w:rPr>
            <w:t xml:space="preserve">CENTRO UNIVERSITÁRIO FEI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16"/>
              <w:szCs w:val="16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venida Humberto de Alencar Castelo Branco, 3972, CEP: 09850-901 São Bernardo do Campo</w:t>
          </w:r>
        </w:p>
        <w:p w:rsidR="00000000" w:rsidDel="00000000" w:rsidP="00000000" w:rsidRDefault="00000000" w:rsidRPr="00000000">
          <w:pPr>
            <w:ind w:right="-516"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Telefone: (011) 4353-2900     Fax (011) 4109-5994</w:t>
          </w:r>
        </w:p>
        <w:p w:rsidR="00000000" w:rsidDel="00000000" w:rsidP="00000000" w:rsidRDefault="00000000" w:rsidRPr="00000000">
          <w:pPr>
            <w:pBdr>
              <w:top w:color="000000" w:space="1" w:sz="4" w:val="single"/>
            </w:pBd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Curso de Ciências da Computação</w:t>
          </w:r>
        </w:p>
      </w:tc>
    </w:tr>
  </w:tbl>
  <w:p w:rsidR="00000000" w:rsidDel="00000000" w:rsidP="00000000" w:rsidRDefault="00000000" w:rsidRPr="00000000">
    <w:pPr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40" w:hanging="34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694" w:hanging="567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