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Отчёта</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2</w:t>
      </w:r>
    </w:p>
    <w:p>
      <w:pPr>
        <w:pStyle w:val="Subtitle"/>
      </w:pPr>
      <w:r>
        <w:t xml:space="preserve">Информационная</w:t>
      </w:r>
      <w:r>
        <w:t xml:space="preserve"> </w:t>
      </w:r>
      <w:r>
        <w:t xml:space="preserve">безопасность</w:t>
      </w:r>
    </w:p>
    <w:p>
      <w:pPr>
        <w:pStyle w:val="Author"/>
      </w:pPr>
      <w:r>
        <w:t xml:space="preserve">Адоле</w:t>
      </w:r>
      <w:r>
        <w:t xml:space="preserve"> </w:t>
      </w:r>
      <w:r>
        <w:t xml:space="preserve">Фейт</w:t>
      </w:r>
      <w:r>
        <w:t xml:space="preserve"> </w:t>
      </w:r>
      <w:r>
        <w:t xml:space="preserve">Эне</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2"/>
      </w:pPr>
      <w:r>
        <w:rPr>
          <w:rStyle w:val="SectionNumber"/>
        </w:rPr>
        <w:t xml:space="preserve">0.1</w:t>
      </w:r>
      <w:r>
        <w:tab/>
      </w:r>
      <w:r>
        <w:t xml:space="preserve">Цель работы</w:t>
      </w:r>
    </w:p>
    <w:p>
      <w:pPr>
        <w:pStyle w:val="FirstParagraph"/>
      </w:pPr>
      <w:r>
        <w:t xml:space="preserve">Получение практических навыков работы в консоли с атрибутами файлов,</w:t>
      </w:r>
      <w:r>
        <w:t xml:space="preserve"> </w:t>
      </w:r>
      <w:r>
        <w:t xml:space="preserve">закрепление теоретических основ дискреционного разграничения доступа в</w:t>
      </w:r>
      <w:r>
        <w:t xml:space="preserve"> </w:t>
      </w:r>
      <w:r>
        <w:t xml:space="preserve">современных системах с открытым кодом на базе ОС Linux.</w:t>
      </w:r>
    </w:p>
    <w:bookmarkEnd w:id="20"/>
    <w:bookmarkStart w:id="21" w:name="теоретическое-введение"/>
    <w:p>
      <w:pPr>
        <w:pStyle w:val="Heading2"/>
      </w:pPr>
      <w:r>
        <w:rPr>
          <w:rStyle w:val="SectionNumber"/>
        </w:rPr>
        <w:t xml:space="preserve">0.2</w:t>
      </w:r>
      <w:r>
        <w:tab/>
      </w:r>
      <w:r>
        <w:t xml:space="preserve">Теоретическое введение</w:t>
      </w:r>
    </w:p>
    <w:p>
      <w:pPr>
        <w:pStyle w:val="FirstParagraph"/>
      </w:pPr>
      <w:r>
        <w:t xml:space="preserve">В операционной системе Linux есть много отличных функций безопасности, но</w:t>
      </w:r>
      <w:r>
        <w:t xml:space="preserve"> </w:t>
      </w:r>
      <w:r>
        <w:t xml:space="preserve">одна из самых важных - это система прав доступа к файлам. Изначально каждый</w:t>
      </w:r>
      <w:r>
        <w:t xml:space="preserve"> </w:t>
      </w:r>
      <w:r>
        <w:t xml:space="preserve">файл имел три параметра доступа. Вот они:</w:t>
      </w:r>
      <w:r>
        <w:t xml:space="preserve"> </w:t>
      </w:r>
      <w:r>
        <w:t xml:space="preserve">• Чтение - разрешает получать содержимое файла, но на запись нет. Для</w:t>
      </w:r>
      <w:r>
        <w:t xml:space="preserve"> </w:t>
      </w:r>
      <w:r>
        <w:t xml:space="preserve">каталога позволяет получить список файлов и каталогов, расположенных в</w:t>
      </w:r>
      <w:r>
        <w:t xml:space="preserve"> </w:t>
      </w:r>
      <w:r>
        <w:t xml:space="preserve">нем</w:t>
      </w:r>
      <w:r>
        <w:t xml:space="preserve"> </w:t>
      </w:r>
      <w:r>
        <w:t xml:space="preserve">• Запись - разрешает записывать новые данные в файл или изменять существующие, а также позволяет создавать и изменять файлы и каталоги</w:t>
      </w:r>
      <w:r>
        <w:t xml:space="preserve"> </w:t>
      </w:r>
      <w:r>
        <w:t xml:space="preserve">• Выполнение - невозможно выполнить программу, если у нее нет флага</w:t>
      </w:r>
      <w:r>
        <w:t xml:space="preserve"> </w:t>
      </w:r>
      <w:r>
        <w:t xml:space="preserve">выполнения. Этот атрибут устанавливается для всех программ и скриптов, именно с помощью него система может понять, что этот файл нужно</w:t>
      </w:r>
      <w:r>
        <w:t xml:space="preserve"> </w:t>
      </w:r>
      <w:r>
        <w:t xml:space="preserve">запускать как программу</w:t>
      </w:r>
      <w:r>
        <w:t xml:space="preserve"> </w:t>
      </w:r>
      <w:r>
        <w:t xml:space="preserve">Каждый файл имеет три категории пользователей, для которых можно устанавливать различные сочетания прав доступа:</w:t>
      </w:r>
      <w:r>
        <w:t xml:space="preserve"> </w:t>
      </w:r>
      <w:r>
        <w:t xml:space="preserve">• Владелец - набор прав для владельца файла, пользователя, который его</w:t>
      </w:r>
      <w:r>
        <w:t xml:space="preserve"> </w:t>
      </w:r>
      <w:r>
        <w:t xml:space="preserve">создал или сейчас установлен его владельцем. Обычно владелец имеет все</w:t>
      </w:r>
      <w:r>
        <w:t xml:space="preserve"> </w:t>
      </w:r>
      <w:r>
        <w:t xml:space="preserve">права, чтение, запись и выполнение</w:t>
      </w:r>
      <w:r>
        <w:t xml:space="preserve"> </w:t>
      </w:r>
      <w:r>
        <w:t xml:space="preserve">• Группа - любая группа пользователей, существующая в системе и привязанная к файлу. Но это может быть только одна группа и обычно это группа</w:t>
      </w:r>
      <w:r>
        <w:t xml:space="preserve"> </w:t>
      </w:r>
      <w:r>
        <w:t xml:space="preserve">владельца, хотя для файла можно назначить и другую группу</w:t>
      </w:r>
    </w:p>
    <w:p>
      <w:pPr>
        <w:pStyle w:val="BodyText"/>
      </w:pPr>
      <w:r>
        <w:t xml:space="preserve">• Остальные - все пользователи, кроме владельца и пользователей, входящих</w:t>
      </w:r>
      <w:r>
        <w:t xml:space="preserve"> </w:t>
      </w:r>
      <w:r>
        <w:t xml:space="preserve">в группу файла</w:t>
      </w:r>
      <w:r>
        <w:t xml:space="preserve"> </w:t>
      </w:r>
      <w:r>
        <w:t xml:space="preserve">Команды, которые могут понадобиться при работе с правами доступа:</w:t>
      </w:r>
      <w:r>
        <w:t xml:space="preserve"> </w:t>
      </w:r>
      <w:r>
        <w:t xml:space="preserve">•</w:t>
      </w:r>
      <w:r>
        <w:t xml:space="preserve"> </w:t>
      </w:r>
      <w:r>
        <w:t xml:space="preserve">“</w:t>
      </w:r>
      <w:r>
        <w:t xml:space="preserve">ls -l</w:t>
      </w:r>
      <w:r>
        <w:t xml:space="preserve">”</w:t>
      </w:r>
      <w:r>
        <w:t xml:space="preserve"> </w:t>
      </w:r>
      <w:r>
        <w:t xml:space="preserve">- для просмотра прав доступа к файлам и каталогам</w:t>
      </w:r>
      <w:r>
        <w:t xml:space="preserve"> </w:t>
      </w:r>
      <w:r>
        <w:t xml:space="preserve">•</w:t>
      </w:r>
      <w:r>
        <w:t xml:space="preserve"> </w:t>
      </w:r>
      <w:r>
        <w:t xml:space="preserve">“</w:t>
      </w:r>
      <w:r>
        <w:t xml:space="preserve">chmod категория действие флаг файл или каталог</w:t>
      </w:r>
      <w:r>
        <w:t xml:space="preserve">”</w:t>
      </w:r>
      <w:r>
        <w:t xml:space="preserve"> </w:t>
      </w:r>
      <w:r>
        <w:t xml:space="preserve">- для изменения прав</w:t>
      </w:r>
      <w:r>
        <w:t xml:space="preserve"> </w:t>
      </w:r>
      <w:r>
        <w:t xml:space="preserve">доступа к файлам и каталогам (категорию действие и флаг можно заменить</w:t>
      </w:r>
      <w:r>
        <w:t xml:space="preserve"> </w:t>
      </w:r>
      <w:r>
        <w:t xml:space="preserve">на набор из трех цифр от 0 до 7)</w:t>
      </w:r>
      <w:r>
        <w:t xml:space="preserve"> </w:t>
      </w:r>
      <w:r>
        <w:t xml:space="preserve">Значения флагов прав:</w:t>
      </w:r>
      <w:r>
        <w:t xml:space="preserve"> </w:t>
      </w:r>
      <w:r>
        <w:t xml:space="preserve">• — - нет никаких прав</w:t>
      </w:r>
      <w:r>
        <w:t xml:space="preserve"> </w:t>
      </w:r>
      <w:r>
        <w:t xml:space="preserve">• –x - разрешено только выполнение файла, как программы, но не изменение</w:t>
      </w:r>
      <w:r>
        <w:t xml:space="preserve"> </w:t>
      </w:r>
      <w:r>
        <w:t xml:space="preserve">и не чтение</w:t>
      </w:r>
      <w:r>
        <w:t xml:space="preserve"> </w:t>
      </w:r>
      <w:r>
        <w:t xml:space="preserve">• -w- - разрешена только запись и изменение файла</w:t>
      </w:r>
      <w:r>
        <w:t xml:space="preserve"> </w:t>
      </w:r>
      <w:r>
        <w:t xml:space="preserve">• -wx - разрешено изменение и выполнение, но в случае с каталогом, невозможно посмотреть его содержимое</w:t>
      </w:r>
      <w:r>
        <w:t xml:space="preserve"> </w:t>
      </w:r>
      <w:r>
        <w:t xml:space="preserve">• r– - права только на чтение</w:t>
      </w:r>
      <w:r>
        <w:t xml:space="preserve"> </w:t>
      </w:r>
      <w:r>
        <w:t xml:space="preserve">• r-x - только чтение и выполнение, без права на запись</w:t>
      </w:r>
      <w:r>
        <w:t xml:space="preserve"> </w:t>
      </w:r>
      <w:r>
        <w:t xml:space="preserve">• rw- - права на чтение и запись, но без выполнения</w:t>
      </w:r>
      <w:r>
        <w:t xml:space="preserve"> </w:t>
      </w:r>
      <w:r>
        <w:t xml:space="preserve">• rwx - все права</w:t>
      </w:r>
    </w:p>
    <w:bookmarkEnd w:id="21"/>
    <w:bookmarkStart w:id="22" w:name="теоретическое-введение-1"/>
    <w:p>
      <w:pPr>
        <w:pStyle w:val="Heading2"/>
      </w:pPr>
      <w:r>
        <w:rPr>
          <w:rStyle w:val="SectionNumber"/>
        </w:rPr>
        <w:t xml:space="preserve">0.3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 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Start w:id="42" w:name="выполнение-лабораторной-работы"/>
    <w:p>
      <w:pPr>
        <w:pStyle w:val="Heading2"/>
      </w:pPr>
      <w:r>
        <w:rPr>
          <w:rStyle w:val="SectionNumber"/>
        </w:rPr>
        <w:t xml:space="preserve">0.4</w:t>
      </w:r>
      <w:r>
        <w:tab/>
      </w:r>
      <w:r>
        <w:t xml:space="preserve">Выполнение лабораторной работы</w:t>
      </w:r>
    </w:p>
    <w:p>
      <w:pPr>
        <w:pStyle w:val="FirstParagraph"/>
      </w:pPr>
      <w:r>
        <w:t xml:space="preserve">В установленной при выполнении предыдущей лабораторной работы ОС создала учётную запись пользователя guest с помощью команды</w:t>
      </w:r>
      <w:r>
        <w:t xml:space="preserve"> </w:t>
      </w:r>
      <w:r>
        <w:t xml:space="preserve">“</w:t>
      </w:r>
      <w:r>
        <w:t xml:space="preserve">sudo useradd guest</w:t>
      </w:r>
      <w:r>
        <w:t xml:space="preserve">”</w:t>
      </w:r>
      <w:r>
        <w:t xml:space="preserve"> </w:t>
      </w:r>
      <w:r>
        <w:t xml:space="preserve">и задала пароль для этого пользователя командой</w:t>
      </w:r>
      <w:r>
        <w:t xml:space="preserve"> </w:t>
      </w:r>
      <w:r>
        <w:t xml:space="preserve">“</w:t>
      </w:r>
      <w:r>
        <w:t xml:space="preserve">sudo passwd guest</w:t>
      </w:r>
      <w:r>
        <w:t xml:space="preserve">”</w:t>
      </w:r>
      <w:r>
        <w:t xml:space="preserve"> </w:t>
      </w:r>
      <w:r>
        <w:t xml:space="preserve">(рис. 3.1).</w:t>
      </w:r>
    </w:p>
    <w:p>
      <w:pPr>
        <w:pStyle w:val="CaptionedFigure"/>
      </w:pPr>
      <w:r>
        <w:drawing>
          <wp:inline>
            <wp:extent cx="5334000" cy="4000500"/>
            <wp:effectExtent b="0" l="0" r="0" t="0"/>
            <wp:docPr descr="Рис. 3.1: Создание пользователя" title="fig:" id="24" name="Picture"/>
            <a:graphic>
              <a:graphicData uri="http://schemas.openxmlformats.org/drawingml/2006/picture">
                <pic:pic>
                  <pic:nvPicPr>
                    <pic:cNvPr descr="image/lab2.1.png" id="25" name="Picture"/>
                    <pic:cNvPicPr>
                      <a:picLocks noChangeArrowheads="1" noChangeAspect="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Рис. 3.1: Создание пользователя</w:t>
      </w:r>
    </w:p>
    <w:p>
      <w:pPr>
        <w:pStyle w:val="BodyText"/>
      </w:pPr>
      <w:r>
        <w:t xml:space="preserve">Вошла в систему от имени пользователя guest (рис. 3.2, 3.3)</w:t>
      </w:r>
    </w:p>
    <w:p>
      <w:pPr>
        <w:pStyle w:val="CaptionedFigure"/>
      </w:pPr>
      <w:r>
        <w:drawing>
          <wp:inline>
            <wp:extent cx="5334000" cy="4025660"/>
            <wp:effectExtent b="0" l="0" r="0" t="0"/>
            <wp:docPr descr="Рис. 3.2: Вход в систему" title="fig:" id="27" name="Picture"/>
            <a:graphic>
              <a:graphicData uri="http://schemas.openxmlformats.org/drawingml/2006/picture">
                <pic:pic>
                  <pic:nvPicPr>
                    <pic:cNvPr descr="image/lab2.2.png" id="28" name="Picture"/>
                    <pic:cNvPicPr>
                      <a:picLocks noChangeArrowheads="1" noChangeAspect="1"/>
                    </pic:cNvPicPr>
                  </pic:nvPicPr>
                  <pic:blipFill>
                    <a:blip r:embed="rId26"/>
                    <a:stretch>
                      <a:fillRect/>
                    </a:stretch>
                  </pic:blipFill>
                  <pic:spPr bwMode="auto">
                    <a:xfrm>
                      <a:off x="0" y="0"/>
                      <a:ext cx="5334000" cy="4025660"/>
                    </a:xfrm>
                    <a:prstGeom prst="rect">
                      <a:avLst/>
                    </a:prstGeom>
                    <a:noFill/>
                    <a:ln w="9525">
                      <a:noFill/>
                      <a:headEnd/>
                      <a:tailEnd/>
                    </a:ln>
                  </pic:spPr>
                </pic:pic>
              </a:graphicData>
            </a:graphic>
          </wp:inline>
        </w:drawing>
      </w:r>
    </w:p>
    <w:p>
      <w:pPr>
        <w:pStyle w:val="ImageCaption"/>
      </w:pPr>
      <w:r>
        <w:t xml:space="preserve">Рис. 3.2: Вход в систему</w:t>
      </w:r>
    </w:p>
    <w:p>
      <w:pPr>
        <w:pStyle w:val="CaptionedFigure"/>
      </w:pPr>
      <w:r>
        <w:drawing>
          <wp:inline>
            <wp:extent cx="5334000" cy="3990473"/>
            <wp:effectExtent b="0" l="0" r="0" t="0"/>
            <wp:docPr descr="Рис. 3.3: Вход в систему" title="fig:" id="30" name="Picture"/>
            <a:graphic>
              <a:graphicData uri="http://schemas.openxmlformats.org/drawingml/2006/picture">
                <pic:pic>
                  <pic:nvPicPr>
                    <pic:cNvPr descr="image/lab2.3.png" id="31" name="Picture"/>
                    <pic:cNvPicPr>
                      <a:picLocks noChangeArrowheads="1" noChangeAspect="1"/>
                    </pic:cNvPicPr>
                  </pic:nvPicPr>
                  <pic:blipFill>
                    <a:blip r:embed="rId29"/>
                    <a:stretch>
                      <a:fillRect/>
                    </a:stretch>
                  </pic:blipFill>
                  <pic:spPr bwMode="auto">
                    <a:xfrm>
                      <a:off x="0" y="0"/>
                      <a:ext cx="5334000" cy="3990473"/>
                    </a:xfrm>
                    <a:prstGeom prst="rect">
                      <a:avLst/>
                    </a:prstGeom>
                    <a:noFill/>
                    <a:ln w="9525">
                      <a:noFill/>
                      <a:headEnd/>
                      <a:tailEnd/>
                    </a:ln>
                  </pic:spPr>
                </pic:pic>
              </a:graphicData>
            </a:graphic>
          </wp:inline>
        </w:drawing>
      </w:r>
    </w:p>
    <w:p>
      <w:pPr>
        <w:pStyle w:val="ImageCaption"/>
      </w:pPr>
      <w:r>
        <w:t xml:space="preserve">Рис. 3.3: Вход в систему</w:t>
      </w:r>
    </w:p>
    <w:p>
      <w:pPr>
        <w:pStyle w:val="BodyText"/>
      </w:pPr>
      <w:r>
        <w:t xml:space="preserve">Командой</w:t>
      </w:r>
      <w:r>
        <w:t xml:space="preserve"> </w:t>
      </w:r>
      <w:r>
        <w:t xml:space="preserve">“</w:t>
      </w:r>
      <w:r>
        <w:t xml:space="preserve">pwd</w:t>
      </w:r>
      <w:r>
        <w:t xml:space="preserve">”</w:t>
      </w:r>
      <w:r>
        <w:t xml:space="preserve"> </w:t>
      </w:r>
      <w:r>
        <w:t xml:space="preserve">определила, что нахожусь в директории /home/guest, которая</w:t>
      </w:r>
      <w:r>
        <w:t xml:space="preserve"> </w:t>
      </w:r>
      <w:r>
        <w:t xml:space="preserve">и является моей домашней директорией (рис. 3.4). С приглашением командной строки совпадает.</w:t>
      </w:r>
      <w:r>
        <w:t xml:space="preserve"> </w:t>
      </w:r>
      <w:r>
        <w:t xml:space="preserve">Уточнила имя моего пользователя командой</w:t>
      </w:r>
      <w:r>
        <w:t xml:space="preserve"> </w:t>
      </w:r>
      <w:r>
        <w:t xml:space="preserve">“</w:t>
      </w:r>
      <w:r>
        <w:t xml:space="preserve">whoami</w:t>
      </w:r>
      <w:r>
        <w:t xml:space="preserve">”</w:t>
      </w:r>
      <w:r>
        <w:t xml:space="preserve"> </w:t>
      </w:r>
      <w:r>
        <w:t xml:space="preserve">и получила вывод: guest</w:t>
      </w:r>
      <w:r>
        <w:t xml:space="preserve"> </w:t>
      </w:r>
      <w:r>
        <w:t xml:space="preserve">(рис. 3.4).</w:t>
      </w:r>
      <w:r>
        <w:t xml:space="preserve"> </w:t>
      </w:r>
      <w:r>
        <w:t xml:space="preserve">С помощью команды</w:t>
      </w:r>
      <w:r>
        <w:t xml:space="preserve"> </w:t>
      </w:r>
      <w:r>
        <w:t xml:space="preserve">“</w:t>
      </w:r>
      <w:r>
        <w:t xml:space="preserve">id</w:t>
      </w:r>
      <w:r>
        <w:t xml:space="preserve">”</w:t>
      </w:r>
      <w:r>
        <w:t xml:space="preserve"> </w:t>
      </w:r>
      <w:r>
        <w:t xml:space="preserve">определила имя своего пользователя - всё так же guest,</w:t>
      </w:r>
      <w:r>
        <w:t xml:space="preserve"> </w:t>
      </w:r>
      <w:r>
        <w:t xml:space="preserve">uid = 1001 (guest), gid = 1001 (guest). Затем сравнила полученную информацию с</w:t>
      </w:r>
      <w:r>
        <w:t xml:space="preserve"> </w:t>
      </w:r>
      <w:r>
        <w:t xml:space="preserve">выводом команды</w:t>
      </w:r>
      <w:r>
        <w:t xml:space="preserve"> </w:t>
      </w:r>
      <w:r>
        <w:t xml:space="preserve">“</w:t>
      </w:r>
      <w:r>
        <w:t xml:space="preserve">groups</w:t>
      </w:r>
      <w:r>
        <w:t xml:space="preserve">”</w:t>
      </w:r>
      <w:r>
        <w:t xml:space="preserve">, которая вывела</w:t>
      </w:r>
      <w:r>
        <w:t xml:space="preserve"> </w:t>
      </w:r>
      <w:r>
        <w:t xml:space="preserve">“</w:t>
      </w:r>
      <w:r>
        <w:t xml:space="preserve">guest</w:t>
      </w:r>
      <w:r>
        <w:t xml:space="preserve">”</w:t>
      </w:r>
      <w:r>
        <w:t xml:space="preserve">. Мой пользователь входит</w:t>
      </w:r>
      <w:r>
        <w:t xml:space="preserve"> </w:t>
      </w:r>
      <w:r>
        <w:t xml:space="preserve">только в одну группу, состоящую из него самого, поэтому вывод обеих команд</w:t>
      </w:r>
      <w:r>
        <w:t xml:space="preserve"> </w:t>
      </w:r>
      <w:r>
        <w:t xml:space="preserve">“</w:t>
      </w:r>
      <w:r>
        <w:t xml:space="preserve">id</w:t>
      </w:r>
      <w:r>
        <w:t xml:space="preserve">”</w:t>
      </w:r>
      <w:r>
        <w:t xml:space="preserve"> </w:t>
      </w:r>
      <w:r>
        <w:t xml:space="preserve">и</w:t>
      </w:r>
      <w:r>
        <w:t xml:space="preserve"> </w:t>
      </w:r>
      <w:r>
        <w:t xml:space="preserve">“</w:t>
      </w:r>
      <w:r>
        <w:t xml:space="preserve">groups</w:t>
      </w:r>
      <w:r>
        <w:t xml:space="preserve">”</w:t>
      </w:r>
      <w:r>
        <w:t xml:space="preserve"> </w:t>
      </w:r>
      <w:r>
        <w:t xml:space="preserve">совпадает (рис. 3.4). Данные, выводимые в приглашении командной</w:t>
      </w:r>
      <w:r>
        <w:t xml:space="preserve"> </w:t>
      </w:r>
      <w:r>
        <w:t xml:space="preserve">строки, совпадают с полученной информацией.</w:t>
      </w:r>
      <w:r>
        <w:t xml:space="preserve"> </w:t>
      </w:r>
      <w:r>
        <w:t xml:space="preserve">Затем просмотрела файл /etc/passwd командой</w:t>
      </w:r>
      <w:r>
        <w:t xml:space="preserve"> </w:t>
      </w:r>
      <w:r>
        <w:t xml:space="preserve">“</w:t>
      </w:r>
      <w:r>
        <w:t xml:space="preserve">cat /etc/passwd</w:t>
      </w:r>
      <w:r>
        <w:t xml:space="preserve">”</w:t>
      </w:r>
      <w:r>
        <w:t xml:space="preserve"> </w:t>
      </w:r>
      <w:r>
        <w:t xml:space="preserve">(рис. 3.4).</w:t>
      </w:r>
    </w:p>
    <w:p>
      <w:pPr>
        <w:pStyle w:val="CaptionedFigure"/>
      </w:pPr>
      <w:r>
        <w:drawing>
          <wp:inline>
            <wp:extent cx="5334000" cy="4000500"/>
            <wp:effectExtent b="0" l="0" r="0" t="0"/>
            <wp:docPr descr="Рис. 3.4: Команды pwd, whoami, id, groups, cat" title="fig:" id="33" name="Picture"/>
            <a:graphic>
              <a:graphicData uri="http://schemas.openxmlformats.org/drawingml/2006/picture">
                <pic:pic>
                  <pic:nvPicPr>
                    <pic:cNvPr descr="image/lab2.4.png" id="34"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Рис. 3.4: Команды pwd, whoami, id, groups, cat</w:t>
      </w:r>
    </w:p>
    <w:p>
      <w:pPr>
        <w:pStyle w:val="BodyText"/>
      </w:pPr>
      <w:r>
        <w:t xml:space="preserve">Нашла в нём свою учётную запись в самом конце (рис. 3.5). Uid = 1001, gid =</w:t>
      </w:r>
      <w:r>
        <w:t xml:space="preserve"> </w:t>
      </w:r>
      <w:r>
        <w:t xml:space="preserve">1001, то есть они совпадают с тем, что мы получили ранее.</w:t>
      </w:r>
    </w:p>
    <w:p>
      <w:pPr>
        <w:pStyle w:val="CaptionedFigure"/>
      </w:pPr>
      <w:r>
        <w:drawing>
          <wp:inline>
            <wp:extent cx="5334000" cy="4000500"/>
            <wp:effectExtent b="0" l="0" r="0" t="0"/>
            <wp:docPr descr="Рис. 3.5: Содержание файла /etc/passwd" title="fig:" id="35" name="Picture"/>
            <a:graphic>
              <a:graphicData uri="http://schemas.openxmlformats.org/drawingml/2006/picture">
                <pic:pic>
                  <pic:nvPicPr>
                    <pic:cNvPr descr="image/lab2.4.png" id="36"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Рис. 3.5: Содержание файла /etc/passwd</w:t>
      </w:r>
    </w:p>
    <w:p>
      <w:pPr>
        <w:pStyle w:val="BodyText"/>
      </w:pPr>
      <w:r>
        <w:t xml:space="preserve">Посмотрела, какие директории существуют в системе командой</w:t>
      </w:r>
      <w:r>
        <w:t xml:space="preserve"> </w:t>
      </w:r>
      <w:r>
        <w:t xml:space="preserve">“</w:t>
      </w:r>
      <w:r>
        <w:t xml:space="preserve">ls -l /home/</w:t>
      </w:r>
      <w:r>
        <w:t xml:space="preserve">”</w:t>
      </w:r>
      <w:r>
        <w:t xml:space="preserve"> </w:t>
      </w:r>
      <w:r>
        <w:t xml:space="preserve">(рис. 3.6). Список поддиректорий директории /home получить удалось. На директориях установлены права чтения, записи и выполнения для самого пользователя</w:t>
      </w:r>
      <w:r>
        <w:t xml:space="preserve"> </w:t>
      </w:r>
      <w:r>
        <w:t xml:space="preserve">(для группы и остальных пользователей никаких прав доступа не установлено).</w:t>
      </w:r>
      <w:r>
        <w:t xml:space="preserve"> </w:t>
      </w:r>
      <w:r>
        <w:t xml:space="preserve">Проверила, какие расширенные атрибуты установлены на поддиректориях,</w:t>
      </w:r>
      <w:r>
        <w:t xml:space="preserve"> </w:t>
      </w:r>
      <w:r>
        <w:t xml:space="preserve">находящихся в директории /home, командой</w:t>
      </w:r>
      <w:r>
        <w:t xml:space="preserve"> </w:t>
      </w:r>
      <w:r>
        <w:t xml:space="preserve">“</w:t>
      </w:r>
      <w:r>
        <w:t xml:space="preserve">lsattr /home</w:t>
      </w:r>
      <w:r>
        <w:t xml:space="preserve">”</w:t>
      </w:r>
      <w:r>
        <w:t xml:space="preserve"> </w:t>
      </w:r>
      <w:r>
        <w:t xml:space="preserve">(рис. 3.6). Удалось</w:t>
      </w:r>
      <w:r>
        <w:t xml:space="preserve"> </w:t>
      </w:r>
      <w:r>
        <w:t xml:space="preserve">увидеть расширенные атрибуты только директории того пользователя, от имени</w:t>
      </w:r>
      <w:r>
        <w:t xml:space="preserve"> </w:t>
      </w:r>
      <w:r>
        <w:t xml:space="preserve">которого я нахожусь в системе.</w:t>
      </w:r>
      <w:r>
        <w:t xml:space="preserve"> </w:t>
      </w:r>
      <w:r>
        <w:t xml:space="preserve">Создала в домашней директории поддиректорию dir1 командой</w:t>
      </w:r>
      <w:r>
        <w:t xml:space="preserve"> </w:t>
      </w:r>
      <w:r>
        <w:t xml:space="preserve">“</w:t>
      </w:r>
      <w:r>
        <w:t xml:space="preserve">mkdir dir1</w:t>
      </w:r>
      <w:r>
        <w:t xml:space="preserve">”</w:t>
      </w:r>
      <w:r>
        <w:t xml:space="preserve"> </w:t>
      </w:r>
      <w:r>
        <w:t xml:space="preserve">и определила, какие права доступа и расширенные атрибуты были на неё выставлены: чтение, запись и выполнение доступны для самого пользователя и для</w:t>
      </w:r>
      <w:r>
        <w:t xml:space="preserve"> </w:t>
      </w:r>
      <w:r>
        <w:t xml:space="preserve">группы, для остальных - только чтение и выполнение, расширенных атрибутов</w:t>
      </w:r>
      <w:r>
        <w:t xml:space="preserve"> </w:t>
      </w:r>
      <w:r>
        <w:t xml:space="preserve">не установлено (рис. 3.6).</w:t>
      </w:r>
    </w:p>
    <w:p>
      <w:pPr>
        <w:pStyle w:val="CaptionedFigure"/>
      </w:pPr>
      <w:r>
        <w:drawing>
          <wp:inline>
            <wp:extent cx="5334000" cy="4000500"/>
            <wp:effectExtent b="0" l="0" r="0" t="0"/>
            <wp:docPr descr="Рис. 3.6: Права доступа и расширенные атрибуты" title="fig:" id="38" name="Picture"/>
            <a:graphic>
              <a:graphicData uri="http://schemas.openxmlformats.org/drawingml/2006/picture">
                <pic:pic>
                  <pic:nvPicPr>
                    <pic:cNvPr descr="image/lab2.5.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Рис. 3.6: Права доступа и расширенные атрибуты</w:t>
      </w:r>
    </w:p>
    <w:p>
      <w:pPr>
        <w:pStyle w:val="BodyText"/>
      </w:pPr>
      <w:r>
        <w:t xml:space="preserve">Сняла с директории dir1 все атрибуты командой</w:t>
      </w:r>
      <w:r>
        <w:t xml:space="preserve"> </w:t>
      </w:r>
      <w:r>
        <w:t xml:space="preserve">“</w:t>
      </w:r>
      <w:r>
        <w:t xml:space="preserve">chmod 000 dir1</w:t>
      </w:r>
      <w:r>
        <w:t xml:space="preserve">”</w:t>
      </w:r>
      <w:r>
        <w:t xml:space="preserve"> </w:t>
      </w:r>
      <w:r>
        <w:t xml:space="preserve">и проверила</w:t>
      </w:r>
      <w:r>
        <w:t xml:space="preserve"> </w:t>
      </w:r>
      <w:r>
        <w:t xml:space="preserve">с её помощью правильность выполнения команды</w:t>
      </w:r>
      <w:r>
        <w:t xml:space="preserve"> </w:t>
      </w:r>
      <w:r>
        <w:t xml:space="preserve">“</w:t>
      </w:r>
      <w:r>
        <w:t xml:space="preserve">ls -l</w:t>
      </w:r>
      <w:r>
        <w:t xml:space="preserve">”</w:t>
      </w:r>
      <w:r>
        <w:t xml:space="preserve">. Действительно, все</w:t>
      </w:r>
      <w:r>
        <w:t xml:space="preserve"> </w:t>
      </w:r>
      <w:r>
        <w:t xml:space="preserve">атрибуты были сняты (рис. 3.7).</w:t>
      </w:r>
      <w:r>
        <w:t xml:space="preserve"> </w:t>
      </w:r>
      <w:r>
        <w:t xml:space="preserve">Попыталась создать в директории dir1 файл file1 командой echo</w:t>
      </w:r>
      <w:r>
        <w:t xml:space="preserve"> </w:t>
      </w:r>
      <w:r>
        <w:t xml:space="preserve">“</w:t>
      </w:r>
      <w:r>
        <w:t xml:space="preserve">test</w:t>
      </w:r>
      <w:r>
        <w:t xml:space="preserve">”</w:t>
      </w:r>
      <w:r>
        <w:t xml:space="preserve"> </w:t>
      </w:r>
      <w:r>
        <w:t xml:space="preserve">&gt;</w:t>
      </w:r>
      <w:r>
        <w:t xml:space="preserve"> </w:t>
      </w:r>
      <w:r>
        <w:t xml:space="preserve">/home/guest/dir1/file1 (рис. 3.7). Этого сделать не получилось, т.к. предыдущим</w:t>
      </w:r>
      <w:r>
        <w:t xml:space="preserve"> </w:t>
      </w:r>
      <w:r>
        <w:t xml:space="preserve">действием мы убрали право доступа на запись в директории. В итоге файл не</w:t>
      </w:r>
      <w:r>
        <w:t xml:space="preserve"> </w:t>
      </w:r>
      <w:r>
        <w:t xml:space="preserve">был создан (открыть директорию с помощью команды</w:t>
      </w:r>
      <w:r>
        <w:t xml:space="preserve"> </w:t>
      </w:r>
      <w:r>
        <w:t xml:space="preserve">“</w:t>
      </w:r>
      <w:r>
        <w:t xml:space="preserve">ls -l /home/guest/dir1</w:t>
      </w:r>
      <w:r>
        <w:t xml:space="preserve">”</w:t>
      </w:r>
      <w:r>
        <w:t xml:space="preserve"> </w:t>
      </w:r>
      <w:r>
        <w:t xml:space="preserve">изначально тоже не удалось по той же причине, поэтому я поменяла права</w:t>
      </w:r>
      <w:r>
        <w:t xml:space="preserve"> </w:t>
      </w:r>
      <w:r>
        <w:t xml:space="preserve">доступа и снова воспользовалась этой командой, и тогда смогла просмотреть</w:t>
      </w:r>
      <w:r>
        <w:t xml:space="preserve"> </w:t>
      </w:r>
      <w:r>
        <w:t xml:space="preserve">содержимое директории, убедившись, что файл не был создан).</w:t>
      </w:r>
    </w:p>
    <w:p>
      <w:pPr>
        <w:pStyle w:val="CaptionedFigure"/>
      </w:pPr>
      <w:r>
        <w:drawing>
          <wp:inline>
            <wp:extent cx="5334000" cy="4000500"/>
            <wp:effectExtent b="0" l="0" r="0" t="0"/>
            <wp:docPr descr="Рис. 3.7: Попытка создать файл в директории" title="fig:" id="40" name="Picture"/>
            <a:graphic>
              <a:graphicData uri="http://schemas.openxmlformats.org/drawingml/2006/picture">
                <pic:pic>
                  <pic:nvPicPr>
                    <pic:cNvPr descr="image/lab2.5.png" id="41"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Рис. 3.7: Попытка создать файл в директории</w:t>
      </w:r>
    </w:p>
    <w:p>
      <w:pPr>
        <w:pStyle w:val="BodyText"/>
      </w:pPr>
      <w:r>
        <w:t xml:space="preserve">Заполним таблицу «Установленные права и разрешённые действия» 3.1.</w:t>
      </w:r>
      <w:r>
        <w:t xml:space="preserve"> </w:t>
      </w:r>
      <w:r>
        <w:t xml:space="preserve">Создание файла:</w:t>
      </w:r>
      <w:r>
        <w:t xml:space="preserve"> </w:t>
      </w:r>
      <w:r>
        <w:t xml:space="preserve">“</w:t>
      </w:r>
      <w:r>
        <w:t xml:space="preserve">echo</w:t>
      </w:r>
      <w:r>
        <w:t xml:space="preserve">”</w:t>
      </w:r>
      <w:r>
        <w:t xml:space="preserve">text” &gt; /home/guest/dir1/file2”</w:t>
      </w:r>
      <w:r>
        <w:t xml:space="preserve"> </w:t>
      </w:r>
      <w:r>
        <w:t xml:space="preserve">Удаление файла:</w:t>
      </w:r>
      <w:r>
        <w:t xml:space="preserve"> </w:t>
      </w:r>
      <w:r>
        <w:t xml:space="preserve">“</w:t>
      </w:r>
      <w:r>
        <w:t xml:space="preserve">rm -r /home/guest/dir1/file1</w:t>
      </w:r>
      <w:r>
        <w:t xml:space="preserve">”</w:t>
      </w:r>
      <w:r>
        <w:t xml:space="preserve"> </w:t>
      </w:r>
      <w:r>
        <w:t xml:space="preserve">Запись в файл:</w:t>
      </w:r>
      <w:r>
        <w:t xml:space="preserve"> </w:t>
      </w:r>
      <w:r>
        <w:t xml:space="preserve">“</w:t>
      </w:r>
      <w:r>
        <w:t xml:space="preserve">echo</w:t>
      </w:r>
      <w:r>
        <w:t xml:space="preserve">”</w:t>
      </w:r>
      <w:r>
        <w:t xml:space="preserve">textnew” &gt; /home/guest/dir1/file1”</w:t>
      </w:r>
      <w:r>
        <w:t xml:space="preserve"> </w:t>
      </w:r>
      <w:r>
        <w:t xml:space="preserve">Чтение файла:</w:t>
      </w:r>
      <w:r>
        <w:t xml:space="preserve"> </w:t>
      </w:r>
      <w:r>
        <w:t xml:space="preserve">“</w:t>
      </w:r>
      <w:r>
        <w:t xml:space="preserve">cat /home/guest/dir1/file1</w:t>
      </w:r>
      <w:r>
        <w:t xml:space="preserve">”</w:t>
      </w:r>
      <w:r>
        <w:t xml:space="preserve"> </w:t>
      </w:r>
      <w:r>
        <w:t xml:space="preserve">Смена директории:</w:t>
      </w:r>
      <w:r>
        <w:t xml:space="preserve"> </w:t>
      </w:r>
      <w:r>
        <w:t xml:space="preserve">“</w:t>
      </w:r>
      <w:r>
        <w:t xml:space="preserve">cd dir1</w:t>
      </w:r>
      <w:r>
        <w:t xml:space="preserve">”</w:t>
      </w:r>
      <w:r>
        <w:t xml:space="preserve"> </w:t>
      </w:r>
      <w:r>
        <w:t xml:space="preserve">Просмотр файлов в директории:</w:t>
      </w:r>
      <w:r>
        <w:t xml:space="preserve"> </w:t>
      </w:r>
      <w:r>
        <w:t xml:space="preserve">“</w:t>
      </w:r>
      <w:r>
        <w:t xml:space="preserve">ls dir1</w:t>
      </w:r>
      <w:r>
        <w:t xml:space="preserve">”</w:t>
      </w:r>
      <w:r>
        <w:t xml:space="preserve"> </w:t>
      </w:r>
      <w:r>
        <w:t xml:space="preserve">Переименование файла:</w:t>
      </w:r>
      <w:r>
        <w:t xml:space="preserve"> </w:t>
      </w:r>
      <w:r>
        <w:t xml:space="preserve">“</w:t>
      </w:r>
      <w:r>
        <w:t xml:space="preserve">mv /home/guest/dir1/file1 filenew</w:t>
      </w:r>
      <w:r>
        <w:t xml:space="preserve">”</w:t>
      </w:r>
      <w:r>
        <w:t xml:space="preserve"> </w:t>
      </w:r>
      <w:r>
        <w:t xml:space="preserve">Смена атрибутов файла:</w:t>
      </w:r>
      <w:r>
        <w:t xml:space="preserve"> </w:t>
      </w:r>
      <w:r>
        <w:t xml:space="preserve">“</w:t>
      </w:r>
      <w:r>
        <w:t xml:space="preserve">chattr -a /home/guest/dir1/file1</w:t>
      </w:r>
      <w:r>
        <w:t xml:space="preserve">”</w:t>
      </w:r>
    </w:p>
    <w:bookmarkEnd w:id="42"/>
    <w:bookmarkStart w:id="43" w:name="выводы"/>
    <w:p>
      <w:pPr>
        <w:pStyle w:val="Heading2"/>
      </w:pPr>
      <w:r>
        <w:rPr>
          <w:rStyle w:val="SectionNumber"/>
        </w:rPr>
        <w:t xml:space="preserve">0.5</w:t>
      </w:r>
      <w:r>
        <w:tab/>
      </w:r>
      <w:r>
        <w:t xml:space="preserve">Выводы</w:t>
      </w:r>
    </w:p>
    <w:p>
      <w:pPr>
        <w:pStyle w:val="FirstParagraph"/>
      </w:pPr>
      <w:r>
        <w:t xml:space="preserve">В ходе выполнения данной лабораторной работы я приобрела практические</w:t>
      </w:r>
      <w:r>
        <w:t xml:space="preserve"> </w:t>
      </w:r>
      <w:r>
        <w:t xml:space="preserve">навыки работы в консоли с атрибутами файлов, закрепила теоретические основы</w:t>
      </w:r>
      <w:r>
        <w:t xml:space="preserve"> </w:t>
      </w:r>
      <w:r>
        <w:t xml:space="preserve">дискреционного разграничения доступа в современных системах с открытым</w:t>
      </w:r>
      <w:r>
        <w:t xml:space="preserve"> </w:t>
      </w:r>
      <w:r>
        <w:t xml:space="preserve">кодом на базе ОС Linux.</w:t>
      </w:r>
    </w:p>
    <w:bookmarkEnd w:id="43"/>
    <w:bookmarkStart w:id="44" w:name="список-литературы"/>
    <w:p>
      <w:pPr>
        <w:pStyle w:val="Heading2"/>
      </w:pPr>
      <w:r>
        <w:rPr>
          <w:rStyle w:val="SectionNumber"/>
        </w:rPr>
        <w:t xml:space="preserve">0.6</w:t>
      </w:r>
      <w:r>
        <w:tab/>
      </w:r>
      <w:r>
        <w:t xml:space="preserve">Список литературы</w:t>
      </w:r>
    </w:p>
    <w:p>
      <w:pPr>
        <w:pStyle w:val="FirstParagraph"/>
      </w:pPr>
      <w:r>
        <w:t xml:space="preserve">Права доступа к файлам в Linux [Электронный ресурс]. 2019. URL: https:</w:t>
      </w:r>
      <w:r>
        <w:t xml:space="preserve"> </w:t>
      </w:r>
      <w:r>
        <w:t xml:space="preserve">//losst.ru/prava-dostupa-k-fajlam-v-linux.</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Отчёта по лабораторной работе № 2</dc:title>
  <dc:creator>Адоле Фейт Эне</dc:creator>
  <dc:language>ru-RU</dc:language>
  <cp:keywords/>
  <dcterms:created xsi:type="dcterms:W3CDTF">2023-09-16T17:43:17Z</dcterms:created>
  <dcterms:modified xsi:type="dcterms:W3CDTF">2023-09-16T17:43:17Z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Информационная безопасность</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