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f1111"/>
          <w:sz w:val="42"/>
          <w:szCs w:val="42"/>
          <w:highlight w:val="white"/>
        </w:rPr>
      </w:pPr>
      <w:r w:rsidDel="00000000" w:rsidR="00000000" w:rsidRPr="00000000">
        <w:rPr>
          <w:color w:val="0f1111"/>
          <w:sz w:val="42"/>
          <w:szCs w:val="42"/>
          <w:highlight w:val="white"/>
          <w:rtl w:val="0"/>
        </w:rPr>
        <w:t xml:space="preserve">Чек лист тестов к DIREST</w:t>
      </w:r>
    </w:p>
    <w:p w:rsidR="00000000" w:rsidDel="00000000" w:rsidP="00000000" w:rsidRDefault="00000000" w:rsidRPr="00000000" w14:paraId="00000002">
      <w:pPr>
        <w:shd w:fill="ffffff" w:val="clear"/>
        <w:spacing w:before="60" w:lineRule="auto"/>
        <w:rPr>
          <w:color w:val="24292f"/>
          <w:sz w:val="24"/>
          <w:szCs w:val="24"/>
          <w:highlight w:val="white"/>
        </w:rPr>
      </w:pPr>
      <w:r w:rsidDel="00000000" w:rsidR="00000000" w:rsidRPr="00000000">
        <w:rPr>
          <w:color w:val="24292f"/>
          <w:sz w:val="24"/>
          <w:szCs w:val="24"/>
          <w:highlight w:val="white"/>
          <w:rtl w:val="0"/>
        </w:rPr>
        <w:t xml:space="preserve">Проверка статусов ответов</w:t>
      </w:r>
    </w:p>
    <w:p w:rsidR="00000000" w:rsidDel="00000000" w:rsidP="00000000" w:rsidRDefault="00000000" w:rsidRPr="00000000" w14:paraId="00000003">
      <w:pPr>
        <w:shd w:fill="ffffff" w:val="clear"/>
        <w:spacing w:before="60" w:lineRule="auto"/>
        <w:rPr>
          <w:color w:val="0f1111"/>
          <w:sz w:val="42"/>
          <w:szCs w:val="42"/>
          <w:highlight w:val="white"/>
        </w:rPr>
      </w:pPr>
      <w:r w:rsidDel="00000000" w:rsidR="00000000" w:rsidRPr="00000000">
        <w:rPr>
          <w:color w:val="24292f"/>
          <w:sz w:val="24"/>
          <w:szCs w:val="24"/>
          <w:highlight w:val="white"/>
          <w:rtl w:val="0"/>
        </w:rPr>
        <w:t xml:space="preserve">Проверка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color w:val="0f1111"/>
          <w:sz w:val="24"/>
          <w:szCs w:val="24"/>
          <w:highlight w:val="white"/>
          <w:rtl w:val="0"/>
        </w:rPr>
        <w:t xml:space="preserve">конфигурация и запуск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shd w:fill="d0e0e3" w:val="clear"/>
        </w:rPr>
      </w:pPr>
      <w:r w:rsidDel="00000000" w:rsidR="00000000" w:rsidRPr="00000000">
        <w:rPr>
          <w:color w:val="24292f"/>
          <w:sz w:val="24"/>
          <w:szCs w:val="24"/>
          <w:shd w:fill="d0e0e3" w:val="clear"/>
          <w:rtl w:val="0"/>
        </w:rPr>
        <w:t xml:space="preserve">эндпоинты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shd w:fill="d0e0e3" w:val="clear"/>
        </w:rPr>
      </w:pPr>
      <w:r w:rsidDel="00000000" w:rsidR="00000000" w:rsidRPr="00000000">
        <w:rPr>
          <w:color w:val="24292f"/>
          <w:sz w:val="24"/>
          <w:szCs w:val="24"/>
          <w:shd w:fill="d0e0e3" w:val="clear"/>
          <w:rtl w:val="0"/>
        </w:rPr>
        <w:t xml:space="preserve">подключение постгрес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shd w:fill="d0e0e3" w:val="clear"/>
        </w:rPr>
      </w:pPr>
      <w:r w:rsidDel="00000000" w:rsidR="00000000" w:rsidRPr="00000000">
        <w:rPr>
          <w:color w:val="24292f"/>
          <w:sz w:val="24"/>
          <w:szCs w:val="24"/>
          <w:shd w:fill="d0e0e3" w:val="clear"/>
          <w:rtl w:val="0"/>
        </w:rPr>
        <w:t xml:space="preserve">запросы к бд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shd w:fill="d0e0e3" w:val="clear"/>
        </w:rPr>
      </w:pPr>
      <w:r w:rsidDel="00000000" w:rsidR="00000000" w:rsidRPr="00000000">
        <w:rPr>
          <w:color w:val="24292f"/>
          <w:sz w:val="24"/>
          <w:szCs w:val="24"/>
          <w:shd w:fill="d0e0e3" w:val="clear"/>
          <w:rtl w:val="0"/>
        </w:rPr>
        <w:t xml:space="preserve">поднять сер</w:t>
      </w:r>
      <w:r w:rsidDel="00000000" w:rsidR="00000000" w:rsidRPr="00000000">
        <w:rPr>
          <w:color w:val="0f1111"/>
          <w:sz w:val="24"/>
          <w:szCs w:val="24"/>
          <w:shd w:fill="d0e0e3" w:val="clear"/>
          <w:rtl w:val="0"/>
        </w:rPr>
        <w:t xml:space="preserve">вер</w:t>
      </w:r>
    </w:p>
    <w:p w:rsidR="00000000" w:rsidDel="00000000" w:rsidP="00000000" w:rsidRDefault="00000000" w:rsidRPr="00000000" w14:paraId="0000000A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color w:val="0f1111"/>
          <w:sz w:val="24"/>
          <w:szCs w:val="24"/>
          <w:highlight w:val="white"/>
          <w:rtl w:val="0"/>
        </w:rPr>
        <w:t xml:space="preserve">1.POST запросы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Заполнены все поля валидными данными  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201Created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Дублирование данных 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500Internal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Не заполнено поле e-mail 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500Internal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Server Error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cc0000"/>
          <w:highlight w:val="white"/>
        </w:rPr>
      </w:pP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Не заполнено поле password    </w:t>
      </w:r>
      <w:r w:rsidDel="00000000" w:rsidR="00000000" w:rsidRPr="00000000">
        <w:rPr>
          <w:color w:val="cc0000"/>
          <w:sz w:val="20"/>
          <w:szCs w:val="20"/>
          <w:highlight w:val="white"/>
          <w:rtl w:val="0"/>
        </w:rPr>
        <w:t xml:space="preserve">201Created</w:t>
      </w:r>
      <w:r w:rsidDel="00000000" w:rsidR="00000000" w:rsidRPr="00000000">
        <w:rPr>
          <w:color w:val="cc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К валидным полям добавлено поле id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400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Не заполнено ни одно поле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500Internal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Валидация данных в полях (корректные и некорректные данные)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Пустой JSON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500Internal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color w:val="0f1111"/>
          <w:sz w:val="24"/>
          <w:szCs w:val="24"/>
          <w:highlight w:val="white"/>
          <w:rtl w:val="0"/>
        </w:rPr>
        <w:t xml:space="preserve">2.GET запросы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Запрос всех данных (список пользователей)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200Ok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Запрос данных по валидному ID, проверка возвращения корректных данных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200Ok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Запрос данных по несуществующему ID, но в </w:t>
      </w: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валидном</w:t>
      </w: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 формате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500Internal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Запрос данных по </w:t>
      </w: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невалидному</w:t>
      </w: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 ID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500Internal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60" w:lineRule="auto"/>
        <w:rPr>
          <w:color w:val="24292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60" w:lineRule="auto"/>
        <w:rPr>
          <w:color w:val="24292f"/>
          <w:sz w:val="24"/>
          <w:szCs w:val="24"/>
          <w:highlight w:val="white"/>
        </w:rPr>
      </w:pPr>
      <w:r w:rsidDel="00000000" w:rsidR="00000000" w:rsidRPr="00000000">
        <w:rPr>
          <w:color w:val="24292f"/>
          <w:sz w:val="24"/>
          <w:szCs w:val="24"/>
          <w:highlight w:val="white"/>
          <w:rtl w:val="0"/>
        </w:rPr>
        <w:t xml:space="preserve">3.PUT запросы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Обновление с корректными данными 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200Ok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Обновление по несуществующему ID</w:t>
      </w:r>
      <w:r w:rsidDel="00000000" w:rsidR="00000000" w:rsidRPr="00000000">
        <w:rPr>
          <w:color w:val="24292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cc0000"/>
          <w:sz w:val="20"/>
          <w:szCs w:val="20"/>
          <w:highlight w:val="white"/>
          <w:rtl w:val="0"/>
        </w:rPr>
        <w:t xml:space="preserve">200Ok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Обновление по </w:t>
      </w: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невалидному</w:t>
      </w: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 ID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400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Валидация полей (корректные и некорректные данные) </w:t>
      </w:r>
      <w:r w:rsidDel="00000000" w:rsidR="00000000" w:rsidRPr="00000000">
        <w:rPr>
          <w:color w:val="cc0000"/>
          <w:sz w:val="20"/>
          <w:szCs w:val="20"/>
          <w:highlight w:val="white"/>
          <w:rtl w:val="0"/>
        </w:rPr>
        <w:t xml:space="preserve">200Ok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20" w:lineRule="auto"/>
        <w:rPr>
          <w:color w:val="24292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Rule="auto"/>
        <w:rPr>
          <w:color w:val="24292f"/>
          <w:sz w:val="24"/>
          <w:szCs w:val="24"/>
          <w:highlight w:val="white"/>
        </w:rPr>
      </w:pPr>
      <w:r w:rsidDel="00000000" w:rsidR="00000000" w:rsidRPr="00000000">
        <w:rPr>
          <w:color w:val="24292f"/>
          <w:sz w:val="24"/>
          <w:szCs w:val="24"/>
          <w:highlight w:val="white"/>
          <w:rtl w:val="0"/>
        </w:rPr>
        <w:t xml:space="preserve">4.DELETE запросы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Удаление существующего объекта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200Ok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ind w:left="720" w:hanging="360"/>
        <w:rPr>
          <w:color w:val="cc0000"/>
          <w:highlight w:val="white"/>
        </w:rPr>
      </w:pP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Удаление уже удаленного объекта </w:t>
      </w:r>
      <w:r w:rsidDel="00000000" w:rsidR="00000000" w:rsidRPr="00000000">
        <w:rPr>
          <w:color w:val="cc0000"/>
          <w:sz w:val="20"/>
          <w:szCs w:val="20"/>
          <w:highlight w:val="white"/>
          <w:rtl w:val="0"/>
        </w:rPr>
        <w:t xml:space="preserve">200Ok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ind w:left="720" w:hanging="360"/>
        <w:rPr>
          <w:color w:val="cc0000"/>
          <w:highlight w:val="white"/>
        </w:rPr>
      </w:pP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Удаление по несуществующему ID </w:t>
      </w:r>
      <w:r w:rsidDel="00000000" w:rsidR="00000000" w:rsidRPr="00000000">
        <w:rPr>
          <w:color w:val="cc0000"/>
          <w:sz w:val="20"/>
          <w:szCs w:val="20"/>
          <w:highlight w:val="white"/>
          <w:rtl w:val="0"/>
        </w:rPr>
        <w:t xml:space="preserve">200Ok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ind w:left="720" w:hanging="360"/>
        <w:rPr>
          <w:color w:val="171717"/>
          <w:shd w:fill="d0e0e3" w:val="clear"/>
        </w:rPr>
      </w:pP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Удаление по </w:t>
      </w: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невалидному</w:t>
      </w:r>
      <w:r w:rsidDel="00000000" w:rsidR="00000000" w:rsidRPr="00000000">
        <w:rPr>
          <w:color w:val="171717"/>
          <w:sz w:val="24"/>
          <w:szCs w:val="24"/>
          <w:shd w:fill="d0e0e3" w:val="clear"/>
          <w:rtl w:val="0"/>
        </w:rPr>
        <w:t xml:space="preserve"> ID 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500Internal</w:t>
      </w:r>
      <w:r w:rsidDel="00000000" w:rsidR="00000000" w:rsidRPr="00000000">
        <w:rPr>
          <w:color w:val="171717"/>
          <w:sz w:val="20"/>
          <w:szCs w:val="20"/>
          <w:shd w:fill="d0e0e3" w:val="clear"/>
          <w:rtl w:val="0"/>
        </w:rPr>
        <w:t xml:space="preserve">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ind w:left="720" w:firstLine="0"/>
        <w:rPr>
          <w:color w:val="24292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4292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24292f"/>
          <w:sz w:val="24"/>
          <w:szCs w:val="24"/>
          <w:highlight w:val="white"/>
          <w:rtl w:val="0"/>
        </w:rPr>
        <w:t xml:space="preserve">ссылка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Отчеты о дефектах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5dk7dk37gbPeRcJV8o0kVn7G4Nhw5eXf4edDKn9xwgk/edit#gid=0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