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CB9" w:rsidRPr="00F06CB9" w:rsidRDefault="00F06CB9" w:rsidP="00F06CB9">
      <w:pPr>
        <w:keepNext/>
        <w:keepLines/>
        <w:spacing w:before="120" w:after="120" w:line="400" w:lineRule="atLeast"/>
        <w:outlineLvl w:val="1"/>
        <w:rPr>
          <w:rFonts w:ascii="Arial" w:eastAsia="黑体" w:hAnsi="Arial" w:cs="Times New Roman" w:hint="eastAsia"/>
          <w:bCs/>
          <w:sz w:val="28"/>
          <w:szCs w:val="32"/>
        </w:rPr>
      </w:pPr>
      <w:bookmarkStart w:id="0" w:name="_Toc321387817"/>
      <w:r>
        <w:rPr>
          <w:rFonts w:ascii="Arial" w:eastAsia="黑体" w:hAnsi="Arial" w:cs="Times New Roman" w:hint="eastAsia"/>
          <w:bCs/>
          <w:noProof/>
          <w:sz w:val="28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1954530</wp:posOffset>
            </wp:positionH>
            <wp:positionV relativeFrom="paragraph">
              <wp:posOffset>400685</wp:posOffset>
            </wp:positionV>
            <wp:extent cx="2674620" cy="490855"/>
            <wp:effectExtent l="0" t="0" r="0" b="4445"/>
            <wp:wrapNone/>
            <wp:docPr id="3" name="图片 3" descr="USST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ST_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黑体" w:hAnsi="Arial" w:cs="Times New Roman" w:hint="eastAsia"/>
          <w:bCs/>
          <w:noProof/>
          <w:sz w:val="28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821055</wp:posOffset>
            </wp:positionH>
            <wp:positionV relativeFrom="paragraph">
              <wp:posOffset>301625</wp:posOffset>
            </wp:positionV>
            <wp:extent cx="789305" cy="688975"/>
            <wp:effectExtent l="0" t="0" r="0" b="0"/>
            <wp:wrapNone/>
            <wp:docPr id="2" name="图片 2" descr="USST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ST35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30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黑体" w:hAnsi="Arial" w:cs="Times New Roman"/>
          <w:bCs/>
          <w:noProof/>
          <w:sz w:val="4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26035</wp:posOffset>
                </wp:positionV>
                <wp:extent cx="2800350" cy="297180"/>
                <wp:effectExtent l="0" t="0" r="1905" b="63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110.25pt;margin-top:2.05pt;width:220.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" filled="f" stroked="f"/>
            </w:pict>
          </mc:Fallback>
        </mc:AlternateContent>
      </w:r>
      <w:bookmarkEnd w:id="0"/>
    </w:p>
    <w:p w:rsidR="00F06CB9" w:rsidRPr="00F06CB9" w:rsidRDefault="00F06CB9" w:rsidP="00F06CB9">
      <w:pPr>
        <w:jc w:val="center"/>
        <w:rPr>
          <w:rFonts w:ascii="Times New Roman" w:eastAsia="黑体" w:hAnsi="Times New Roman" w:cs="Times New Roman" w:hint="eastAsia"/>
          <w:sz w:val="52"/>
          <w:szCs w:val="24"/>
        </w:rPr>
      </w:pPr>
    </w:p>
    <w:p w:rsidR="00F06CB9" w:rsidRPr="00F06CB9" w:rsidRDefault="00F06CB9" w:rsidP="00F06CB9">
      <w:pPr>
        <w:rPr>
          <w:rFonts w:ascii="Times New Roman" w:eastAsia="黑体" w:hAnsi="Times New Roman" w:cs="Times New Roman" w:hint="eastAsia"/>
          <w:sz w:val="44"/>
          <w:szCs w:val="24"/>
        </w:rPr>
      </w:pPr>
    </w:p>
    <w:p w:rsidR="00F06CB9" w:rsidRPr="00F06CB9" w:rsidRDefault="00F06CB9" w:rsidP="00F06CB9">
      <w:pPr>
        <w:jc w:val="center"/>
        <w:rPr>
          <w:rFonts w:ascii="Times New Roman" w:eastAsia="隶书" w:hAnsi="Times New Roman" w:cs="Times New Roman" w:hint="eastAsia"/>
          <w:sz w:val="52"/>
          <w:szCs w:val="24"/>
        </w:rPr>
      </w:pPr>
      <w:r w:rsidRPr="00F06CB9">
        <w:rPr>
          <w:rFonts w:ascii="Times New Roman" w:eastAsia="隶书" w:hAnsi="Times New Roman" w:cs="Times New Roman" w:hint="eastAsia"/>
          <w:sz w:val="52"/>
          <w:szCs w:val="24"/>
        </w:rPr>
        <w:t>机</w:t>
      </w:r>
      <w:r w:rsidRPr="00F06CB9">
        <w:rPr>
          <w:rFonts w:ascii="Times New Roman" w:eastAsia="隶书" w:hAnsi="Times New Roman" w:cs="Times New Roman" w:hint="eastAsia"/>
          <w:sz w:val="52"/>
          <w:szCs w:val="24"/>
        </w:rPr>
        <w:t xml:space="preserve"> </w:t>
      </w:r>
      <w:r w:rsidRPr="00F06CB9">
        <w:rPr>
          <w:rFonts w:ascii="Times New Roman" w:eastAsia="隶书" w:hAnsi="Times New Roman" w:cs="Times New Roman" w:hint="eastAsia"/>
          <w:sz w:val="52"/>
          <w:szCs w:val="24"/>
        </w:rPr>
        <w:t>械</w:t>
      </w:r>
      <w:r w:rsidRPr="00F06CB9">
        <w:rPr>
          <w:rFonts w:ascii="Times New Roman" w:eastAsia="隶书" w:hAnsi="Times New Roman" w:cs="Times New Roman" w:hint="eastAsia"/>
          <w:sz w:val="52"/>
          <w:szCs w:val="24"/>
        </w:rPr>
        <w:t xml:space="preserve"> </w:t>
      </w:r>
      <w:r w:rsidRPr="00F06CB9">
        <w:rPr>
          <w:rFonts w:ascii="Times New Roman" w:eastAsia="隶书" w:hAnsi="Times New Roman" w:cs="Times New Roman" w:hint="eastAsia"/>
          <w:sz w:val="52"/>
          <w:szCs w:val="24"/>
        </w:rPr>
        <w:t>工</w:t>
      </w:r>
      <w:r w:rsidRPr="00F06CB9">
        <w:rPr>
          <w:rFonts w:ascii="Times New Roman" w:eastAsia="隶书" w:hAnsi="Times New Roman" w:cs="Times New Roman" w:hint="eastAsia"/>
          <w:sz w:val="52"/>
          <w:szCs w:val="24"/>
        </w:rPr>
        <w:t xml:space="preserve"> </w:t>
      </w:r>
      <w:r w:rsidRPr="00F06CB9">
        <w:rPr>
          <w:rFonts w:ascii="Times New Roman" w:eastAsia="隶书" w:hAnsi="Times New Roman" w:cs="Times New Roman" w:hint="eastAsia"/>
          <w:sz w:val="52"/>
          <w:szCs w:val="24"/>
        </w:rPr>
        <w:t>程</w:t>
      </w:r>
      <w:r w:rsidRPr="00F06CB9">
        <w:rPr>
          <w:rFonts w:ascii="Times New Roman" w:eastAsia="隶书" w:hAnsi="Times New Roman" w:cs="Times New Roman" w:hint="eastAsia"/>
          <w:sz w:val="52"/>
          <w:szCs w:val="24"/>
        </w:rPr>
        <w:t xml:space="preserve"> </w:t>
      </w:r>
      <w:r w:rsidRPr="00F06CB9">
        <w:rPr>
          <w:rFonts w:ascii="Times New Roman" w:eastAsia="隶书" w:hAnsi="Times New Roman" w:cs="Times New Roman" w:hint="eastAsia"/>
          <w:sz w:val="52"/>
          <w:szCs w:val="24"/>
        </w:rPr>
        <w:t>学</w:t>
      </w:r>
      <w:r w:rsidRPr="00F06CB9">
        <w:rPr>
          <w:rFonts w:ascii="Times New Roman" w:eastAsia="隶书" w:hAnsi="Times New Roman" w:cs="Times New Roman" w:hint="eastAsia"/>
          <w:sz w:val="52"/>
          <w:szCs w:val="24"/>
        </w:rPr>
        <w:t xml:space="preserve"> </w:t>
      </w:r>
      <w:r w:rsidRPr="00F06CB9">
        <w:rPr>
          <w:rFonts w:ascii="Times New Roman" w:eastAsia="隶书" w:hAnsi="Times New Roman" w:cs="Times New Roman" w:hint="eastAsia"/>
          <w:sz w:val="52"/>
          <w:szCs w:val="24"/>
        </w:rPr>
        <w:t>院</w:t>
      </w:r>
    </w:p>
    <w:p w:rsidR="00F06CB9" w:rsidRPr="00F06CB9" w:rsidRDefault="00F06CB9" w:rsidP="00F06CB9">
      <w:pPr>
        <w:jc w:val="center"/>
        <w:rPr>
          <w:rFonts w:ascii="Times New Roman" w:eastAsia="黑体" w:hAnsi="Times New Roman" w:cs="Times New Roman" w:hint="eastAsia"/>
          <w:sz w:val="44"/>
          <w:szCs w:val="24"/>
        </w:rPr>
      </w:pPr>
    </w:p>
    <w:p w:rsidR="00F06CB9" w:rsidRPr="00F06CB9" w:rsidRDefault="00F06CB9" w:rsidP="00F06CB9">
      <w:pPr>
        <w:jc w:val="center"/>
        <w:rPr>
          <w:rFonts w:ascii="Times New Roman" w:eastAsia="黑体" w:hAnsi="Times New Roman" w:cs="Times New Roman" w:hint="eastAsia"/>
          <w:b/>
          <w:sz w:val="48"/>
          <w:szCs w:val="48"/>
        </w:rPr>
      </w:pPr>
      <w:r>
        <w:rPr>
          <w:rFonts w:ascii="Times New Roman" w:eastAsia="黑体" w:hAnsi="Times New Roman" w:cs="Times New Roman" w:hint="eastAsia"/>
          <w:b/>
          <w:sz w:val="48"/>
          <w:szCs w:val="48"/>
        </w:rPr>
        <w:t>课</w:t>
      </w:r>
      <w:r>
        <w:rPr>
          <w:rFonts w:ascii="Times New Roman" w:eastAsia="黑体" w:hAnsi="Times New Roman" w:cs="Times New Roman" w:hint="eastAsia"/>
          <w:b/>
          <w:sz w:val="48"/>
          <w:szCs w:val="48"/>
        </w:rPr>
        <w:t xml:space="preserve"> </w:t>
      </w:r>
      <w:r>
        <w:rPr>
          <w:rFonts w:ascii="Times New Roman" w:eastAsia="黑体" w:hAnsi="Times New Roman" w:cs="Times New Roman" w:hint="eastAsia"/>
          <w:b/>
          <w:sz w:val="48"/>
          <w:szCs w:val="48"/>
        </w:rPr>
        <w:t>程</w:t>
      </w:r>
      <w:r>
        <w:rPr>
          <w:rFonts w:ascii="Times New Roman" w:eastAsia="黑体" w:hAnsi="Times New Roman" w:cs="Times New Roman" w:hint="eastAsia"/>
          <w:b/>
          <w:sz w:val="48"/>
          <w:szCs w:val="48"/>
        </w:rPr>
        <w:t xml:space="preserve"> </w:t>
      </w:r>
      <w:r w:rsidRPr="00F06CB9">
        <w:rPr>
          <w:rFonts w:ascii="Times New Roman" w:eastAsia="黑体" w:hAnsi="Times New Roman" w:cs="Times New Roman" w:hint="eastAsia"/>
          <w:b/>
          <w:sz w:val="48"/>
          <w:szCs w:val="48"/>
        </w:rPr>
        <w:t>报</w:t>
      </w:r>
      <w:r w:rsidRPr="00F06CB9">
        <w:rPr>
          <w:rFonts w:ascii="Times New Roman" w:eastAsia="黑体" w:hAnsi="Times New Roman" w:cs="Times New Roman" w:hint="eastAsia"/>
          <w:b/>
          <w:sz w:val="48"/>
          <w:szCs w:val="48"/>
        </w:rPr>
        <w:t xml:space="preserve"> </w:t>
      </w:r>
      <w:r w:rsidRPr="00F06CB9">
        <w:rPr>
          <w:rFonts w:ascii="Times New Roman" w:eastAsia="黑体" w:hAnsi="Times New Roman" w:cs="Times New Roman" w:hint="eastAsia"/>
          <w:b/>
          <w:sz w:val="48"/>
          <w:szCs w:val="48"/>
        </w:rPr>
        <w:t>告</w:t>
      </w:r>
    </w:p>
    <w:p w:rsidR="00F06CB9" w:rsidRPr="00F06CB9" w:rsidRDefault="00F06CB9" w:rsidP="00F06CB9">
      <w:pPr>
        <w:rPr>
          <w:rFonts w:ascii="Times New Roman" w:eastAsia="黑体" w:hAnsi="Times New Roman" w:cs="Times New Roman" w:hint="eastAsia"/>
          <w:sz w:val="36"/>
          <w:szCs w:val="36"/>
        </w:rPr>
      </w:pPr>
    </w:p>
    <w:p w:rsidR="00F06CB9" w:rsidRPr="00F06CB9" w:rsidRDefault="00F06CB9" w:rsidP="00F06CB9">
      <w:pPr>
        <w:jc w:val="center"/>
        <w:rPr>
          <w:rFonts w:ascii="Times New Roman" w:eastAsia="黑体" w:hAnsi="Times New Roman" w:cs="Times New Roman" w:hint="eastAsia"/>
          <w:sz w:val="36"/>
          <w:szCs w:val="36"/>
        </w:rPr>
      </w:pPr>
      <w:r w:rsidRPr="00F06CB9">
        <w:rPr>
          <w:rFonts w:ascii="Times New Roman" w:eastAsia="黑体" w:hAnsi="Times New Roman" w:cs="Times New Roman"/>
          <w:sz w:val="36"/>
          <w:szCs w:val="36"/>
        </w:rPr>
        <w:t>2018</w:t>
      </w:r>
      <w:r w:rsidRPr="00F06CB9">
        <w:rPr>
          <w:rFonts w:ascii="Times New Roman" w:eastAsia="黑体" w:hAnsi="Times New Roman" w:cs="Times New Roman" w:hint="eastAsia"/>
          <w:sz w:val="36"/>
          <w:szCs w:val="36"/>
        </w:rPr>
        <w:t xml:space="preserve"> </w:t>
      </w:r>
      <w:r w:rsidRPr="00F06CB9">
        <w:rPr>
          <w:rFonts w:ascii="Times New Roman" w:eastAsia="黑体" w:hAnsi="Times New Roman" w:cs="Times New Roman"/>
          <w:sz w:val="36"/>
          <w:szCs w:val="36"/>
        </w:rPr>
        <w:t>/ 2019</w:t>
      </w:r>
      <w:r w:rsidRPr="00F06CB9">
        <w:rPr>
          <w:rFonts w:ascii="Times New Roman" w:eastAsia="黑体" w:hAnsi="Times New Roman" w:cs="Times New Roman" w:hint="eastAsia"/>
          <w:sz w:val="36"/>
          <w:szCs w:val="36"/>
        </w:rPr>
        <w:t xml:space="preserve"> </w:t>
      </w:r>
      <w:r w:rsidRPr="00F06CB9">
        <w:rPr>
          <w:rFonts w:ascii="Times New Roman" w:eastAsia="黑体" w:hAnsi="Times New Roman" w:cs="Times New Roman" w:hint="eastAsia"/>
          <w:sz w:val="36"/>
          <w:szCs w:val="36"/>
        </w:rPr>
        <w:t>学年</w:t>
      </w:r>
      <w:r w:rsidRPr="00F06CB9">
        <w:rPr>
          <w:rFonts w:ascii="Times New Roman" w:eastAsia="黑体" w:hAnsi="Times New Roman" w:cs="Times New Roman" w:hint="eastAsia"/>
          <w:sz w:val="36"/>
          <w:szCs w:val="36"/>
        </w:rPr>
        <w:t xml:space="preserve"> </w:t>
      </w:r>
      <w:r w:rsidRPr="00F06CB9">
        <w:rPr>
          <w:rFonts w:ascii="Times New Roman" w:eastAsia="黑体" w:hAnsi="Times New Roman" w:cs="Times New Roman" w:hint="eastAsia"/>
          <w:sz w:val="36"/>
          <w:szCs w:val="36"/>
        </w:rPr>
        <w:t>第</w:t>
      </w:r>
      <w:r w:rsidRPr="00F06CB9">
        <w:rPr>
          <w:rFonts w:ascii="Times New Roman" w:eastAsia="黑体" w:hAnsi="Times New Roman" w:cs="Times New Roman" w:hint="eastAsia"/>
          <w:sz w:val="36"/>
          <w:szCs w:val="36"/>
        </w:rPr>
        <w:t xml:space="preserve"> 2 </w:t>
      </w:r>
      <w:r w:rsidRPr="00F06CB9">
        <w:rPr>
          <w:rFonts w:ascii="Times New Roman" w:eastAsia="黑体" w:hAnsi="Times New Roman" w:cs="Times New Roman" w:hint="eastAsia"/>
          <w:sz w:val="36"/>
          <w:szCs w:val="36"/>
        </w:rPr>
        <w:t>学期</w:t>
      </w:r>
    </w:p>
    <w:p w:rsidR="00F06CB9" w:rsidRPr="00F06CB9" w:rsidRDefault="00F06CB9" w:rsidP="00F06CB9">
      <w:pPr>
        <w:jc w:val="center"/>
        <w:rPr>
          <w:rFonts w:ascii="Times New Roman" w:eastAsia="黑体" w:hAnsi="Times New Roman" w:cs="Times New Roman" w:hint="eastAsia"/>
          <w:sz w:val="44"/>
          <w:szCs w:val="24"/>
        </w:rPr>
      </w:pPr>
    </w:p>
    <w:p w:rsidR="00F06CB9" w:rsidRPr="00F06CB9" w:rsidRDefault="00F06CB9" w:rsidP="00F06CB9">
      <w:pPr>
        <w:ind w:firstLineChars="550" w:firstLine="1980"/>
        <w:rPr>
          <w:rFonts w:ascii="Times New Roman" w:eastAsia="黑体" w:hAnsi="Times New Roman" w:cs="Times New Roman" w:hint="eastAsia"/>
          <w:sz w:val="44"/>
          <w:szCs w:val="24"/>
          <w:u w:val="single"/>
        </w:rPr>
      </w:pPr>
      <w:r w:rsidRPr="00F06CB9">
        <w:rPr>
          <w:rFonts w:ascii="Times New Roman" w:eastAsia="黑体" w:hAnsi="Times New Roman" w:cs="Times New Roman" w:hint="eastAsia"/>
          <w:sz w:val="36"/>
          <w:szCs w:val="36"/>
        </w:rPr>
        <w:t>课程名称</w:t>
      </w:r>
      <w:r w:rsidRPr="00F06CB9">
        <w:rPr>
          <w:rFonts w:ascii="Times New Roman" w:eastAsia="黑体" w:hAnsi="Times New Roman" w:cs="Times New Roman" w:hint="eastAsia"/>
          <w:sz w:val="36"/>
          <w:szCs w:val="36"/>
        </w:rPr>
        <w:t xml:space="preserve">  </w:t>
      </w:r>
      <w:r w:rsidRPr="00F06CB9">
        <w:rPr>
          <w:rFonts w:ascii="Times New Roman" w:eastAsia="黑体" w:hAnsi="Times New Roman" w:cs="Times New Roman" w:hint="eastAsia"/>
          <w:sz w:val="36"/>
          <w:szCs w:val="36"/>
          <w:u w:val="single"/>
        </w:rPr>
        <w:t xml:space="preserve"> </w:t>
      </w:r>
      <w:r w:rsidRPr="00F06CB9">
        <w:rPr>
          <w:rFonts w:ascii="Times New Roman" w:eastAsia="黑体" w:hAnsi="Times New Roman" w:cs="Times New Roman"/>
          <w:sz w:val="36"/>
          <w:szCs w:val="36"/>
          <w:u w:val="single"/>
        </w:rPr>
        <w:t xml:space="preserve">  </w:t>
      </w:r>
      <w:r>
        <w:rPr>
          <w:rFonts w:ascii="Times New Roman" w:eastAsia="黑体" w:hAnsi="Times New Roman" w:cs="Times New Roman" w:hint="eastAsia"/>
          <w:sz w:val="36"/>
          <w:szCs w:val="36"/>
          <w:u w:val="single"/>
        </w:rPr>
        <w:t xml:space="preserve">   </w:t>
      </w:r>
      <w:r>
        <w:rPr>
          <w:rFonts w:ascii="Times New Roman" w:eastAsia="黑体" w:hAnsi="Times New Roman" w:cs="Times New Roman" w:hint="eastAsia"/>
          <w:sz w:val="36"/>
          <w:szCs w:val="36"/>
          <w:u w:val="single"/>
        </w:rPr>
        <w:t>单片机</w:t>
      </w:r>
      <w:r>
        <w:rPr>
          <w:rFonts w:ascii="Times New Roman" w:eastAsia="黑体" w:hAnsi="Times New Roman" w:cs="Times New Roman" w:hint="eastAsia"/>
          <w:sz w:val="36"/>
          <w:szCs w:val="36"/>
          <w:u w:val="single"/>
        </w:rPr>
        <w:t xml:space="preserve">  </w:t>
      </w:r>
      <w:r w:rsidRPr="00F06CB9">
        <w:rPr>
          <w:rFonts w:ascii="Times New Roman" w:eastAsia="黑体" w:hAnsi="Times New Roman" w:cs="Times New Roman" w:hint="eastAsia"/>
          <w:sz w:val="36"/>
          <w:szCs w:val="36"/>
          <w:u w:val="single"/>
        </w:rPr>
        <w:t xml:space="preserve"> </w:t>
      </w:r>
      <w:r w:rsidRPr="00F06CB9">
        <w:rPr>
          <w:rFonts w:ascii="Times New Roman" w:eastAsia="黑体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eastAsia="黑体" w:hAnsi="Times New Roman" w:cs="Times New Roman" w:hint="eastAsia"/>
          <w:sz w:val="36"/>
          <w:szCs w:val="36"/>
          <w:u w:val="single"/>
        </w:rPr>
        <w:t xml:space="preserve"> </w:t>
      </w:r>
      <w:r w:rsidRPr="00F06CB9">
        <w:rPr>
          <w:rFonts w:ascii="Times New Roman" w:eastAsia="黑体" w:hAnsi="Times New Roman" w:cs="Times New Roman" w:hint="eastAsia"/>
          <w:sz w:val="36"/>
          <w:szCs w:val="36"/>
          <w:u w:val="single"/>
        </w:rPr>
        <w:t xml:space="preserve">   </w:t>
      </w:r>
    </w:p>
    <w:p w:rsidR="00F06CB9" w:rsidRDefault="00F06CB9" w:rsidP="00F06CB9">
      <w:pPr>
        <w:ind w:firstLineChars="550" w:firstLine="1980"/>
        <w:rPr>
          <w:rFonts w:ascii="Times New Roman" w:eastAsia="黑体" w:hAnsi="Times New Roman" w:cs="Times New Roman" w:hint="eastAsia"/>
          <w:sz w:val="36"/>
          <w:szCs w:val="36"/>
        </w:rPr>
      </w:pPr>
    </w:p>
    <w:p w:rsidR="00F06CB9" w:rsidRPr="00F06CB9" w:rsidRDefault="00F06CB9" w:rsidP="00F06CB9">
      <w:pPr>
        <w:ind w:firstLineChars="550" w:firstLine="1980"/>
        <w:rPr>
          <w:rFonts w:ascii="Times New Roman" w:eastAsia="黑体" w:hAnsi="Times New Roman" w:cs="Times New Roman" w:hint="eastAsia"/>
          <w:sz w:val="36"/>
          <w:szCs w:val="36"/>
          <w:u w:val="single"/>
        </w:rPr>
      </w:pPr>
      <w:r w:rsidRPr="00F06CB9">
        <w:rPr>
          <w:rFonts w:ascii="Times New Roman" w:eastAsia="黑体" w:hAnsi="Times New Roman" w:cs="Times New Roman" w:hint="eastAsia"/>
          <w:sz w:val="36"/>
          <w:szCs w:val="36"/>
        </w:rPr>
        <w:t>课程代码</w:t>
      </w:r>
      <w:r w:rsidRPr="00F06CB9">
        <w:rPr>
          <w:rFonts w:ascii="Times New Roman" w:eastAsia="黑体" w:hAnsi="Times New Roman" w:cs="Times New Roman" w:hint="eastAsia"/>
          <w:sz w:val="36"/>
          <w:szCs w:val="36"/>
        </w:rPr>
        <w:t xml:space="preserve">  </w:t>
      </w:r>
      <w:r w:rsidRPr="00F06CB9">
        <w:rPr>
          <w:rFonts w:ascii="Times New Roman" w:eastAsia="黑体" w:hAnsi="Times New Roman" w:cs="Times New Roman" w:hint="eastAsia"/>
          <w:sz w:val="36"/>
          <w:szCs w:val="36"/>
          <w:u w:val="single"/>
        </w:rPr>
        <w:t xml:space="preserve">  </w:t>
      </w:r>
      <w:r w:rsidRPr="00F06CB9">
        <w:rPr>
          <w:rFonts w:ascii="Times New Roman" w:eastAsia="黑体" w:hAnsi="Times New Roman" w:cs="Times New Roman"/>
          <w:sz w:val="36"/>
          <w:szCs w:val="36"/>
          <w:u w:val="single"/>
        </w:rPr>
        <w:t xml:space="preserve">   14001180</w:t>
      </w:r>
      <w:r>
        <w:rPr>
          <w:rFonts w:ascii="Times New Roman" w:eastAsia="黑体" w:hAnsi="Times New Roman" w:cs="Times New Roman" w:hint="eastAsia"/>
          <w:sz w:val="36"/>
          <w:szCs w:val="36"/>
          <w:u w:val="single"/>
        </w:rPr>
        <w:t xml:space="preserve">     </w:t>
      </w:r>
    </w:p>
    <w:p w:rsidR="00F06CB9" w:rsidRPr="00F06CB9" w:rsidRDefault="00F06CB9" w:rsidP="00F06CB9">
      <w:pPr>
        <w:jc w:val="center"/>
        <w:rPr>
          <w:rFonts w:ascii="Times New Roman" w:eastAsia="黑体" w:hAnsi="Times New Roman" w:cs="Times New Roman" w:hint="eastAsia"/>
          <w:sz w:val="4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7"/>
        <w:gridCol w:w="2058"/>
        <w:gridCol w:w="945"/>
        <w:gridCol w:w="2562"/>
      </w:tblGrid>
      <w:tr w:rsidR="00F06CB9" w:rsidRPr="00F06CB9" w:rsidTr="0043506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7" w:type="dxa"/>
          </w:tcPr>
          <w:p w:rsidR="00F06CB9" w:rsidRPr="00F06CB9" w:rsidRDefault="00F06CB9" w:rsidP="00F06CB9">
            <w:pPr>
              <w:jc w:val="left"/>
              <w:rPr>
                <w:rFonts w:ascii="Times New Roman" w:eastAsia="黑体" w:hAnsi="Times New Roman" w:cs="Times New Roman" w:hint="eastAsia"/>
                <w:sz w:val="32"/>
                <w:szCs w:val="24"/>
              </w:rPr>
            </w:pPr>
            <w:r w:rsidRPr="00F06CB9">
              <w:rPr>
                <w:rFonts w:ascii="Times New Roman" w:eastAsia="黑体" w:hAnsi="Times New Roman" w:cs="Times New Roman" w:hint="eastAsia"/>
                <w:sz w:val="32"/>
                <w:szCs w:val="24"/>
              </w:rPr>
              <w:t>姓名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:rsidR="00F06CB9" w:rsidRPr="00F06CB9" w:rsidRDefault="00F06CB9" w:rsidP="00F06CB9">
            <w:pPr>
              <w:ind w:firstLineChars="50" w:firstLine="160"/>
              <w:rPr>
                <w:rFonts w:ascii="Times New Roman" w:eastAsia="黑体" w:hAnsi="Times New Roman" w:cs="Times New Roman" w:hint="eastAsia"/>
                <w:sz w:val="32"/>
                <w:szCs w:val="24"/>
              </w:rPr>
            </w:pPr>
            <w:r w:rsidRPr="00F06CB9">
              <w:rPr>
                <w:rFonts w:ascii="Times New Roman" w:eastAsia="黑体" w:hAnsi="Times New Roman" w:cs="Times New Roman" w:hint="eastAsia"/>
                <w:sz w:val="32"/>
                <w:szCs w:val="24"/>
              </w:rPr>
              <w:t xml:space="preserve"> </w:t>
            </w:r>
            <w:r w:rsidRPr="00F06CB9">
              <w:rPr>
                <w:rFonts w:ascii="Times New Roman" w:eastAsia="黑体" w:hAnsi="Times New Roman" w:cs="Times New Roman"/>
                <w:sz w:val="32"/>
                <w:szCs w:val="24"/>
              </w:rPr>
              <w:t xml:space="preserve">  </w:t>
            </w:r>
          </w:p>
        </w:tc>
        <w:tc>
          <w:tcPr>
            <w:tcW w:w="945" w:type="dxa"/>
          </w:tcPr>
          <w:p w:rsidR="00F06CB9" w:rsidRPr="00F06CB9" w:rsidRDefault="00F06CB9" w:rsidP="00F06CB9">
            <w:pPr>
              <w:jc w:val="left"/>
              <w:rPr>
                <w:rFonts w:ascii="Times New Roman" w:eastAsia="黑体" w:hAnsi="Times New Roman" w:cs="Times New Roman" w:hint="eastAsia"/>
                <w:sz w:val="32"/>
                <w:szCs w:val="24"/>
              </w:rPr>
            </w:pPr>
            <w:r w:rsidRPr="00F06CB9">
              <w:rPr>
                <w:rFonts w:ascii="Times New Roman" w:eastAsia="黑体" w:hAnsi="Times New Roman" w:cs="Times New Roman" w:hint="eastAsia"/>
                <w:sz w:val="32"/>
                <w:szCs w:val="24"/>
              </w:rPr>
              <w:t>成绩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:rsidR="00F06CB9" w:rsidRPr="00F06CB9" w:rsidRDefault="00F06CB9" w:rsidP="00F06CB9">
            <w:pPr>
              <w:jc w:val="left"/>
              <w:rPr>
                <w:rFonts w:ascii="Times New Roman" w:eastAsia="黑体" w:hAnsi="Times New Roman" w:cs="Times New Roman" w:hint="eastAsia"/>
                <w:sz w:val="32"/>
                <w:szCs w:val="24"/>
              </w:rPr>
            </w:pPr>
          </w:p>
        </w:tc>
      </w:tr>
    </w:tbl>
    <w:p w:rsidR="00F06CB9" w:rsidRPr="00F06CB9" w:rsidRDefault="00F06CB9" w:rsidP="00F06CB9">
      <w:pPr>
        <w:jc w:val="center"/>
        <w:rPr>
          <w:rFonts w:ascii="Times New Roman" w:eastAsia="黑体" w:hAnsi="Times New Roman" w:cs="Times New Roman" w:hint="eastAsia"/>
          <w:sz w:val="4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7"/>
        <w:gridCol w:w="2058"/>
        <w:gridCol w:w="945"/>
        <w:gridCol w:w="2562"/>
      </w:tblGrid>
      <w:tr w:rsidR="00F06CB9" w:rsidRPr="00F06CB9" w:rsidTr="0043506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7" w:type="dxa"/>
          </w:tcPr>
          <w:p w:rsidR="00F06CB9" w:rsidRPr="00F06CB9" w:rsidRDefault="00F06CB9" w:rsidP="00F06CB9">
            <w:pPr>
              <w:jc w:val="left"/>
              <w:rPr>
                <w:rFonts w:ascii="Times New Roman" w:eastAsia="黑体" w:hAnsi="Times New Roman" w:cs="Times New Roman" w:hint="eastAsia"/>
                <w:sz w:val="32"/>
                <w:szCs w:val="24"/>
              </w:rPr>
            </w:pPr>
            <w:r w:rsidRPr="00F06CB9">
              <w:rPr>
                <w:rFonts w:ascii="Times New Roman" w:eastAsia="黑体" w:hAnsi="Times New Roman" w:cs="Times New Roman" w:hint="eastAsia"/>
                <w:sz w:val="32"/>
                <w:szCs w:val="24"/>
              </w:rPr>
              <w:t>学号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:rsidR="00F06CB9" w:rsidRPr="00F06CB9" w:rsidRDefault="00F06CB9" w:rsidP="00F06CB9">
            <w:pPr>
              <w:jc w:val="center"/>
              <w:rPr>
                <w:rFonts w:ascii="Times New Roman" w:eastAsia="黑体" w:hAnsi="Times New Roman" w:cs="Times New Roman" w:hint="eastAsia"/>
                <w:sz w:val="32"/>
                <w:szCs w:val="24"/>
              </w:rPr>
            </w:pPr>
            <w:r w:rsidRPr="00F06CB9">
              <w:rPr>
                <w:rFonts w:ascii="Times New Roman" w:eastAsia="黑体" w:hAnsi="Times New Roman" w:cs="Times New Roman"/>
                <w:sz w:val="32"/>
                <w:szCs w:val="24"/>
              </w:rPr>
              <w:t xml:space="preserve">  </w:t>
            </w:r>
          </w:p>
        </w:tc>
        <w:tc>
          <w:tcPr>
            <w:tcW w:w="945" w:type="dxa"/>
          </w:tcPr>
          <w:p w:rsidR="00F06CB9" w:rsidRPr="00F06CB9" w:rsidRDefault="00F06CB9" w:rsidP="00F06CB9">
            <w:pPr>
              <w:jc w:val="left"/>
              <w:rPr>
                <w:rFonts w:ascii="Times New Roman" w:eastAsia="黑体" w:hAnsi="Times New Roman" w:cs="Times New Roman" w:hint="eastAsia"/>
                <w:sz w:val="32"/>
                <w:szCs w:val="24"/>
              </w:rPr>
            </w:pPr>
            <w:r w:rsidRPr="00F06CB9">
              <w:rPr>
                <w:rFonts w:ascii="Times New Roman" w:eastAsia="黑体" w:hAnsi="Times New Roman" w:cs="Times New Roman" w:hint="eastAsia"/>
                <w:sz w:val="32"/>
                <w:szCs w:val="24"/>
              </w:rPr>
              <w:t>教师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:rsidR="00F06CB9" w:rsidRPr="00F06CB9" w:rsidRDefault="00F06CB9" w:rsidP="00F06CB9">
            <w:pPr>
              <w:ind w:firstLineChars="50" w:firstLine="160"/>
              <w:jc w:val="center"/>
              <w:rPr>
                <w:rFonts w:ascii="Times New Roman" w:eastAsia="黑体" w:hAnsi="Times New Roman" w:cs="Times New Roman" w:hint="eastAsia"/>
                <w:sz w:val="32"/>
                <w:szCs w:val="24"/>
              </w:rPr>
            </w:pPr>
            <w:r w:rsidRPr="00F06CB9">
              <w:rPr>
                <w:rFonts w:ascii="Times New Roman" w:eastAsia="黑体" w:hAnsi="Times New Roman" w:cs="Times New Roman" w:hint="eastAsia"/>
                <w:sz w:val="32"/>
                <w:szCs w:val="24"/>
              </w:rPr>
              <w:t xml:space="preserve"> </w:t>
            </w:r>
            <w:r w:rsidRPr="00F06CB9">
              <w:rPr>
                <w:rFonts w:ascii="Times New Roman" w:eastAsia="黑体" w:hAnsi="Times New Roman" w:cs="Times New Roman"/>
                <w:sz w:val="32"/>
                <w:szCs w:val="24"/>
              </w:rPr>
              <w:t xml:space="preserve"> </w:t>
            </w:r>
          </w:p>
        </w:tc>
      </w:tr>
    </w:tbl>
    <w:p w:rsidR="00F06CB9" w:rsidRPr="00F06CB9" w:rsidRDefault="00F06CB9" w:rsidP="00F06CB9">
      <w:pPr>
        <w:jc w:val="center"/>
        <w:rPr>
          <w:rFonts w:ascii="Times New Roman" w:eastAsia="黑体" w:hAnsi="Times New Roman" w:cs="Times New Roman" w:hint="eastAsia"/>
          <w:sz w:val="4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7"/>
        <w:gridCol w:w="2058"/>
        <w:gridCol w:w="945"/>
        <w:gridCol w:w="2562"/>
      </w:tblGrid>
      <w:tr w:rsidR="00F06CB9" w:rsidRPr="00F06CB9" w:rsidTr="0043506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7" w:type="dxa"/>
          </w:tcPr>
          <w:p w:rsidR="00F06CB9" w:rsidRPr="00F06CB9" w:rsidRDefault="00F06CB9" w:rsidP="00F06CB9">
            <w:pPr>
              <w:jc w:val="left"/>
              <w:rPr>
                <w:rFonts w:ascii="Times New Roman" w:eastAsia="黑体" w:hAnsi="Times New Roman" w:cs="Times New Roman" w:hint="eastAsia"/>
                <w:sz w:val="32"/>
                <w:szCs w:val="24"/>
              </w:rPr>
            </w:pPr>
            <w:r w:rsidRPr="00F06CB9">
              <w:rPr>
                <w:rFonts w:ascii="Times New Roman" w:eastAsia="黑体" w:hAnsi="Times New Roman" w:cs="Times New Roman" w:hint="eastAsia"/>
                <w:sz w:val="32"/>
                <w:szCs w:val="24"/>
              </w:rPr>
              <w:t>日期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:rsidR="00F06CB9" w:rsidRPr="00F06CB9" w:rsidRDefault="00F06CB9" w:rsidP="00F06CB9">
            <w:pPr>
              <w:jc w:val="center"/>
              <w:rPr>
                <w:rFonts w:ascii="Times New Roman" w:eastAsia="黑体" w:hAnsi="Times New Roman" w:cs="Times New Roman" w:hint="eastAsia"/>
                <w:sz w:val="32"/>
                <w:szCs w:val="24"/>
              </w:rPr>
            </w:pPr>
            <w:r w:rsidRPr="00F06CB9">
              <w:rPr>
                <w:rFonts w:ascii="Times New Roman" w:eastAsia="黑体" w:hAnsi="Times New Roman" w:cs="Times New Roman"/>
                <w:sz w:val="32"/>
                <w:szCs w:val="24"/>
              </w:rPr>
              <w:t xml:space="preserve"> </w:t>
            </w:r>
          </w:p>
        </w:tc>
        <w:tc>
          <w:tcPr>
            <w:tcW w:w="945" w:type="dxa"/>
          </w:tcPr>
          <w:p w:rsidR="00F06CB9" w:rsidRPr="00F06CB9" w:rsidRDefault="00F06CB9" w:rsidP="00F06CB9">
            <w:pPr>
              <w:jc w:val="left"/>
              <w:rPr>
                <w:rFonts w:ascii="Times New Roman" w:eastAsia="黑体" w:hAnsi="Times New Roman" w:cs="Times New Roman" w:hint="eastAsia"/>
                <w:sz w:val="32"/>
                <w:szCs w:val="24"/>
              </w:rPr>
            </w:pPr>
            <w:r w:rsidRPr="00F06CB9">
              <w:rPr>
                <w:rFonts w:ascii="Times New Roman" w:eastAsia="黑体" w:hAnsi="Times New Roman" w:cs="Times New Roman" w:hint="eastAsia"/>
                <w:sz w:val="32"/>
                <w:szCs w:val="24"/>
              </w:rPr>
              <w:t>地点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:rsidR="00F06CB9" w:rsidRPr="00F06CB9" w:rsidRDefault="00F06CB9" w:rsidP="00F06CB9">
            <w:pPr>
              <w:jc w:val="center"/>
              <w:rPr>
                <w:rFonts w:ascii="Times New Roman" w:eastAsia="黑体" w:hAnsi="Times New Roman" w:cs="Times New Roman" w:hint="eastAsia"/>
                <w:sz w:val="32"/>
                <w:szCs w:val="24"/>
              </w:rPr>
            </w:pPr>
            <w:r w:rsidRPr="00F06CB9">
              <w:rPr>
                <w:rFonts w:ascii="Times New Roman" w:eastAsia="黑体" w:hAnsi="Times New Roman" w:cs="Times New Roman" w:hint="eastAsia"/>
                <w:sz w:val="32"/>
                <w:szCs w:val="24"/>
              </w:rPr>
              <w:t>汽车综合实验室</w:t>
            </w:r>
          </w:p>
        </w:tc>
      </w:tr>
    </w:tbl>
    <w:p w:rsidR="00F06CB9" w:rsidRPr="00F06CB9" w:rsidRDefault="00F06CB9" w:rsidP="00F06CB9">
      <w:pPr>
        <w:ind w:left="840"/>
        <w:jc w:val="center"/>
        <w:rPr>
          <w:rFonts w:ascii="Times New Roman" w:eastAsia="黑体" w:hAnsi="Times New Roman" w:cs="Times New Roman" w:hint="eastAsia"/>
          <w:sz w:val="44"/>
          <w:szCs w:val="24"/>
        </w:rPr>
      </w:pPr>
    </w:p>
    <w:p w:rsidR="008122A9" w:rsidRDefault="00F06CB9" w:rsidP="00236144">
      <w:pPr>
        <w:tabs>
          <w:tab w:val="left" w:pos="284"/>
        </w:tabs>
        <w:ind w:firstLine="284"/>
        <w:rPr>
          <w:rFonts w:ascii="Times New Roman" w:eastAsia="黑体" w:hAnsi="Times New Roman" w:cs="Times New Roman" w:hint="eastAsia"/>
          <w:sz w:val="44"/>
          <w:szCs w:val="24"/>
        </w:rPr>
      </w:pPr>
      <w:r w:rsidRPr="00F06CB9">
        <w:rPr>
          <w:rFonts w:ascii="Times New Roman" w:eastAsia="黑体" w:hAnsi="Times New Roman" w:cs="Times New Roman"/>
          <w:sz w:val="44"/>
          <w:szCs w:val="24"/>
        </w:rPr>
        <w:br w:type="page"/>
      </w:r>
    </w:p>
    <w:p w:rsidR="008122A9" w:rsidRPr="001201AD" w:rsidRDefault="001201AD" w:rsidP="001201AD">
      <w:pPr>
        <w:tabs>
          <w:tab w:val="left" w:pos="284"/>
        </w:tabs>
        <w:rPr>
          <w:rFonts w:asciiTheme="majorEastAsia" w:eastAsiaTheme="majorEastAsia" w:hAnsiTheme="majorEastAsia" w:cs="Times New Roman" w:hint="eastAsia"/>
          <w:b/>
          <w:sz w:val="32"/>
          <w:szCs w:val="32"/>
        </w:rPr>
      </w:pPr>
      <w:r w:rsidRPr="001201AD">
        <w:rPr>
          <w:rFonts w:asciiTheme="majorEastAsia" w:eastAsiaTheme="majorEastAsia" w:hAnsiTheme="majorEastAsia" w:cs="Times New Roman" w:hint="eastAsia"/>
          <w:b/>
          <w:sz w:val="32"/>
          <w:szCs w:val="32"/>
        </w:rPr>
        <w:lastRenderedPageBreak/>
        <w:t>·一、工程总概</w:t>
      </w:r>
    </w:p>
    <w:p w:rsidR="005B313B" w:rsidRDefault="005B313B" w:rsidP="00236144">
      <w:pPr>
        <w:tabs>
          <w:tab w:val="left" w:pos="284"/>
        </w:tabs>
        <w:ind w:firstLine="284"/>
        <w:rPr>
          <w:rFonts w:asciiTheme="minorEastAsia" w:hAnsiTheme="minorEastAsia" w:cs="Times New Roman" w:hint="eastAsia"/>
          <w:sz w:val="24"/>
          <w:szCs w:val="24"/>
        </w:rPr>
      </w:pPr>
    </w:p>
    <w:p w:rsidR="004D65C9" w:rsidRDefault="00236144" w:rsidP="00236144">
      <w:pPr>
        <w:tabs>
          <w:tab w:val="left" w:pos="284"/>
        </w:tabs>
        <w:ind w:firstLine="284"/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本工程旨在模拟汽车灯光信号以及向客户提供车灯状态信息，另附加</w:t>
      </w:r>
      <w:proofErr w:type="gramStart"/>
      <w:r>
        <w:rPr>
          <w:rFonts w:asciiTheme="minorEastAsia" w:hAnsiTheme="minorEastAsia" w:cs="Times New Roman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cs="Times New Roman" w:hint="eastAsia"/>
          <w:sz w:val="24"/>
          <w:szCs w:val="24"/>
        </w:rPr>
        <w:t>安全带检验装置。</w:t>
      </w:r>
    </w:p>
    <w:p w:rsidR="005B313B" w:rsidRDefault="005B313B" w:rsidP="008122A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122A9" w:rsidRDefault="008122A9" w:rsidP="008122A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122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4D5264" wp14:editId="665EA749">
            <wp:extent cx="5270292" cy="3516485"/>
            <wp:effectExtent l="0" t="0" r="6985" b="8255"/>
            <wp:docPr id="4" name="图片 4" descr="C:\Users\Administrator\AppData\Roaming\Tencent\Users\583647636\QQ\WinTemp\RichOle\EBPES2JZQMWLBVO)C(O8I2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83647636\QQ\WinTemp\RichOle\EBPES2JZQMWLBVO)C(O8I2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558" cy="351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13B" w:rsidRDefault="008122A9" w:rsidP="008122A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8122A9" w:rsidRDefault="00435595" w:rsidP="005B313B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上图是本工程的硬件实现图，其中左下角的开关为总开关</w:t>
      </w:r>
      <w:r w:rsidR="00EA5E95">
        <w:rPr>
          <w:rFonts w:ascii="宋体" w:eastAsia="宋体" w:hAnsi="宋体" w:cs="宋体" w:hint="eastAsia"/>
          <w:kern w:val="0"/>
          <w:sz w:val="24"/>
          <w:szCs w:val="24"/>
        </w:rPr>
        <w:t>，当总开关开启时，整个模拟电路才能正常运行，当总开关断开时，一切操作都是无效的。</w:t>
      </w:r>
      <w:r>
        <w:rPr>
          <w:rFonts w:ascii="宋体" w:eastAsia="宋体" w:hAnsi="宋体" w:cs="宋体" w:hint="eastAsia"/>
          <w:kern w:val="0"/>
          <w:sz w:val="24"/>
          <w:szCs w:val="24"/>
        </w:rPr>
        <w:t>左上角为时钟电路和复位电路，左方7个开关电路</w:t>
      </w:r>
      <w:r w:rsidR="00EA5E95">
        <w:rPr>
          <w:rFonts w:ascii="宋体" w:eastAsia="宋体" w:hAnsi="宋体" w:cs="宋体" w:hint="eastAsia"/>
          <w:kern w:val="0"/>
          <w:sz w:val="24"/>
          <w:szCs w:val="24"/>
        </w:rPr>
        <w:t>为控制灯光信号的开关，右上方7段数码管用来为用户提供灯光状态信息，右侧方LED灯组电路用来模拟不同的灯光信息，右下方为通过定时器中断实现的模拟安全带扣锁检验电路。</w:t>
      </w:r>
    </w:p>
    <w:p w:rsidR="005B313B" w:rsidRDefault="005B313B" w:rsidP="005B313B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B313B" w:rsidRDefault="005B313B" w:rsidP="005B313B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B313B" w:rsidRPr="005B313B" w:rsidRDefault="005B313B" w:rsidP="005B313B">
      <w:pPr>
        <w:rPr>
          <w:rFonts w:ascii="宋体" w:eastAsia="宋体" w:hAnsi="宋体" w:cs="宋体"/>
          <w:kern w:val="0"/>
          <w:sz w:val="24"/>
          <w:szCs w:val="24"/>
        </w:rPr>
      </w:pPr>
      <w:r w:rsidRPr="005B313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F962FE" wp14:editId="19578769">
            <wp:extent cx="2406650" cy="1731517"/>
            <wp:effectExtent l="0" t="0" r="0" b="2540"/>
            <wp:docPr id="18" name="图片 18" descr="C:\Users\Administrator\AppData\Roaming\Tencent\Users\583647636\QQ\WinTemp\RichOle\KG8S@4[TLR`AA`EJY0KJ[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83647636\QQ\WinTemp\RichOle\KG8S@4[TLR`AA`EJY0KJ[B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73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13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F29884" wp14:editId="6ED1E3D4">
            <wp:extent cx="2832100" cy="1617215"/>
            <wp:effectExtent l="0" t="0" r="6350" b="2540"/>
            <wp:docPr id="19" name="图片 19" descr="C:\Users\Administrator\AppData\Roaming\Tencent\Users\583647636\QQ\WinTemp\RichOle\T8)7L11JDUZV%SU4H(8S{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583647636\QQ\WinTemp\RichOle\T8)7L11JDUZV%SU4H(8S{O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545" cy="162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13B" w:rsidRPr="005B313B" w:rsidRDefault="005B313B" w:rsidP="005B31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313B" w:rsidRDefault="005B313B" w:rsidP="008122A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B313B" w:rsidRDefault="005B313B" w:rsidP="008122A9">
      <w:pPr>
        <w:widowControl/>
        <w:jc w:val="left"/>
        <w:rPr>
          <w:rFonts w:ascii="宋体" w:eastAsia="宋体" w:hAnsi="宋体" w:cs="宋体" w:hint="eastAsia"/>
          <w:b/>
          <w:kern w:val="0"/>
          <w:sz w:val="32"/>
          <w:szCs w:val="32"/>
        </w:rPr>
      </w:pPr>
    </w:p>
    <w:p w:rsidR="00911CAA" w:rsidRPr="001201AD" w:rsidRDefault="001201AD" w:rsidP="008122A9">
      <w:pPr>
        <w:widowControl/>
        <w:jc w:val="left"/>
        <w:rPr>
          <w:rFonts w:ascii="宋体" w:eastAsia="宋体" w:hAnsi="宋体" w:cs="宋体" w:hint="eastAsia"/>
          <w:b/>
          <w:kern w:val="0"/>
          <w:sz w:val="32"/>
          <w:szCs w:val="32"/>
        </w:rPr>
      </w:pPr>
      <w:r w:rsidRPr="001201AD">
        <w:rPr>
          <w:rFonts w:ascii="宋体" w:eastAsia="宋体" w:hAnsi="宋体" w:cs="宋体" w:hint="eastAsia"/>
          <w:b/>
          <w:kern w:val="0"/>
          <w:sz w:val="32"/>
          <w:szCs w:val="32"/>
        </w:rPr>
        <w:lastRenderedPageBreak/>
        <w:t>·二、安全带扣锁检验电路</w:t>
      </w:r>
    </w:p>
    <w:p w:rsidR="005B313B" w:rsidRDefault="005B313B" w:rsidP="008122A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11CAA" w:rsidRDefault="00911CAA" w:rsidP="008122A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11CA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4B6A71" wp14:editId="003F6A97">
            <wp:extent cx="5270500" cy="1987105"/>
            <wp:effectExtent l="0" t="0" r="6350" b="0"/>
            <wp:docPr id="6" name="图片 6" descr="C:\Users\Administrator\AppData\Roaming\Tencent\Users\583647636\QQ\WinTemp\RichOle\9S]BSI$9VH2DHW@PI{RN0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583647636\QQ\WinTemp\RichOle\9S]BSI$9VH2DHW@PI{RN0R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457" cy="200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CAA" w:rsidRDefault="00911CAA" w:rsidP="00911CA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911CAA" w:rsidRPr="00EA5E95" w:rsidRDefault="00911CAA" w:rsidP="003627C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首先讲解安全带扣锁检验电路。闭合总开光，当安全带扣上的时候，相当于安全带扣锁检验电路中的开关处于闭合状态，此时警报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灯不会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亮起。</w:t>
      </w:r>
    </w:p>
    <w:p w:rsidR="00911CAA" w:rsidRDefault="00911CAA" w:rsidP="008122A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438AC" w:rsidRDefault="006438AC" w:rsidP="00EA5E9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B313B" w:rsidRDefault="005B313B" w:rsidP="00EA5E9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B313B" w:rsidRDefault="005B313B" w:rsidP="00EA5E9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A5E95" w:rsidRDefault="00EA5E95" w:rsidP="00EA5E9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A5E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C631F08" wp14:editId="51AA1B12">
            <wp:extent cx="5213350" cy="2125215"/>
            <wp:effectExtent l="0" t="0" r="6350" b="8890"/>
            <wp:docPr id="5" name="图片 5" descr="C:\Users\Administrator\AppData\Roaming\Tencent\Users\583647636\QQ\WinTemp\RichOle\Y(96V5H%R@2WX{[G3}9VB2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583647636\QQ\WinTemp\RichOle\Y(96V5H%R@2WX{[G3}9VB2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703" cy="214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13B" w:rsidRDefault="00911CAA" w:rsidP="003627C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3627C4" w:rsidRDefault="00911CAA" w:rsidP="005B313B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而当安全带未扣时，相当于开关断开，在开关断开或闭合总开关之后而开关一直未闭合的3s之后，警报灯</w:t>
      </w:r>
      <w:r w:rsidR="003627C4">
        <w:rPr>
          <w:rFonts w:ascii="宋体" w:eastAsia="宋体" w:hAnsi="宋体" w:cs="宋体" w:hint="eastAsia"/>
          <w:kern w:val="0"/>
          <w:sz w:val="24"/>
          <w:szCs w:val="24"/>
        </w:rPr>
        <w:t>就会亮起，提醒驾驶人员扣紧安全带。本电路中使用了计时器中断，设置中断时间为3s，中断计时从总开关闭合之后或扣锁开关转换至断开状态之后开始。</w:t>
      </w:r>
    </w:p>
    <w:p w:rsidR="006438AC" w:rsidRDefault="006438AC" w:rsidP="003627C4">
      <w:pPr>
        <w:widowControl/>
        <w:jc w:val="left"/>
        <w:rPr>
          <w:rFonts w:ascii="宋体" w:eastAsia="宋体" w:hAnsi="宋体" w:cs="宋体" w:hint="eastAsia"/>
          <w:b/>
          <w:kern w:val="0"/>
          <w:sz w:val="32"/>
          <w:szCs w:val="32"/>
        </w:rPr>
      </w:pPr>
    </w:p>
    <w:p w:rsidR="006438AC" w:rsidRDefault="006438AC" w:rsidP="003627C4">
      <w:pPr>
        <w:widowControl/>
        <w:jc w:val="left"/>
        <w:rPr>
          <w:rFonts w:ascii="宋体" w:eastAsia="宋体" w:hAnsi="宋体" w:cs="宋体" w:hint="eastAsia"/>
          <w:b/>
          <w:kern w:val="0"/>
          <w:sz w:val="32"/>
          <w:szCs w:val="32"/>
        </w:rPr>
      </w:pPr>
    </w:p>
    <w:p w:rsidR="005B313B" w:rsidRDefault="005B313B" w:rsidP="003627C4">
      <w:pPr>
        <w:widowControl/>
        <w:jc w:val="left"/>
        <w:rPr>
          <w:rFonts w:ascii="宋体" w:eastAsia="宋体" w:hAnsi="宋体" w:cs="宋体" w:hint="eastAsia"/>
          <w:b/>
          <w:kern w:val="0"/>
          <w:sz w:val="32"/>
          <w:szCs w:val="32"/>
        </w:rPr>
      </w:pPr>
    </w:p>
    <w:p w:rsidR="005B313B" w:rsidRDefault="005B313B" w:rsidP="003627C4">
      <w:pPr>
        <w:widowControl/>
        <w:jc w:val="left"/>
        <w:rPr>
          <w:rFonts w:ascii="宋体" w:eastAsia="宋体" w:hAnsi="宋体" w:cs="宋体" w:hint="eastAsia"/>
          <w:b/>
          <w:kern w:val="0"/>
          <w:sz w:val="32"/>
          <w:szCs w:val="32"/>
        </w:rPr>
      </w:pPr>
    </w:p>
    <w:p w:rsidR="001201AD" w:rsidRDefault="001201AD" w:rsidP="003627C4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32"/>
          <w:szCs w:val="32"/>
        </w:rPr>
        <w:lastRenderedPageBreak/>
        <w:t>·三、汽车</w:t>
      </w:r>
      <w:r w:rsidRPr="001201AD">
        <w:rPr>
          <w:rFonts w:ascii="宋体" w:eastAsia="宋体" w:hAnsi="宋体" w:cs="宋体" w:hint="eastAsia"/>
          <w:b/>
          <w:kern w:val="0"/>
          <w:sz w:val="32"/>
          <w:szCs w:val="32"/>
        </w:rPr>
        <w:t>信号灯模拟</w:t>
      </w:r>
      <w:r w:rsidRPr="001201AD">
        <w:rPr>
          <w:rFonts w:ascii="宋体" w:eastAsia="宋体" w:hAnsi="宋体" w:cs="宋体" w:hint="eastAsia"/>
          <w:b/>
          <w:kern w:val="0"/>
          <w:sz w:val="24"/>
          <w:szCs w:val="24"/>
        </w:rPr>
        <w:tab/>
      </w:r>
    </w:p>
    <w:p w:rsidR="001201AD" w:rsidRPr="001201AD" w:rsidRDefault="001201AD" w:rsidP="001201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01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1847A0" wp14:editId="2780B97E">
            <wp:extent cx="5213350" cy="3354208"/>
            <wp:effectExtent l="0" t="0" r="6350" b="0"/>
            <wp:docPr id="8" name="图片 8" descr="C:\Users\Administrator\AppData\Roaming\Tencent\Users\583647636\QQ\WinTemp\RichOle\}5S}62VTURR34S5$WA`]6Q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83647636\QQ\WinTemp\RichOle\}5S}62VTURR34S5$WA`]6Q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770" cy="335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8AC" w:rsidRDefault="001201AD" w:rsidP="001201A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1201AD" w:rsidRDefault="001201AD" w:rsidP="006438AC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闭合总开关，按下K1</w:t>
      </w:r>
      <w:r w:rsidR="00435060">
        <w:rPr>
          <w:rFonts w:ascii="宋体" w:eastAsia="宋体" w:hAnsi="宋体" w:cs="宋体" w:hint="eastAsia"/>
          <w:kern w:val="0"/>
          <w:sz w:val="24"/>
          <w:szCs w:val="24"/>
        </w:rPr>
        <w:t>，灯光信息如图所示，该灯光状态为模拟近光灯，右上角7段数码管为驾驶员提供灯光状态信息（1即为近光</w:t>
      </w:r>
      <w:proofErr w:type="gramStart"/>
      <w:r w:rsidR="00435060">
        <w:rPr>
          <w:rFonts w:ascii="宋体" w:eastAsia="宋体" w:hAnsi="宋体" w:cs="宋体" w:hint="eastAsia"/>
          <w:kern w:val="0"/>
          <w:sz w:val="24"/>
          <w:szCs w:val="24"/>
        </w:rPr>
        <w:t>灯状态</w:t>
      </w:r>
      <w:proofErr w:type="gramEnd"/>
      <w:r w:rsidR="00435060">
        <w:rPr>
          <w:rFonts w:ascii="宋体" w:eastAsia="宋体" w:hAnsi="宋体" w:cs="宋体" w:hint="eastAsia"/>
          <w:kern w:val="0"/>
          <w:sz w:val="24"/>
          <w:szCs w:val="24"/>
        </w:rPr>
        <w:t>信息）。</w:t>
      </w:r>
    </w:p>
    <w:p w:rsidR="0053605A" w:rsidRDefault="0053605A" w:rsidP="006438A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438AC" w:rsidRPr="006438AC" w:rsidRDefault="006438AC" w:rsidP="006438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38A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D63CDF" wp14:editId="42EA33C4">
            <wp:extent cx="5213350" cy="3308009"/>
            <wp:effectExtent l="0" t="0" r="6350" b="6985"/>
            <wp:docPr id="9" name="图片 9" descr="C:\Users\Administrator\AppData\Roaming\Tencent\Users\583647636\QQ\WinTemp\RichOle\A)`ROU}K[0](5C@AR(M_P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83647636\QQ\WinTemp\RichOle\A)`ROU}K[0](5C@AR(M_PE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678" cy="33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05A" w:rsidRDefault="0053605A" w:rsidP="006438AC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438AC" w:rsidRDefault="006438AC" w:rsidP="006438AC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闭合总开关，按下</w:t>
      </w:r>
      <w:r>
        <w:rPr>
          <w:rFonts w:ascii="宋体" w:eastAsia="宋体" w:hAnsi="宋体" w:cs="宋体" w:hint="eastAsia"/>
          <w:kern w:val="0"/>
          <w:sz w:val="24"/>
          <w:szCs w:val="24"/>
        </w:rPr>
        <w:t>K2，灯光信息如图所示，该灯光状态为模拟远</w:t>
      </w:r>
      <w:r>
        <w:rPr>
          <w:rFonts w:ascii="宋体" w:eastAsia="宋体" w:hAnsi="宋体" w:cs="宋体" w:hint="eastAsia"/>
          <w:kern w:val="0"/>
          <w:sz w:val="24"/>
          <w:szCs w:val="24"/>
        </w:rPr>
        <w:t>光灯，右上角7段数码管为驾驶员提供灯光状态信息（</w:t>
      </w:r>
      <w:r>
        <w:rPr>
          <w:rFonts w:ascii="宋体" w:eastAsia="宋体" w:hAnsi="宋体" w:cs="宋体" w:hint="eastAsia"/>
          <w:kern w:val="0"/>
          <w:sz w:val="24"/>
          <w:szCs w:val="24"/>
        </w:rPr>
        <w:t>2即为远</w:t>
      </w:r>
      <w:r>
        <w:rPr>
          <w:rFonts w:ascii="宋体" w:eastAsia="宋体" w:hAnsi="宋体" w:cs="宋体" w:hint="eastAsia"/>
          <w:kern w:val="0"/>
          <w:sz w:val="24"/>
          <w:szCs w:val="24"/>
        </w:rPr>
        <w:t>光灯状态信息）。</w:t>
      </w:r>
    </w:p>
    <w:p w:rsidR="006438AC" w:rsidRPr="006438AC" w:rsidRDefault="006438AC" w:rsidP="006438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38A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7BE4DDE" wp14:editId="3ABE1A2F">
            <wp:extent cx="3733800" cy="2317755"/>
            <wp:effectExtent l="0" t="0" r="0" b="6350"/>
            <wp:docPr id="10" name="图片 10" descr="C:\Users\Administrator\AppData\Roaming\Tencent\Users\583647636\QQ\WinTemp\RichOle\74JY0NM@W9LY7N~BG4Z5IW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583647636\QQ\WinTemp\RichOle\74JY0NM@W9LY7N~BG4Z5IWV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43" cy="23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8AC" w:rsidRDefault="006438AC" w:rsidP="006438AC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闭合总开关，按下</w:t>
      </w:r>
      <w:r>
        <w:rPr>
          <w:rFonts w:ascii="宋体" w:eastAsia="宋体" w:hAnsi="宋体" w:cs="宋体" w:hint="eastAsia"/>
          <w:kern w:val="0"/>
          <w:sz w:val="24"/>
          <w:szCs w:val="24"/>
        </w:rPr>
        <w:t>K3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，灯光信息如图所示，该灯光状态为模拟</w:t>
      </w:r>
      <w:r>
        <w:rPr>
          <w:rFonts w:ascii="宋体" w:eastAsia="宋体" w:hAnsi="宋体" w:cs="宋体" w:hint="eastAsia"/>
          <w:kern w:val="0"/>
          <w:sz w:val="24"/>
          <w:szCs w:val="24"/>
        </w:rPr>
        <w:t>左转向灯</w:t>
      </w:r>
      <w:r w:rsidR="00970460">
        <w:rPr>
          <w:rFonts w:ascii="宋体" w:eastAsia="宋体" w:hAnsi="宋体" w:cs="宋体" w:hint="eastAsia"/>
          <w:kern w:val="0"/>
          <w:sz w:val="24"/>
          <w:szCs w:val="24"/>
        </w:rPr>
        <w:t>（实际操作中为黄灯为闪烁状态）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，右上角7段数码管为驾驶员提供灯光状态信息（</w:t>
      </w:r>
      <w:r w:rsidR="00970460"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即为</w:t>
      </w:r>
      <w:r w:rsidR="00970460">
        <w:rPr>
          <w:rFonts w:ascii="宋体" w:eastAsia="宋体" w:hAnsi="宋体" w:cs="宋体" w:hint="eastAsia"/>
          <w:kern w:val="0"/>
          <w:sz w:val="24"/>
          <w:szCs w:val="24"/>
        </w:rPr>
        <w:t>左转向灯开启</w:t>
      </w:r>
      <w:r>
        <w:rPr>
          <w:rFonts w:ascii="宋体" w:eastAsia="宋体" w:hAnsi="宋体" w:cs="宋体" w:hint="eastAsia"/>
          <w:kern w:val="0"/>
          <w:sz w:val="24"/>
          <w:szCs w:val="24"/>
        </w:rPr>
        <w:t>状态信息）。</w:t>
      </w:r>
    </w:p>
    <w:p w:rsidR="00970460" w:rsidRPr="00970460" w:rsidRDefault="00970460" w:rsidP="009704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46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853E73" wp14:editId="29B972B5">
            <wp:extent cx="3736302" cy="2336800"/>
            <wp:effectExtent l="0" t="0" r="0" b="6350"/>
            <wp:docPr id="11" name="图片 11" descr="C:\Users\Administrator\AppData\Roaming\Tencent\Users\583647636\QQ\WinTemp\RichOle\5K6(2~R7BDAJQA)GS{CTC2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83647636\QQ\WinTemp\RichOle\5K6(2~R7BDAJQA)GS{CTC2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548" cy="234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460" w:rsidRDefault="00970460" w:rsidP="00970460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闭合总开关，按下</w:t>
      </w:r>
      <w:r>
        <w:rPr>
          <w:rFonts w:ascii="宋体" w:eastAsia="宋体" w:hAnsi="宋体" w:cs="宋体" w:hint="eastAsia"/>
          <w:kern w:val="0"/>
          <w:sz w:val="24"/>
          <w:szCs w:val="24"/>
        </w:rPr>
        <w:t>K4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，灯光信息如图所示，该灯光状态为模拟</w:t>
      </w:r>
      <w:r>
        <w:rPr>
          <w:rFonts w:ascii="宋体" w:eastAsia="宋体" w:hAnsi="宋体" w:cs="宋体" w:hint="eastAsia"/>
          <w:kern w:val="0"/>
          <w:sz w:val="24"/>
          <w:szCs w:val="24"/>
        </w:rPr>
        <w:t>右</w:t>
      </w:r>
      <w:r>
        <w:rPr>
          <w:rFonts w:ascii="宋体" w:eastAsia="宋体" w:hAnsi="宋体" w:cs="宋体" w:hint="eastAsia"/>
          <w:kern w:val="0"/>
          <w:sz w:val="24"/>
          <w:szCs w:val="24"/>
        </w:rPr>
        <w:t>转向灯（实际操作中为黄灯为闪烁状态），右上角7段数码管为驾驶员提供灯光状态信息（</w:t>
      </w: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即为</w:t>
      </w:r>
      <w:r>
        <w:rPr>
          <w:rFonts w:ascii="宋体" w:eastAsia="宋体" w:hAnsi="宋体" w:cs="宋体" w:hint="eastAsia"/>
          <w:kern w:val="0"/>
          <w:sz w:val="24"/>
          <w:szCs w:val="24"/>
        </w:rPr>
        <w:t>右</w:t>
      </w:r>
      <w:r>
        <w:rPr>
          <w:rFonts w:ascii="宋体" w:eastAsia="宋体" w:hAnsi="宋体" w:cs="宋体" w:hint="eastAsia"/>
          <w:kern w:val="0"/>
          <w:sz w:val="24"/>
          <w:szCs w:val="24"/>
        </w:rPr>
        <w:t>转向灯开启状态信息）。</w:t>
      </w:r>
    </w:p>
    <w:p w:rsidR="00970460" w:rsidRPr="00970460" w:rsidRDefault="00970460" w:rsidP="009704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46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212070" wp14:editId="10E625C2">
            <wp:extent cx="3759200" cy="2365778"/>
            <wp:effectExtent l="0" t="0" r="0" b="0"/>
            <wp:docPr id="13" name="图片 13" descr="C:\Users\Administrator\AppData\Roaming\Tencent\Users\583647636\QQ\WinTemp\RichOle\9QQN4}~ZN6X~$ZEGBY0V[8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583647636\QQ\WinTemp\RichOle\9QQN4}~ZN6X~$ZEGBY0V[8Y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05" cy="237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460" w:rsidRDefault="00970460" w:rsidP="00970460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闭合总开关，按下</w:t>
      </w:r>
      <w:r>
        <w:rPr>
          <w:rFonts w:ascii="宋体" w:eastAsia="宋体" w:hAnsi="宋体" w:cs="宋体" w:hint="eastAsia"/>
          <w:kern w:val="0"/>
          <w:sz w:val="24"/>
          <w:szCs w:val="24"/>
        </w:rPr>
        <w:t>K5，灯光信息如图所示，该灯光状态为模拟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倒驶灯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，右上角7段数码管为驾驶员提供灯光状态信息（</w:t>
      </w: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即为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倒驶</w:t>
      </w:r>
      <w:r>
        <w:rPr>
          <w:rFonts w:ascii="宋体" w:eastAsia="宋体" w:hAnsi="宋体" w:cs="宋体" w:hint="eastAsia"/>
          <w:kern w:val="0"/>
          <w:sz w:val="24"/>
          <w:szCs w:val="24"/>
        </w:rPr>
        <w:t>灯状态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信息）。</w:t>
      </w:r>
    </w:p>
    <w:p w:rsidR="00922E21" w:rsidRPr="00922E21" w:rsidRDefault="00922E21" w:rsidP="00922E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2E2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7A4486D" wp14:editId="047B6A3F">
            <wp:extent cx="3759200" cy="2369077"/>
            <wp:effectExtent l="0" t="0" r="0" b="0"/>
            <wp:docPr id="14" name="图片 14" descr="C:\Users\Administrator\AppData\Roaming\Tencent\Users\583647636\QQ\WinTemp\RichOle\F41)BQL1%2VFW]ZSI$8C~]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83647636\QQ\WinTemp\RichOle\F41)BQL1%2VFW]ZSI$8C~]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668" cy="237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E21" w:rsidRDefault="00922E21" w:rsidP="00922E21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闭合总开关，按下</w:t>
      </w:r>
      <w:r>
        <w:rPr>
          <w:rFonts w:ascii="宋体" w:eastAsia="宋体" w:hAnsi="宋体" w:cs="宋体" w:hint="eastAsia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，灯光信息如图所示，该灯光状态为模拟</w:t>
      </w:r>
      <w:r>
        <w:rPr>
          <w:rFonts w:ascii="宋体" w:eastAsia="宋体" w:hAnsi="宋体" w:cs="宋体" w:hint="eastAsia"/>
          <w:kern w:val="0"/>
          <w:sz w:val="24"/>
          <w:szCs w:val="24"/>
        </w:rPr>
        <w:t>行车制动灯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，右上角7段数码管为驾驶员提供灯光状态信息（即为行车制动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灯状态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信息）。</w:t>
      </w:r>
    </w:p>
    <w:p w:rsidR="00922E21" w:rsidRPr="00922E21" w:rsidRDefault="00922E21" w:rsidP="00922E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2E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14374B" wp14:editId="6799E67A">
            <wp:extent cx="3759200" cy="2393799"/>
            <wp:effectExtent l="0" t="0" r="0" b="6985"/>
            <wp:docPr id="16" name="图片 16" descr="C:\Users\Administrator\AppData\Roaming\Tencent\Users\583647636\QQ\WinTemp\RichOle\}7B2Q8_{CO1MJF~ZHG[9V]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583647636\QQ\WinTemp\RichOle\}7B2Q8_{CO1MJF~ZHG[9V]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994" cy="239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E21" w:rsidRDefault="00922E21" w:rsidP="00922E21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闭合总开关，按下</w:t>
      </w:r>
      <w:r>
        <w:rPr>
          <w:rFonts w:ascii="宋体" w:eastAsia="宋体" w:hAnsi="宋体" w:cs="宋体" w:hint="eastAsia"/>
          <w:kern w:val="0"/>
          <w:sz w:val="24"/>
          <w:szCs w:val="24"/>
        </w:rPr>
        <w:t>K7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，灯光信息如图所示，该灯光状态为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模拟</w:t>
      </w:r>
      <w:r>
        <w:rPr>
          <w:rFonts w:ascii="宋体" w:eastAsia="宋体" w:hAnsi="宋体" w:cs="宋体" w:hint="eastAsia"/>
          <w:kern w:val="0"/>
          <w:sz w:val="24"/>
          <w:szCs w:val="24"/>
        </w:rPr>
        <w:t>双闪警报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灯</w:t>
      </w:r>
      <w:r>
        <w:rPr>
          <w:rFonts w:ascii="宋体" w:eastAsia="宋体" w:hAnsi="宋体" w:cs="宋体" w:hint="eastAsia"/>
          <w:kern w:val="0"/>
          <w:sz w:val="24"/>
          <w:szCs w:val="24"/>
        </w:rPr>
        <w:t>（实际操作中为</w:t>
      </w:r>
      <w:r>
        <w:rPr>
          <w:rFonts w:ascii="宋体" w:eastAsia="宋体" w:hAnsi="宋体" w:cs="宋体" w:hint="eastAsia"/>
          <w:kern w:val="0"/>
          <w:sz w:val="24"/>
          <w:szCs w:val="24"/>
        </w:rPr>
        <w:t>所有灯光</w:t>
      </w:r>
      <w:r>
        <w:rPr>
          <w:rFonts w:ascii="宋体" w:eastAsia="宋体" w:hAnsi="宋体" w:cs="宋体" w:hint="eastAsia"/>
          <w:kern w:val="0"/>
          <w:sz w:val="24"/>
          <w:szCs w:val="24"/>
        </w:rPr>
        <w:t>为闪烁状态），右上角7段数码管为驾驶员提供灯光状态信息（</w:t>
      </w: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即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为双闪警报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灯开启状态信息）。</w:t>
      </w:r>
    </w:p>
    <w:p w:rsidR="00922E21" w:rsidRDefault="00922E21" w:rsidP="00922E2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" w:name="_GoBack"/>
      <w:r w:rsidRPr="00922E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BC0108" wp14:editId="1E8062B4">
            <wp:extent cx="3702050" cy="2361874"/>
            <wp:effectExtent l="0" t="0" r="0" b="635"/>
            <wp:docPr id="17" name="图片 17" descr="C:\Users\Administrator\AppData\Roaming\Tencent\Users\583647636\QQ\WinTemp\RichOle\CQC]9@IQ9L8EGDHUS1}%1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83647636\QQ\WinTemp\RichOle\CQC]9@IQ9L8EGDHUS1}%1IH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121" cy="23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5B313B" w:rsidRPr="005B313B" w:rsidRDefault="00922E21" w:rsidP="003627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关闭总开关，一切灯光信息都不再显示，作为用户交互界面的7段数码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管显示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0，表示无灯光信息输出。</w:t>
      </w:r>
    </w:p>
    <w:sectPr w:rsidR="005B313B" w:rsidRPr="005B3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CB9"/>
    <w:rsid w:val="001201AD"/>
    <w:rsid w:val="00236144"/>
    <w:rsid w:val="003627C4"/>
    <w:rsid w:val="00435060"/>
    <w:rsid w:val="00435595"/>
    <w:rsid w:val="004D65C9"/>
    <w:rsid w:val="0053605A"/>
    <w:rsid w:val="005B313B"/>
    <w:rsid w:val="006438AC"/>
    <w:rsid w:val="007B6213"/>
    <w:rsid w:val="007C439E"/>
    <w:rsid w:val="008122A9"/>
    <w:rsid w:val="00911CAA"/>
    <w:rsid w:val="00922E21"/>
    <w:rsid w:val="00970460"/>
    <w:rsid w:val="00EA5E95"/>
    <w:rsid w:val="00F0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3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22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22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3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22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22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178</Words>
  <Characters>1018</Characters>
  <Application>Microsoft Office Word</Application>
  <DocSecurity>0</DocSecurity>
  <Lines>8</Lines>
  <Paragraphs>2</Paragraphs>
  <ScaleCrop>false</ScaleCrop>
  <Company>微软中国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5</cp:revision>
  <dcterms:created xsi:type="dcterms:W3CDTF">2019-06-07T04:19:00Z</dcterms:created>
  <dcterms:modified xsi:type="dcterms:W3CDTF">2019-06-07T06:39:00Z</dcterms:modified>
</cp:coreProperties>
</file>