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会议纪要</w:t>
      </w:r>
    </w:p>
    <w:p>
      <w:pPr>
        <w:jc w:val="center"/>
      </w:pPr>
      <w:r>
        <w:t>—— 三季度出口订单交付专题会 ——</w:t>
      </w:r>
    </w:p>
    <w:p>
      <w:r>
        <w:rPr>
          <w:b/>
        </w:rPr>
        <w:t>会议主题：</w:t>
      </w:r>
      <w:r>
        <w:t>三季度出口订单交付（议题据 [14:00] 厂长开场）</w:t>
        <w:br/>
      </w:r>
      <w:r>
        <w:rPr>
          <w:b/>
        </w:rPr>
        <w:t>会议时间：</w:t>
      </w:r>
      <w:r>
        <w:t>未提及；转写时间戳 14:00–14:18</w:t>
        <w:br/>
      </w:r>
      <w:r>
        <w:rPr>
          <w:b/>
        </w:rPr>
        <w:t>会议地点：</w:t>
      </w:r>
      <w:r>
        <w:t>未提及</w:t>
        <w:br/>
      </w:r>
      <w:r>
        <w:rPr>
          <w:b/>
        </w:rPr>
        <w:t>主持人：</w:t>
      </w:r>
      <w:r>
        <w:t>厂长</w:t>
        <w:br/>
      </w:r>
      <w:r>
        <w:rPr>
          <w:b/>
        </w:rPr>
        <w:t>参会人员：</w:t>
      </w:r>
      <w:r>
        <w:t>厂长、生产部赵工、采购孙经理、质检钱主任、销售周经理</w:t>
        <w:br/>
      </w:r>
      <w:r>
        <w:rPr>
          <w:b/>
        </w:rPr>
        <w:t>纪要来源：</w:t>
      </w:r>
      <w:r>
        <w:t>oracle/inputs/case2.txt（逐行转写）</w:t>
      </w:r>
    </w:p>
    <w:p>
      <w:pPr>
        <w:pStyle w:val="Heading1"/>
      </w:pPr>
      <w:r>
        <w:t>一、决议事项（3 条）</w:t>
      </w:r>
    </w:p>
    <w:p>
      <w:pPr>
        <w:pStyle w:val="ListNumber"/>
      </w:pPr>
      <w:r>
        <w:rPr>
          <w:b w:val="0"/>
        </w:rPr>
        <w:t>空运费用照批：备件改走空运较海运贵四万元，厂长拍板这个钱必须花。（[14:06] 厂长）</w:t>
      </w:r>
    </w:p>
    <w:p>
      <w:pPr>
        <w:ind w:left="480"/>
      </w:pPr>
      <w:r>
        <w:rPr>
          <w:i/>
          <w:sz w:val="20"/>
        </w:rPr>
        <w:t>原句：「贵就贵吧，这个钱必须花，就这么决定了。」</w:t>
      </w:r>
    </w:p>
    <w:p>
      <w:pPr>
        <w:pStyle w:val="ListNumber"/>
      </w:pPr>
      <w:r>
        <w:rPr>
          <w:b w:val="0"/>
        </w:rPr>
        <w:t>检测费列支渠道：同意重新提交检测报告，检测费从质量预算里出。（[14:11] 厂长）</w:t>
      </w:r>
    </w:p>
    <w:p>
      <w:pPr>
        <w:ind w:left="480"/>
      </w:pPr>
      <w:r>
        <w:rPr>
          <w:i/>
          <w:sz w:val="20"/>
        </w:rPr>
        <w:t>原句：「同意，检测费从质量预算里出。」</w:t>
      </w:r>
    </w:p>
    <w:p>
      <w:pPr>
        <w:pStyle w:val="ListNumber"/>
      </w:pPr>
      <w:r>
        <w:rPr>
          <w:b w:val="0"/>
        </w:rPr>
        <w:t>培训未完成的员工一律不许独立上岗。（散会收尾结论，含关键词「结论」，按规则收录）（[14:18] 厂长）</w:t>
      </w:r>
    </w:p>
    <w:p>
      <w:pPr>
        <w:ind w:left="480"/>
      </w:pPr>
      <w:r>
        <w:rPr>
          <w:i/>
          <w:sz w:val="20"/>
        </w:rPr>
        <w:t>原句：「结论：培训未完成的员工一律不许独立上岗。散会，大家辛苦。」</w:t>
      </w:r>
    </w:p>
    <w:p>
      <w:pPr>
        <w:pStyle w:val="Heading1"/>
      </w:pPr>
      <w:r>
        <w:t>二、待办事项（3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待办事项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负责人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期限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发言来源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备件这单改走空运，5月20日之前必须到港</w:t>
            </w:r>
          </w:p>
        </w:tc>
        <w:tc>
          <w:tcPr>
            <w:tcW w:type="dxa" w:w="1728"/>
          </w:tcPr>
          <w:p>
            <w:r>
              <w:t>待定</w:t>
            </w:r>
          </w:p>
        </w:tc>
        <w:tc>
          <w:tcPr>
            <w:tcW w:type="dxa" w:w="1728"/>
          </w:tcPr>
          <w:p>
            <w:r>
              <w:t>5月20日之前</w:t>
            </w:r>
          </w:p>
        </w:tc>
        <w:tc>
          <w:tcPr>
            <w:tcW w:type="dxa" w:w="1728"/>
          </w:tcPr>
          <w:p>
            <w:r>
              <w:t>[14:05] 采购孙经理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重新提交检测报告（欧盟客户对新批次抽样标准有疑问）</w:t>
            </w:r>
          </w:p>
        </w:tc>
        <w:tc>
          <w:tcPr>
            <w:tcW w:type="dxa" w:w="1728"/>
          </w:tcPr>
          <w:p>
            <w:r>
              <w:t>待定</w:t>
            </w:r>
          </w:p>
        </w:tc>
        <w:tc>
          <w:tcPr>
            <w:tcW w:type="dxa" w:w="1728"/>
          </w:tcPr>
          <w:p>
            <w:r>
              <w:t>待定</w:t>
            </w:r>
          </w:p>
        </w:tc>
        <w:tc>
          <w:tcPr>
            <w:tcW w:type="dxa" w:w="1728"/>
          </w:tcPr>
          <w:p>
            <w:r>
              <w:t>[14:08] 质检钱主任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完成重新检测并出结果</w:t>
            </w:r>
          </w:p>
        </w:tc>
        <w:tc>
          <w:tcPr>
            <w:tcW w:type="dxa" w:w="1728"/>
          </w:tcPr>
          <w:p>
            <w:r>
              <w:t>质检钱主任</w:t>
            </w:r>
          </w:p>
        </w:tc>
        <w:tc>
          <w:tcPr>
            <w:tcW w:type="dxa" w:w="1728"/>
          </w:tcPr>
          <w:p>
            <w:r>
              <w:t>周五之前</w:t>
            </w:r>
          </w:p>
        </w:tc>
        <w:tc>
          <w:tcPr>
            <w:tcW w:type="dxa" w:w="1728"/>
          </w:tcPr>
          <w:p>
            <w:r>
              <w:t>[14:09] 质检钱主任</w:t>
            </w:r>
          </w:p>
        </w:tc>
      </w:tr>
    </w:tbl>
    <w:p/>
    <w:p>
      <w:pPr>
        <w:ind w:left="240"/>
      </w:pPr>
      <w:r>
        <w:rPr>
          <w:sz w:val="20"/>
        </w:rPr>
        <w:t>1. 原句：「备件这单需要空运，5月20日之前必须到港，运费比海运贵四万。」｜负责人规则：原句无负责人表述 → 待定｜期限规则：\d{1,2}月\d{1,2}[日号]之[前内]</w:t>
      </w:r>
    </w:p>
    <w:p>
      <w:pPr>
        <w:ind w:left="240"/>
      </w:pPr>
      <w:r>
        <w:rPr>
          <w:sz w:val="20"/>
        </w:rPr>
        <w:t>2. 原句：「欧盟客户对新批次抽样标准有疑问，我们需要重新提交检测报告。」｜负责人规则：原句无负责人表述 → 待定｜期限规则：原句无期限表述 → 待定</w:t>
      </w:r>
    </w:p>
    <w:p>
      <w:pPr>
        <w:ind w:left="240"/>
      </w:pPr>
      <w:r>
        <w:rPr>
          <w:sz w:val="20"/>
        </w:rPr>
        <w:t>3. 原句：「负责人是我，本周五之前出结果。」｜负责人规则：「负责人是我」→ 我 → 说话人｜期限规则：(?:本|这)?周[一二三四五六日末天]之[前内]</w:t>
      </w:r>
    </w:p>
    <w:p>
      <w:pPr>
        <w:pStyle w:val="Heading1"/>
      </w:pPr>
      <w:r>
        <w:t>三、风险事项（3 条）</w:t>
      </w:r>
    </w:p>
    <w:p>
      <w:pPr>
        <w:pStyle w:val="ListNumber"/>
      </w:pPr>
      <w:r>
        <w:t>整单延期风险：备件若拖到5月底才到港，排产整体顺延，存在整单延期的风险。（[14:14] 销售周经理）</w:t>
      </w:r>
    </w:p>
    <w:p>
      <w:pPr>
        <w:ind w:left="480"/>
      </w:pPr>
      <w:r>
        <w:rPr>
          <w:i/>
          <w:sz w:val="20"/>
        </w:rPr>
        <w:t>原句：「如果备件拖到5月底才到港，排产整体顺延，存在整单延期的风险。」</w:t>
      </w:r>
    </w:p>
    <w:p>
      <w:pPr>
        <w:pStyle w:val="ListNumber"/>
      </w:pPr>
      <w:r>
        <w:t>延期风险应对与担责：厂长亲自去跟客户解释，争取谅解。（[14:15] 厂长）</w:t>
      </w:r>
    </w:p>
    <w:p>
      <w:pPr>
        <w:ind w:left="480"/>
      </w:pPr>
      <w:r>
        <w:rPr>
          <w:i/>
          <w:sz w:val="20"/>
        </w:rPr>
        <w:t>原句：「这个风险我来扛，明天我亲自去跟客户解释，争取谅解。」</w:t>
      </w:r>
    </w:p>
    <w:p>
      <w:pPr>
        <w:pStyle w:val="ListNumber"/>
      </w:pPr>
      <w:r>
        <w:t>操作工能力风险：新来的操作工培训还没做完，工序标准掌握得不确定。（[14:17] 生产部赵工）</w:t>
      </w:r>
    </w:p>
    <w:p>
      <w:pPr>
        <w:ind w:left="480"/>
      </w:pPr>
      <w:r>
        <w:rPr>
          <w:i/>
          <w:sz w:val="20"/>
        </w:rPr>
        <w:t>原句：「另外新来的操作工培训还没做完，工序标准掌握得不确定，我有点担心。」</w:t>
      </w:r>
    </w:p>
    <w:p>
      <w:pPr>
        <w:pStyle w:val="Heading1"/>
      </w:pPr>
      <w:r>
        <w:t>四、未收录行说明（噪声过滤）</w:t>
      </w:r>
    </w:p>
    <w:p>
      <w:pPr>
        <w:pStyle w:val="ListBullet"/>
      </w:pPr>
      <w:r>
        <w:t>[14:00] 厂长：寒暄/开场行（无收录关键词），未收录</w:t>
      </w:r>
    </w:p>
    <w:p>
      <w:pPr>
        <w:pStyle w:val="ListBullet"/>
      </w:pPr>
      <w:r>
        <w:t>[14:02] 生产部赵工：无收录关键词，未收录</w:t>
      </w:r>
    </w:p>
    <w:p>
      <w:pPr>
        <w:pStyle w:val="ListBullet"/>
      </w:pPr>
      <w:r>
        <w:t>[14:03] 生产部赵工：无收录关键词，未收录</w:t>
      </w:r>
    </w:p>
    <w:p>
      <w:pPr>
        <w:pStyle w:val="ListBullet"/>
      </w:pPr>
      <w:r>
        <w:t>[14:13] 销售周经理：无收录关键词，未收录</w:t>
      </w:r>
    </w:p>
    <w:p>
      <w:pPr>
        <w:pStyle w:val="Heading1"/>
      </w:pPr>
      <w:r>
        <w:t>附：提取规则</w:t>
      </w:r>
    </w:p>
    <w:p>
      <w:r>
        <w:t>分类关键词：决议 = 决定/结论/同意；待办 = 需要/负责人；风险 = 风险/担心/不确定。未命中关键词的行（寒暄、情况陈述等）不收录。</w:t>
        <w:br/>
      </w:r>
      <w:r>
        <w:t>负责人：仅从原句显式表述提取（「负责人是/为X」「由X负责」「X来负责」），「我」回指说话人；抓不到填「待定」；逐行独立，不跨行合并。</w:t>
        <w:br/>
      </w:r>
      <w:r>
        <w:t>期限：仅从原句时间短语提取（「X月X日之前」「周X之前」等），去掉「本/这」前缀；抓不到填「待定」。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三季度出口订单交付专题会</dc:title>
  <dc:subject/>
  <dc:creator>meeting-minutes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