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</w:t>
      </w:r>
    </w:p>
    <w:p>
      <w:r>
        <w:rPr>
          <w:b/>
          <w:sz w:val="28"/>
        </w:rPr>
        <w:t>HIS 系统升级会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会议主题</w:t>
            </w:r>
          </w:p>
        </w:tc>
        <w:tc>
          <w:tcPr>
            <w:tcW w:type="dxa" w:w="4320"/>
          </w:tcPr>
          <w:p>
            <w:r>
              <w:t>HIS 系统升级（来源 [08:30]“今天只议HIS系统升级这一件事”）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记录时间范围</w:t>
            </w:r>
          </w:p>
        </w:tc>
        <w:tc>
          <w:tcPr>
            <w:tcW w:type="dxa" w:w="4320"/>
          </w:tcPr>
          <w:p>
            <w:r>
              <w:t>08:30–08:45（转写稿未注明日期）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与会人员</w:t>
            </w:r>
          </w:p>
        </w:tc>
        <w:tc>
          <w:tcPr>
            <w:tcW w:type="dxa" w:w="4320"/>
          </w:tcPr>
          <w:p>
            <w:r>
              <w:t>张科长、刘护士长、李主任、厂商小吴（依发言人整理）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条目合计</w:t>
            </w:r>
          </w:p>
        </w:tc>
        <w:tc>
          <w:tcPr>
            <w:tcW w:type="dxa" w:w="4320"/>
          </w:tcPr>
          <w:p>
            <w:r>
              <w:t>决议事项 2 条 · 待办事项 3 条 · 风险提示 1 条 · 共 6 条</w:t>
            </w:r>
          </w:p>
        </w:tc>
      </w:tr>
    </w:tbl>
    <w:p>
      <w:pPr>
        <w:pStyle w:val="Heading1"/>
      </w:pPr>
      <w:r>
        <w:t>一、决议事项</w:t>
      </w:r>
    </w:p>
    <w:p>
      <w:r>
        <w:rPr>
          <w:b/>
        </w:rPr>
        <w:t>决议 1：停机窗口调整为零点到四点，会议通知由张科长负责发布。</w:t>
      </w:r>
    </w:p>
    <w:p>
      <w:r>
        <w:rPr>
          <w:i/>
          <w:color w:val="808080"/>
          <w:sz w:val="18"/>
        </w:rPr>
        <w:t>原文出处：[08:35] 张科长: 同意，窗口改到零点到四点，通知我来发。</w:t>
      </w:r>
    </w:p>
    <w:p>
      <w:r>
        <w:rPr>
          <w:b/>
        </w:rPr>
        <w:t>决议 2：升级当天一旦出现延期迹象，立即回滚。</w:t>
      </w:r>
    </w:p>
    <w:p>
      <w:r>
        <w:rPr>
          <w:i/>
          <w:color w:val="808080"/>
          <w:sz w:val="18"/>
        </w:rPr>
        <w:t>原文出处：[08:43] 张科长: 那就好。升级当天一旦出现延期迹象，立即回滚，这个结论请各位记牢。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期限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原文出处（case3.txt）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发布停机公告</w:t>
            </w:r>
          </w:p>
        </w:tc>
        <w:tc>
          <w:tcPr>
            <w:tcW w:type="dxa" w:w="1728"/>
          </w:tcPr>
          <w:p>
            <w:r>
              <w:t>医务处</w:t>
            </w:r>
          </w:p>
        </w:tc>
        <w:tc>
          <w:tcPr>
            <w:tcW w:type="dxa" w:w="1728"/>
          </w:tcPr>
          <w:p>
            <w:r>
              <w:t>部署当晚</w:t>
            </w:r>
          </w:p>
        </w:tc>
        <w:tc>
          <w:tcPr>
            <w:tcW w:type="dxa" w:w="1728"/>
          </w:tcPr>
          <w:p>
            <w:r>
              <w:t>[08:36] 厂商小吴: 部署当晚需要医务处发停机公告，各科室还要演练一遍纸质病历流程。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演练一遍纸质病历流程</w:t>
            </w:r>
          </w:p>
        </w:tc>
        <w:tc>
          <w:tcPr>
            <w:tcW w:type="dxa" w:w="1728"/>
          </w:tcPr>
          <w:p>
            <w:r>
              <w:t>各科室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[08:36] 厂商小吴: 部署当晚需要医务处发停机公告，各科室还要演练一遍纸质病历流程。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发布停机公告（明天发OA）；各科室把应急预案报上来</w:t>
            </w:r>
          </w:p>
        </w:tc>
        <w:tc>
          <w:tcPr>
            <w:tcW w:type="dxa" w:w="1728"/>
          </w:tcPr>
          <w:p>
            <w:r>
              <w:t>医务处</w:t>
            </w:r>
          </w:p>
        </w:tc>
        <w:tc>
          <w:tcPr>
            <w:tcW w:type="dxa" w:w="1728"/>
          </w:tcPr>
          <w:p>
            <w:r>
              <w:t>周五</w:t>
            </w:r>
          </w:p>
        </w:tc>
        <w:tc>
          <w:tcPr>
            <w:tcW w:type="dxa" w:w="1728"/>
          </w:tcPr>
          <w:p>
            <w:r>
              <w:t>[08:38] 李主任: 公告由医务处负责，明天发OA，截止到周五各科室把应急预案报上来。</w:t>
            </w:r>
          </w:p>
        </w:tc>
      </w:tr>
    </w:tbl>
    <w:p>
      <w:pPr>
        <w:pStyle w:val="Heading1"/>
      </w:pPr>
      <w:r>
        <w:t>三、风险提示</w:t>
      </w:r>
    </w:p>
    <w:p>
      <w:r>
        <w:rPr>
          <w:b/>
        </w:rPr>
        <w:t>风险 1：老库迁移脚本厂商还没给，存在不确定性。</w:t>
      </w:r>
    </w:p>
    <w:p>
      <w:r>
        <w:rPr>
          <w:i/>
          <w:color w:val="808080"/>
          <w:sz w:val="18"/>
        </w:rPr>
        <w:t>原文出处：[08:40] 张科长: 有个不确定的点，老库迁移脚本厂商还没给，这是个风险。</w:t>
      </w:r>
    </w:p>
    <w:p>
      <w:r>
        <w:rPr>
          <w:color w:val="808080"/>
          <w:sz w:val="18"/>
        </w:rPr>
        <w:t>── 附注（整理说明，非纪要条目）──</w:t>
      </w:r>
    </w:p>
    <w:p>
      <w:r>
        <w:rPr>
          <w:color w:val="808080"/>
          <w:sz w:val="18"/>
        </w:rPr>
        <w:t>归类规则：一行至多归入一类，优先级 决议 &gt; 待办 &gt; 风险；[08:43] 同时含“延期”与“结论”，按优先级归入决议事项（决议 2），未计入风险。待办负责人/期限无法从原文取得的如实填“待定”；[08:38] 期限取“截止到周五”，不取“明天发OA”的“明天”。</w:t>
      </w:r>
    </w:p>
    <w:p>
      <w:r>
        <w:rPr>
          <w:color w:val="808080"/>
          <w:sz w:val="18"/>
        </w:rPr>
        <w:t>未纳入条目 [08:30]（寒暄/开场）：[08:30] 张科长: 各位早，人都齐了就讲正事，今天只议HIS系统升级这一件事。</w:t>
      </w:r>
    </w:p>
    <w:p>
      <w:r>
        <w:rPr>
          <w:color w:val="808080"/>
          <w:sz w:val="18"/>
        </w:rPr>
        <w:t>未纳入条目 [08:32]（讨论性发言（初步方案，被 08:35 决议取代），不单列条目）：[08:32] 厂商小吴: 新版本下周凌晨部署，停机窗口初步定在凌晨一点到五点。</w:t>
      </w:r>
    </w:p>
    <w:p>
      <w:r>
        <w:rPr>
          <w:color w:val="808080"/>
          <w:sz w:val="18"/>
        </w:rPr>
        <w:t>未纳入条目 [08:33]（讨论性发言（异议，促成 08:35 决议），不单列条目）：[08:33] 刘护士长: 这个窗口不行，夜班五点半交班，系统必须提前恢复，需要留足缓冲。</w:t>
      </w:r>
    </w:p>
    <w:p>
      <w:r>
        <w:rPr>
          <w:color w:val="808080"/>
          <w:sz w:val="18"/>
        </w:rPr>
        <w:t>未纳入条目 [08:41]（口误更正（含“记错了”），按噪声排除）：[08:41] 厂商小吴: 不好意思我记错了，脚本上周就发过邮件了，我等下再转发一次。</w:t>
      </w:r>
    </w:p>
    <w:p>
      <w:r>
        <w:rPr>
          <w:color w:val="808080"/>
          <w:sz w:val="18"/>
        </w:rPr>
        <w:t>未纳入条目 [08:45]（散会行，按噪声排除）：[08:45] 张科长: 谢谢各位，散会。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