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 w:line="560" w:lineRule="exact"/>
        <w:jc w:val="center"/>
      </w:pPr>
      <w:r>
        <w:rPr>
          <w:rFonts w:ascii="Times New Roman" w:eastAsia="SimSun"/>
          <w:b/>
          <w:bCs/>
          <w:sz w:val="44"/>
          <w:szCs w:val="44"/>
        </w:rPr>
        <w:t xml:space="preserve">汛期防汛部署会会议纪要</w:t>
      </w:r>
    </w:p>
    <w:p>
      <w:pPr>
        <w:pStyle w:val="Heading1"/>
        <w:keepNext/>
        <w:spacing w:after="80" w:before="24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keepLines/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1. 【09:06 · 街道办钱主任】雨情一旦升级，转移预案立即启动，这个决定现在就定下来。</w:t>
      </w:r>
    </w:p>
    <w:p>
      <w:pPr>
        <w:keepLines/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2. 【09:10 · 街道办钱主任】升级当天值班室需要双人值守，一旦出现积水延期退去的情况，立即上报区防指，这个结论请记牢。</w:t>
      </w:r>
    </w:p>
    <w:p>
      <w:pPr>
        <w:keepLines/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3. 【09:14 · 街道办钱主任】不行，物资必须在下周二之前全部到位，就这么定了。</w:t>
      </w:r>
    </w:p>
    <w:p>
      <w:pPr>
        <w:pStyle w:val="Heading1"/>
        <w:keepNext/>
        <w:spacing w:after="80" w:before="24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dxa" w:w="884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344"/>
        <w:gridCol w:w="1750"/>
        <w:gridCol w:w="1750"/>
      </w:tblGrid>
      <w:tr>
        <w:trPr>
          <w:cantSplit/>
          <w:tblHeader/>
        </w:trPr>
        <w:tc>
          <w:tcPr>
            <w:tcW w:type="dxa" w:w="53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sz w:val="32"/>
                <w:szCs w:val="32"/>
              </w:rPr>
              <w:t xml:space="preserve">事项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sz w:val="32"/>
                <w:szCs w:val="32"/>
              </w:rPr>
              <w:t xml:space="preserve">负责人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/>
                <w:b/>
                <w:bCs/>
                <w:sz w:val="32"/>
                <w:szCs w:val="32"/>
              </w:rPr>
              <w:t xml:space="preserve">期限</w:t>
            </w:r>
          </w:p>
        </w:tc>
      </w:tr>
      <w:tr>
        <w:trPr>
          <w:cantSplit/>
        </w:trPr>
        <w:tc>
          <w:tcPr>
            <w:tcW w:type="dxa" w:w="53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560" w:lineRule="exact"/>
              <w:jc w:val="both"/>
            </w:pPr>
            <w:r>
              <w:rPr>
                <w:rFonts w:ascii="Times New Roman" w:eastAsia="FangSong"/>
                <w:b w:val="false"/>
                <w:bCs w:val="false"/>
                <w:sz w:val="32"/>
                <w:szCs w:val="32"/>
              </w:rPr>
              <w:t xml:space="preserve">【09:02 · 城建科小冯】地下车库入口的挡水板还有三个点位没装，需要本周三之前装完，由城建科负责。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sz w:val="32"/>
                <w:szCs w:val="32"/>
              </w:rPr>
              <w:t xml:space="preserve">城建科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sz w:val="32"/>
                <w:szCs w:val="32"/>
              </w:rPr>
              <w:t xml:space="preserve">本周三之前</w:t>
            </w:r>
          </w:p>
        </w:tc>
      </w:tr>
      <w:tr>
        <w:trPr>
          <w:cantSplit/>
        </w:trPr>
        <w:tc>
          <w:tcPr>
            <w:tcW w:type="dxa" w:w="53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560" w:lineRule="exact"/>
              <w:jc w:val="both"/>
            </w:pPr>
            <w:r>
              <w:rPr>
                <w:rFonts w:ascii="Times New Roman" w:eastAsia="FangSong"/>
                <w:b w:val="false"/>
                <w:bCs w:val="false"/>
                <w:sz w:val="32"/>
                <w:szCs w:val="32"/>
              </w:rPr>
              <w:t xml:space="preserve">【09:04 · 民政科老白】独居老人台账今天之内要摸排完，让网格员小许负责逐一电话确认。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sz w:val="32"/>
                <w:szCs w:val="32"/>
              </w:rPr>
              <w:t xml:space="preserve">网格员小许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/>
                <w:b w:val="false"/>
                <w:bCs w:val="false"/>
                <w:sz w:val="32"/>
                <w:szCs w:val="32"/>
              </w:rPr>
              <w:t xml:space="preserve">今天之内</w:t>
            </w:r>
          </w:p>
        </w:tc>
      </w:tr>
    </w:tbl>
    <w:p>
      <w:pPr>
        <w:pStyle w:val="Heading1"/>
        <w:keepNext/>
        <w:spacing w:after="80" w:before="24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keepLines/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1. 【09:08 · 民政科老白】有个风险要报，两个老小区的排水管网没改造，暴雨大概率积水，存在人员被困的不确定因素。</w:t>
      </w:r>
    </w:p>
    <w:p>
      <w:pPr>
        <w:keepLines/>
        <w:spacing w:line="560" w:lineRule="exact"/>
        <w:ind w:firstLine="640"/>
        <w:jc w:val="both"/>
      </w:pPr>
      <w:r>
        <w:rPr>
          <w:rFonts w:ascii="Times New Roman" w:eastAsia="FangSong"/>
          <w:sz w:val="32"/>
          <w:szCs w:val="32"/>
        </w:rPr>
        <w:t xml:space="preserve">2. 【09:12 · 城建科小冯】挡水板供应商的货能不能延期到月底？我们正在催。</w:t>
      </w:r>
    </w:p>
    <w:sectPr>
      <w:footerReference w:type="default" r:id="rId6"/>
      <w:pgSz w:w="11906" w:h="16838" w:orient="portrait"/>
      <w:pgMar w:top="2098" w:right="1474" w:bottom="1984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/>
        <w:sz w:val="28"/>
        <w:szCs w:val="28"/>
      </w:rPr>
      <w:t xml:space="preserve">— </w:t>
    </w:r>
    <w:r>
      <w:rPr>
        <w:rFonts w:ascii="Times New Roman" w:eastAsia="FangSong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24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汛期防汛部署会会议纪要</dc:title>
  <dc:creator>街道办公室</dc:creator>
  <cp:lastModifiedBy>Un-named</cp:lastModifiedBy>
  <cp:revision>1</cp:revision>
  <dcterms:created xsi:type="dcterms:W3CDTF">2026-10-08T08:24:05.206Z</dcterms:created>
  <dcterms:modified xsi:type="dcterms:W3CDTF">2026-10-08T08:24:05.207Z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