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520" w:lineRule="exact"/>
        <w:jc w:val="center"/>
      </w:pPr>
      <w:r>
        <w:rPr>
          <w:rFonts w:ascii="Times New Roman" w:hAnsi="Times New Roman" w:eastAsia="SimHei"/>
          <w:b/>
          <w:color w:val="000000"/>
          <w:sz w:val="44"/>
        </w:rPr>
        <w:t>____2026年9月工作总结</w:t>
      </w:r>
    </w:p>
    <w:p>
      <w:pPr>
        <w:pStyle w:val="Heading1"/>
      </w:pPr>
      <w:r>
        <w:rPr>
          <w:rFonts w:ascii="Times New Roman" w:hAnsi="Times New Roman" w:eastAsia="SimHei"/>
          <w:b/>
          <w:color w:val="000000"/>
          <w:sz w:val="28"/>
        </w:rPr>
        <w:t>一、工作回顾</w:t>
      </w:r>
    </w:p>
    <w:p>
      <w:pPr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1．完成评测平台月度巡检</w:t>
      </w:r>
    </w:p>
    <w:p>
      <w:pPr>
        <w:pStyle w:val="Heading1"/>
      </w:pPr>
      <w:r>
        <w:rPr>
          <w:rFonts w:ascii="Times New Roman" w:hAnsi="Times New Roman" w:eastAsia="SimHei"/>
          <w:b/>
          <w:color w:val="000000"/>
          <w:sz w:val="28"/>
        </w:rPr>
        <w:t>二、主要成绩</w:t>
      </w:r>
    </w:p>
    <w:p>
      <w:pPr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1．____</w:t>
      </w:r>
    </w:p>
    <w:p>
      <w:pPr>
        <w:pStyle w:val="Heading1"/>
      </w:pPr>
      <w:r>
        <w:rPr>
          <w:rFonts w:ascii="Times New Roman" w:hAnsi="Times New Roman" w:eastAsia="SimHei"/>
          <w:b/>
          <w:color w:val="000000"/>
          <w:sz w:val="28"/>
        </w:rPr>
        <w:t>三、下一步工作打算</w:t>
      </w:r>
    </w:p>
    <w:p>
      <w:pPr>
        <w:ind w:firstLine="480"/>
        <w:jc w:val="both"/>
      </w:pPr>
      <w:r>
        <w:rPr>
          <w:rFonts w:ascii="Times New Roman" w:hAnsi="Times New Roman" w:eastAsia="SimSun"/>
          <w:b w:val="0"/>
          <w:color w:val="000000"/>
          <w:sz w:val="24"/>
        </w:rPr>
        <w:t>1．制定四季度评测排期</w:t>
      </w:r>
    </w:p>
    <w:p>
      <w:pPr>
        <w:spacing w:before="480"/>
        <w:jc w:val="right"/>
      </w:pPr>
      <w:r>
        <w:rPr>
          <w:rFonts w:ascii="Times New Roman" w:hAnsi="Times New Roman" w:eastAsia="SimSun"/>
          <w:b w:val="0"/>
          <w:color w:val="000000"/>
          <w:sz w:val="24"/>
        </w:rPr>
        <w:t>____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____2026年9月工作总结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