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D9BEF" w14:textId="77777777" w:rsidR="005E2E5D" w:rsidRPr="005E2E5D" w:rsidRDefault="005E2E5D" w:rsidP="005E2E5D">
      <w:pPr>
        <w:rPr>
          <w:b/>
          <w:bCs/>
        </w:rPr>
      </w:pPr>
      <w:r w:rsidRPr="005E2E5D">
        <w:rPr>
          <w:b/>
          <w:bCs/>
        </w:rPr>
        <w:t>Assumptions</w:t>
      </w:r>
    </w:p>
    <w:p w14:paraId="1BF4049B" w14:textId="77777777" w:rsidR="005E2E5D" w:rsidRPr="005E2E5D" w:rsidRDefault="005E2E5D" w:rsidP="005E2E5D">
      <w:r w:rsidRPr="005E2E5D">
        <w:t>Documents are text-based (PDF/Word), updated monthly in batches. Peak load is ~20 concurrent users. “Snappy” means ~1–2s to first token. Multiple departments share the system, so strict access control is required.</w:t>
      </w:r>
    </w:p>
    <w:p w14:paraId="4C591CF6" w14:textId="36155099" w:rsidR="005E2E5D" w:rsidRDefault="005E2E5D" w:rsidP="005E2E5D"/>
    <w:p w14:paraId="1176E9BF" w14:textId="77777777" w:rsidR="005E2E5D" w:rsidRPr="005E2E5D" w:rsidRDefault="005E2E5D" w:rsidP="005E2E5D">
      <w:pPr>
        <w:rPr>
          <w:b/>
          <w:bCs/>
        </w:rPr>
      </w:pPr>
      <w:r w:rsidRPr="005E2E5D">
        <w:rPr>
          <w:b/>
          <w:bCs/>
        </w:rPr>
        <w:t>Architecture Overview</w:t>
      </w:r>
    </w:p>
    <w:p w14:paraId="19F211A4" w14:textId="77777777" w:rsidR="005E2E5D" w:rsidRPr="005E2E5D" w:rsidRDefault="005E2E5D" w:rsidP="005E2E5D">
      <w:r w:rsidRPr="005E2E5D">
        <w:t xml:space="preserve">The system is an on-prem </w:t>
      </w:r>
      <w:r w:rsidRPr="005E2E5D">
        <w:rPr>
          <w:b/>
          <w:bCs/>
        </w:rPr>
        <w:t>RAG pipeline</w:t>
      </w:r>
      <w:r w:rsidRPr="005E2E5D">
        <w:t xml:space="preserve"> with offline indexing and online serving.</w:t>
      </w:r>
    </w:p>
    <w:p w14:paraId="769B7E77" w14:textId="77777777" w:rsidR="005E2E5D" w:rsidRPr="005E2E5D" w:rsidRDefault="005E2E5D" w:rsidP="005E2E5D">
      <w:r w:rsidRPr="005E2E5D">
        <w:rPr>
          <w:b/>
          <w:bCs/>
        </w:rPr>
        <w:t>Offline (batch):</w:t>
      </w:r>
      <w:r w:rsidRPr="005E2E5D">
        <w:br/>
        <w:t>Documents are ingested, parsed, and chunked. Each chunk is tagged with metadata (source, department, ACL, timestamp) and embedded using a local model. Embeddings are stored in a vector database alongside metadata. Index updates are versioned and deployed atomically.</w:t>
      </w:r>
    </w:p>
    <w:p w14:paraId="464F9CC8" w14:textId="77777777" w:rsidR="005E2E5D" w:rsidRPr="005E2E5D" w:rsidRDefault="005E2E5D" w:rsidP="005E2E5D">
      <w:r w:rsidRPr="005E2E5D">
        <w:rPr>
          <w:b/>
          <w:bCs/>
        </w:rPr>
        <w:t>Online (serving):</w:t>
      </w:r>
      <w:r w:rsidRPr="005E2E5D">
        <w:br/>
        <w:t>User queries go through the API gateway to a RAG service. The query is authenticated, embedded, and used to retrieve relevant chunks with metadata filtering (ACL enforced here). Retrieved chunks are optionally reranked, then passed to a local LLM on the GPU cluster. The model generates an answer with citations. Responses and metrics are logged.</w:t>
      </w:r>
    </w:p>
    <w:p w14:paraId="773E80BD" w14:textId="77777777" w:rsidR="005E2E5D" w:rsidRPr="005E2E5D" w:rsidRDefault="005E2E5D" w:rsidP="005E2E5D">
      <w:r w:rsidRPr="005E2E5D">
        <w:rPr>
          <w:b/>
          <w:bCs/>
        </w:rPr>
        <w:t>Supporting:</w:t>
      </w:r>
    </w:p>
    <w:p w14:paraId="33DDDBEE" w14:textId="77777777" w:rsidR="005E2E5D" w:rsidRPr="005E2E5D" w:rsidRDefault="005E2E5D" w:rsidP="005E2E5D">
      <w:pPr>
        <w:numPr>
          <w:ilvl w:val="0"/>
          <w:numId w:val="1"/>
        </w:numPr>
      </w:pPr>
      <w:r w:rsidRPr="005E2E5D">
        <w:t xml:space="preserve">GPU cluster for LLM </w:t>
      </w:r>
    </w:p>
    <w:p w14:paraId="614B0A4F" w14:textId="77777777" w:rsidR="005E2E5D" w:rsidRPr="005E2E5D" w:rsidRDefault="005E2E5D" w:rsidP="005E2E5D">
      <w:pPr>
        <w:numPr>
          <w:ilvl w:val="0"/>
          <w:numId w:val="1"/>
        </w:numPr>
      </w:pPr>
      <w:r w:rsidRPr="005E2E5D">
        <w:t xml:space="preserve">Lightweight service for embeddings/reranking </w:t>
      </w:r>
    </w:p>
    <w:p w14:paraId="16D7522B" w14:textId="77777777" w:rsidR="005E2E5D" w:rsidRPr="005E2E5D" w:rsidRDefault="005E2E5D" w:rsidP="005E2E5D">
      <w:pPr>
        <w:numPr>
          <w:ilvl w:val="0"/>
          <w:numId w:val="1"/>
        </w:numPr>
      </w:pPr>
      <w:r w:rsidRPr="005E2E5D">
        <w:t xml:space="preserve">Background jobs for ingestion </w:t>
      </w:r>
    </w:p>
    <w:p w14:paraId="5D77EA73" w14:textId="77777777" w:rsidR="005E2E5D" w:rsidRPr="005E2E5D" w:rsidRDefault="005E2E5D" w:rsidP="005E2E5D">
      <w:pPr>
        <w:numPr>
          <w:ilvl w:val="0"/>
          <w:numId w:val="1"/>
        </w:numPr>
      </w:pPr>
      <w:r w:rsidRPr="005E2E5D">
        <w:t>Cache for frequent queries</w:t>
      </w:r>
    </w:p>
    <w:p w14:paraId="127C8574" w14:textId="77777777" w:rsidR="005E2E5D" w:rsidRDefault="005E2E5D" w:rsidP="005E2E5D"/>
    <w:p w14:paraId="0D97C3D4" w14:textId="77777777" w:rsidR="005E2E5D" w:rsidRPr="005E2E5D" w:rsidRDefault="005E2E5D" w:rsidP="005E2E5D">
      <w:pPr>
        <w:rPr>
          <w:b/>
          <w:bCs/>
        </w:rPr>
      </w:pPr>
      <w:r w:rsidRPr="005E2E5D">
        <w:rPr>
          <w:b/>
          <w:bCs/>
        </w:rPr>
        <w:t xml:space="preserve">Key Decisions &amp; </w:t>
      </w:r>
      <w:proofErr w:type="spellStart"/>
      <w:r w:rsidRPr="005E2E5D">
        <w:rPr>
          <w:b/>
          <w:bCs/>
        </w:rPr>
        <w:t>Tradeoffs</w:t>
      </w:r>
      <w:proofErr w:type="spellEnd"/>
    </w:p>
    <w:p w14:paraId="124051E4" w14:textId="77777777" w:rsidR="005E2E5D" w:rsidRPr="005E2E5D" w:rsidRDefault="005E2E5D" w:rsidP="005E2E5D">
      <w:pPr>
        <w:numPr>
          <w:ilvl w:val="0"/>
          <w:numId w:val="2"/>
        </w:numPr>
      </w:pPr>
      <w:r w:rsidRPr="005E2E5D">
        <w:rPr>
          <w:b/>
          <w:bCs/>
        </w:rPr>
        <w:t xml:space="preserve">RAG over </w:t>
      </w:r>
      <w:proofErr w:type="gramStart"/>
      <w:r w:rsidRPr="005E2E5D">
        <w:rPr>
          <w:b/>
          <w:bCs/>
        </w:rPr>
        <w:t>fine-tuning:</w:t>
      </w:r>
      <w:proofErr w:type="gramEnd"/>
      <w:r w:rsidRPr="005E2E5D">
        <w:t xml:space="preserve"> keeps knowledge fresh and traceable; avoids retraining overhead. </w:t>
      </w:r>
    </w:p>
    <w:p w14:paraId="4892624F" w14:textId="77777777" w:rsidR="005E2E5D" w:rsidRPr="005E2E5D" w:rsidRDefault="005E2E5D" w:rsidP="005E2E5D">
      <w:pPr>
        <w:numPr>
          <w:ilvl w:val="0"/>
          <w:numId w:val="2"/>
        </w:numPr>
      </w:pPr>
      <w:r w:rsidRPr="005E2E5D">
        <w:rPr>
          <w:b/>
          <w:bCs/>
        </w:rPr>
        <w:t>Hybrid retrieval (vector + metadata):</w:t>
      </w:r>
      <w:r w:rsidRPr="005E2E5D">
        <w:t xml:space="preserve"> better recall for internal terms; slightly more complex. </w:t>
      </w:r>
    </w:p>
    <w:p w14:paraId="32D2394E" w14:textId="77777777" w:rsidR="005E2E5D" w:rsidRPr="005E2E5D" w:rsidRDefault="005E2E5D" w:rsidP="005E2E5D">
      <w:pPr>
        <w:numPr>
          <w:ilvl w:val="0"/>
          <w:numId w:val="2"/>
        </w:numPr>
      </w:pPr>
      <w:r w:rsidRPr="005E2E5D">
        <w:rPr>
          <w:b/>
          <w:bCs/>
        </w:rPr>
        <w:t>Mid-sized LLM:</w:t>
      </w:r>
      <w:r w:rsidRPr="005E2E5D">
        <w:t xml:space="preserve"> better latency/concurrency vs max quality. </w:t>
      </w:r>
    </w:p>
    <w:p w14:paraId="45ED3F8D" w14:textId="77777777" w:rsidR="005E2E5D" w:rsidRPr="005E2E5D" w:rsidRDefault="005E2E5D" w:rsidP="005E2E5D">
      <w:pPr>
        <w:numPr>
          <w:ilvl w:val="0"/>
          <w:numId w:val="2"/>
        </w:numPr>
      </w:pPr>
      <w:r w:rsidRPr="005E2E5D">
        <w:rPr>
          <w:b/>
          <w:bCs/>
        </w:rPr>
        <w:t xml:space="preserve">Async </w:t>
      </w:r>
      <w:proofErr w:type="gramStart"/>
      <w:r w:rsidRPr="005E2E5D">
        <w:rPr>
          <w:b/>
          <w:bCs/>
        </w:rPr>
        <w:t>indexing:</w:t>
      </w:r>
      <w:proofErr w:type="gramEnd"/>
      <w:r w:rsidRPr="005E2E5D">
        <w:t xml:space="preserve"> avoids downtime but adds pipeline complexity. </w:t>
      </w:r>
    </w:p>
    <w:p w14:paraId="39ABD260" w14:textId="77777777" w:rsidR="005E2E5D" w:rsidRPr="005E2E5D" w:rsidRDefault="005E2E5D" w:rsidP="005E2E5D">
      <w:pPr>
        <w:numPr>
          <w:ilvl w:val="0"/>
          <w:numId w:val="2"/>
        </w:numPr>
      </w:pPr>
      <w:r w:rsidRPr="005E2E5D">
        <w:rPr>
          <w:b/>
          <w:bCs/>
        </w:rPr>
        <w:t xml:space="preserve">ACL at </w:t>
      </w:r>
      <w:proofErr w:type="gramStart"/>
      <w:r w:rsidRPr="005E2E5D">
        <w:rPr>
          <w:b/>
          <w:bCs/>
        </w:rPr>
        <w:t>retrieval:</w:t>
      </w:r>
      <w:proofErr w:type="gramEnd"/>
      <w:r w:rsidRPr="005E2E5D">
        <w:t xml:space="preserve"> prevents leakage; requires strict metadata handling. </w:t>
      </w:r>
    </w:p>
    <w:p w14:paraId="0FB271AA" w14:textId="77777777" w:rsidR="005E2E5D" w:rsidRPr="005E2E5D" w:rsidRDefault="005E2E5D" w:rsidP="005E2E5D">
      <w:pPr>
        <w:numPr>
          <w:ilvl w:val="0"/>
          <w:numId w:val="2"/>
        </w:numPr>
      </w:pPr>
      <w:r w:rsidRPr="005E2E5D">
        <w:rPr>
          <w:b/>
          <w:bCs/>
        </w:rPr>
        <w:lastRenderedPageBreak/>
        <w:t>No agentic workflows:</w:t>
      </w:r>
      <w:r w:rsidRPr="005E2E5D">
        <w:t xml:space="preserve"> reduces operational burden for a small team.</w:t>
      </w:r>
    </w:p>
    <w:p w14:paraId="74087D93" w14:textId="77777777" w:rsidR="005E2E5D" w:rsidRDefault="005E2E5D" w:rsidP="005E2E5D"/>
    <w:p w14:paraId="6B6B849E" w14:textId="77777777" w:rsidR="005E2E5D" w:rsidRPr="005E2E5D" w:rsidRDefault="005E2E5D" w:rsidP="005E2E5D">
      <w:pPr>
        <w:rPr>
          <w:b/>
          <w:bCs/>
        </w:rPr>
      </w:pPr>
      <w:r w:rsidRPr="005E2E5D">
        <w:rPr>
          <w:b/>
          <w:bCs/>
        </w:rPr>
        <w:t>Monitoring</w:t>
      </w:r>
    </w:p>
    <w:p w14:paraId="16CB9624" w14:textId="77777777" w:rsidR="005E2E5D" w:rsidRPr="005E2E5D" w:rsidRDefault="005E2E5D" w:rsidP="005E2E5D">
      <w:pPr>
        <w:numPr>
          <w:ilvl w:val="0"/>
          <w:numId w:val="3"/>
        </w:numPr>
      </w:pPr>
      <w:r w:rsidRPr="005E2E5D">
        <w:rPr>
          <w:b/>
          <w:bCs/>
        </w:rPr>
        <w:t>User:</w:t>
      </w:r>
      <w:r w:rsidRPr="005E2E5D">
        <w:t xml:space="preserve"> latency (p95), errors, concurrency </w:t>
      </w:r>
    </w:p>
    <w:p w14:paraId="1B4B968E" w14:textId="77777777" w:rsidR="005E2E5D" w:rsidRPr="005E2E5D" w:rsidRDefault="005E2E5D" w:rsidP="005E2E5D">
      <w:pPr>
        <w:numPr>
          <w:ilvl w:val="0"/>
          <w:numId w:val="3"/>
        </w:numPr>
      </w:pPr>
      <w:r w:rsidRPr="005E2E5D">
        <w:rPr>
          <w:b/>
          <w:bCs/>
        </w:rPr>
        <w:t>Retrieval:</w:t>
      </w:r>
      <w:r w:rsidRPr="005E2E5D">
        <w:t xml:space="preserve"> hit rate, relevance scores, citation rate, user feedback </w:t>
      </w:r>
    </w:p>
    <w:p w14:paraId="3DDB9742" w14:textId="77777777" w:rsidR="005E2E5D" w:rsidRPr="005E2E5D" w:rsidRDefault="005E2E5D" w:rsidP="005E2E5D">
      <w:pPr>
        <w:numPr>
          <w:ilvl w:val="0"/>
          <w:numId w:val="3"/>
        </w:numPr>
      </w:pPr>
      <w:r w:rsidRPr="005E2E5D">
        <w:rPr>
          <w:b/>
          <w:bCs/>
        </w:rPr>
        <w:t>System:</w:t>
      </w:r>
      <w:r w:rsidRPr="005E2E5D">
        <w:t xml:space="preserve"> GPU utilization, throughput, cache hit rate, indexing health </w:t>
      </w:r>
    </w:p>
    <w:p w14:paraId="2C46985E" w14:textId="77777777" w:rsidR="005E2E5D" w:rsidRPr="005E2E5D" w:rsidRDefault="005E2E5D" w:rsidP="005E2E5D">
      <w:pPr>
        <w:numPr>
          <w:ilvl w:val="0"/>
          <w:numId w:val="3"/>
        </w:numPr>
      </w:pPr>
      <w:r w:rsidRPr="005E2E5D">
        <w:rPr>
          <w:b/>
          <w:bCs/>
        </w:rPr>
        <w:t>Security:</w:t>
      </w:r>
      <w:r w:rsidRPr="005E2E5D">
        <w:t xml:space="preserve"> access violations, audit logs, abnormal queries</w:t>
      </w:r>
    </w:p>
    <w:p w14:paraId="1F682C79" w14:textId="77777777" w:rsidR="005E2E5D" w:rsidRDefault="005E2E5D" w:rsidP="005E2E5D"/>
    <w:p w14:paraId="460D24DC" w14:textId="77777777" w:rsidR="005E2E5D" w:rsidRPr="005E2E5D" w:rsidRDefault="005E2E5D" w:rsidP="005E2E5D">
      <w:pPr>
        <w:rPr>
          <w:b/>
          <w:bCs/>
        </w:rPr>
      </w:pPr>
      <w:r w:rsidRPr="005E2E5D">
        <w:rPr>
          <w:b/>
          <w:bCs/>
        </w:rPr>
        <w:t>Production Failure Mode</w:t>
      </w:r>
    </w:p>
    <w:p w14:paraId="014BF580" w14:textId="77777777" w:rsidR="005E2E5D" w:rsidRPr="005E2E5D" w:rsidRDefault="005E2E5D" w:rsidP="005E2E5D">
      <w:r w:rsidRPr="005E2E5D">
        <w:rPr>
          <w:b/>
          <w:bCs/>
        </w:rPr>
        <w:t>Stale ACL metadata → data leakage.</w:t>
      </w:r>
      <w:r w:rsidRPr="005E2E5D">
        <w:br/>
        <w:t>If document permissions change but the index is not updated in sync, unauthorized content may be retrieved. This is hard to catch in testing but critical in production.</w:t>
      </w:r>
    </w:p>
    <w:p w14:paraId="083F4619" w14:textId="77777777" w:rsidR="005E2E5D" w:rsidRDefault="005E2E5D" w:rsidP="005E2E5D"/>
    <w:p w14:paraId="2A57F913" w14:textId="77777777" w:rsidR="005E2E5D" w:rsidRPr="005E2E5D" w:rsidRDefault="005E2E5D" w:rsidP="005E2E5D">
      <w:pPr>
        <w:rPr>
          <w:b/>
          <w:bCs/>
        </w:rPr>
      </w:pPr>
      <w:r w:rsidRPr="005E2E5D">
        <w:rPr>
          <w:b/>
          <w:bCs/>
        </w:rPr>
        <w:t>Summary</w:t>
      </w:r>
    </w:p>
    <w:p w14:paraId="0BFB1191" w14:textId="77777777" w:rsidR="005E2E5D" w:rsidRPr="005E2E5D" w:rsidRDefault="005E2E5D" w:rsidP="005E2E5D">
      <w:r w:rsidRPr="005E2E5D">
        <w:t>A simple, robust on-prem RAG system with offline indexing, secure retrieval, and a performant local LLM, optimized for latency, correctness, and maintainability.</w:t>
      </w:r>
    </w:p>
    <w:p w14:paraId="5C77D669" w14:textId="77777777" w:rsidR="005E2E5D" w:rsidRPr="005E2E5D" w:rsidRDefault="005E2E5D" w:rsidP="005E2E5D"/>
    <w:sectPr w:rsidR="005E2E5D" w:rsidRPr="005E2E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A2219" w14:textId="77777777" w:rsidR="00664AB8" w:rsidRDefault="00664AB8" w:rsidP="005E2E5D">
      <w:pPr>
        <w:spacing w:after="0" w:line="240" w:lineRule="auto"/>
      </w:pPr>
      <w:r>
        <w:separator/>
      </w:r>
    </w:p>
  </w:endnote>
  <w:endnote w:type="continuationSeparator" w:id="0">
    <w:p w14:paraId="3ACEE8C8" w14:textId="77777777" w:rsidR="00664AB8" w:rsidRDefault="00664AB8" w:rsidP="005E2E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EDEFC" w14:textId="77777777" w:rsidR="00664AB8" w:rsidRDefault="00664AB8" w:rsidP="005E2E5D">
      <w:pPr>
        <w:spacing w:after="0" w:line="240" w:lineRule="auto"/>
      </w:pPr>
      <w:r>
        <w:separator/>
      </w:r>
    </w:p>
  </w:footnote>
  <w:footnote w:type="continuationSeparator" w:id="0">
    <w:p w14:paraId="58EC8030" w14:textId="77777777" w:rsidR="00664AB8" w:rsidRDefault="00664AB8" w:rsidP="005E2E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032BA"/>
    <w:multiLevelType w:val="multilevel"/>
    <w:tmpl w:val="AF48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458CF"/>
    <w:multiLevelType w:val="multilevel"/>
    <w:tmpl w:val="ADA4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35402"/>
    <w:multiLevelType w:val="multilevel"/>
    <w:tmpl w:val="0E02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40193">
    <w:abstractNumId w:val="1"/>
  </w:num>
  <w:num w:numId="2" w16cid:durableId="450563072">
    <w:abstractNumId w:val="2"/>
  </w:num>
  <w:num w:numId="3" w16cid:durableId="990401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EB9"/>
    <w:rsid w:val="00423E30"/>
    <w:rsid w:val="005E2E5D"/>
    <w:rsid w:val="00664AB8"/>
    <w:rsid w:val="00CC4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5143B"/>
  <w15:chartTrackingRefBased/>
  <w15:docId w15:val="{AA006C14-88F9-4CA6-91F7-8D0B2CC9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E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2E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E5D"/>
  </w:style>
  <w:style w:type="paragraph" w:styleId="Footer">
    <w:name w:val="footer"/>
    <w:basedOn w:val="Normal"/>
    <w:link w:val="FooterChar"/>
    <w:uiPriority w:val="99"/>
    <w:unhideWhenUsed/>
    <w:rsid w:val="005E2E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 PEH WEI YAN</dc:creator>
  <cp:keywords/>
  <dc:description/>
  <cp:lastModifiedBy>* PEH WEI YAN</cp:lastModifiedBy>
  <cp:revision>2</cp:revision>
  <dcterms:created xsi:type="dcterms:W3CDTF">2026-04-20T09:25:00Z</dcterms:created>
  <dcterms:modified xsi:type="dcterms:W3CDTF">2026-04-20T09:30:00Z</dcterms:modified>
</cp:coreProperties>
</file>