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DF" w:rsidRPr="00850EC1" w:rsidRDefault="004F732D" w:rsidP="00850EC1">
      <w:pPr>
        <w:spacing w:after="0"/>
        <w:jc w:val="center"/>
        <w:rPr>
          <w:b/>
          <w:sz w:val="24"/>
        </w:rPr>
      </w:pPr>
      <w:r w:rsidRPr="00850EC1">
        <w:rPr>
          <w:b/>
          <w:sz w:val="24"/>
        </w:rPr>
        <w:t>HUDK 5053 Feature Engineering Studio</w:t>
      </w:r>
    </w:p>
    <w:p w:rsidR="004F732D" w:rsidRPr="00850EC1" w:rsidRDefault="004F732D" w:rsidP="00850EC1">
      <w:pPr>
        <w:spacing w:after="0"/>
        <w:jc w:val="center"/>
        <w:rPr>
          <w:b/>
        </w:rPr>
      </w:pPr>
      <w:r w:rsidRPr="00850EC1">
        <w:rPr>
          <w:b/>
        </w:rPr>
        <w:t>- Deliverable</w:t>
      </w:r>
      <w:r w:rsidR="008C1C64">
        <w:rPr>
          <w:b/>
        </w:rPr>
        <w:t xml:space="preserve"> 2</w:t>
      </w:r>
      <w:r w:rsidRPr="00850EC1">
        <w:rPr>
          <w:b/>
        </w:rPr>
        <w:t>: Problem Design Statement (September 22, 2016) –</w:t>
      </w:r>
    </w:p>
    <w:p w:rsidR="00850EC1" w:rsidRDefault="00850EC1" w:rsidP="00850EC1">
      <w:pPr>
        <w:spacing w:after="0"/>
        <w:jc w:val="right"/>
      </w:pPr>
    </w:p>
    <w:p w:rsidR="004F732D" w:rsidRDefault="004F732D" w:rsidP="00850EC1">
      <w:pPr>
        <w:spacing w:after="0"/>
        <w:jc w:val="right"/>
      </w:pPr>
      <w:r>
        <w:t xml:space="preserve">M.S. Learning Analytics </w:t>
      </w:r>
    </w:p>
    <w:p w:rsidR="004F732D" w:rsidRDefault="004F732D" w:rsidP="00850EC1">
      <w:pPr>
        <w:spacing w:after="0"/>
        <w:jc w:val="right"/>
      </w:pPr>
      <w:bookmarkStart w:id="0" w:name="_GoBack"/>
      <w:bookmarkEnd w:id="0"/>
      <w:r>
        <w:t>Sunmin Lee</w:t>
      </w:r>
    </w:p>
    <w:p w:rsidR="00850EC1" w:rsidRDefault="00850EC1" w:rsidP="004F732D">
      <w:pPr>
        <w:spacing w:after="0"/>
      </w:pPr>
    </w:p>
    <w:p w:rsidR="008C1C64" w:rsidRDefault="008C1C64" w:rsidP="008C1C64">
      <w:pPr>
        <w:spacing w:after="0"/>
      </w:pPr>
      <w:r>
        <w:t xml:space="preserve">Before joining TC, my working area focused on educational statistics, especially with developing countries. While working with ministry people who were in charge of national educational statistics, I found that we haven’t done much analysis of currently available data. At the same time, one of the big issues in education sector globally is to reduce out-of-school children (in here, I will narrow it to drop-out students). Hence, the problem I am addressing is that there are too many drop-out students in basic education (i.e. K-12) worldwide without knowing the reason and only a few studies have been done by countries to find out why. My educational goal to address this issue is to provide a better quality education to all children in K-12 and to reduce unnecessary cost and energy to bring children back to school. </w:t>
      </w:r>
    </w:p>
    <w:p w:rsidR="004F732D" w:rsidRDefault="008C1C64" w:rsidP="008C1C64">
      <w:pPr>
        <w:spacing w:after="0"/>
      </w:pPr>
      <w:r>
        <w:t>Based on this, my objectives for this project will be to conduct a pilot study with available international public data (e.g. UNICEF, OECD) to develop a prediction model. My priority in this research is to hope that this pilot study can be a milestone in this area since not many studies are done with international data. Lastly, I am planning to measure who are the expected drop-outs (hopefully we can have estimated number since we cannot know a specific student) and what kind of characteristics, in other words, features they have.</w:t>
      </w:r>
    </w:p>
    <w:p w:rsidR="00364C44" w:rsidRDefault="00364C44" w:rsidP="008C1C64">
      <w:pPr>
        <w:spacing w:after="0"/>
      </w:pPr>
      <w:r>
        <w:t>Attached is a fake dataset</w:t>
      </w:r>
      <w:r w:rsidR="008053C3">
        <w:t xml:space="preserve"> referenced from UNICEF MICS (Multiple Indicator Cluster Survey) data. MICS is the “largest source of internationally comparable public data on women and children” (UNICEF MICS, 2016). It has </w:t>
      </w:r>
      <w:r w:rsidR="00FB68BB">
        <w:t xml:space="preserve">been </w:t>
      </w:r>
      <w:r w:rsidR="001C6E64">
        <w:t>used as the</w:t>
      </w:r>
      <w:r w:rsidR="008053C3">
        <w:t xml:space="preserve"> </w:t>
      </w:r>
      <w:r w:rsidR="00FB68BB">
        <w:t>main source for tracking Millennium Development Goals (MDGs) indicators and will continue for new 2030 Sustainable Development Goals (SDGs). Main features that I have</w:t>
      </w:r>
      <w:r>
        <w:t xml:space="preserve"> in here</w:t>
      </w:r>
      <w:r w:rsidR="00FB68BB">
        <w:t xml:space="preserve"> is ‘where the student is living (Area)’, ‘</w:t>
      </w:r>
      <w:r>
        <w:t xml:space="preserve">whether </w:t>
      </w:r>
      <w:r w:rsidR="00FB68BB">
        <w:t xml:space="preserve">his/her parents are educated’, ‘wealth’, ‘student’s literacy status’, ‘highest level of education attended’, ‘age at beginning of school year’, ‘he/she is engaged in activities for house income’, ‘he/she is engaged in household chores’, etc. </w:t>
      </w:r>
      <w:r>
        <w:t>Most of them are categorical questions and I created for 1,000 data points.</w:t>
      </w:r>
      <w:r w:rsidR="00AD3BD3">
        <w:t xml:space="preserve"> With this possible features, I want to develop a prediction model to identify which students (if impossible, how many) are in danger of drop-outs and what is the main factors reasoning that. </w:t>
      </w:r>
      <w:r>
        <w:t xml:space="preserve"> </w:t>
      </w:r>
    </w:p>
    <w:p w:rsidR="008C1C64" w:rsidRDefault="008C1C64" w:rsidP="008C1C64">
      <w:pPr>
        <w:spacing w:after="0"/>
      </w:pPr>
    </w:p>
    <w:p w:rsidR="00197514" w:rsidRDefault="00197514" w:rsidP="00850EC1">
      <w:pPr>
        <w:pStyle w:val="ListParagraph"/>
        <w:numPr>
          <w:ilvl w:val="0"/>
          <w:numId w:val="2"/>
        </w:numPr>
        <w:spacing w:after="0"/>
      </w:pPr>
      <w:r>
        <w:t>The problem you are addressing</w:t>
      </w:r>
    </w:p>
    <w:p w:rsidR="00197514" w:rsidRDefault="00197514" w:rsidP="00850EC1">
      <w:pPr>
        <w:pStyle w:val="ListParagraph"/>
        <w:numPr>
          <w:ilvl w:val="0"/>
          <w:numId w:val="2"/>
        </w:numPr>
        <w:spacing w:after="0"/>
      </w:pPr>
      <w:r>
        <w:t>The educational goal that you plan to address</w:t>
      </w:r>
    </w:p>
    <w:p w:rsidR="00197514" w:rsidRDefault="00197514" w:rsidP="00850EC1">
      <w:pPr>
        <w:pStyle w:val="ListParagraph"/>
        <w:numPr>
          <w:ilvl w:val="0"/>
          <w:numId w:val="2"/>
        </w:numPr>
        <w:spacing w:after="0"/>
      </w:pPr>
      <w:r>
        <w:t>Your objectives for the project</w:t>
      </w:r>
    </w:p>
    <w:p w:rsidR="00197514" w:rsidRDefault="00197514" w:rsidP="00850EC1">
      <w:pPr>
        <w:pStyle w:val="ListParagraph"/>
        <w:numPr>
          <w:ilvl w:val="0"/>
          <w:numId w:val="2"/>
        </w:numPr>
        <w:spacing w:after="0"/>
      </w:pPr>
      <w:r>
        <w:t>Your priorities for the project</w:t>
      </w:r>
    </w:p>
    <w:p w:rsidR="004F732D" w:rsidRDefault="00197514" w:rsidP="00850EC1">
      <w:pPr>
        <w:pStyle w:val="ListParagraph"/>
        <w:numPr>
          <w:ilvl w:val="0"/>
          <w:numId w:val="2"/>
        </w:numPr>
        <w:spacing w:after="0"/>
      </w:pPr>
      <w:r>
        <w:t>What you plan to measure to achieve your educational goal and address your problem</w:t>
      </w:r>
      <w:r w:rsidR="00E84F16">
        <w:t xml:space="preserve"> </w:t>
      </w:r>
    </w:p>
    <w:p w:rsidR="004F732D" w:rsidRDefault="004F732D" w:rsidP="004F732D"/>
    <w:sectPr w:rsidR="004F732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01D7A"/>
    <w:multiLevelType w:val="hybridMultilevel"/>
    <w:tmpl w:val="FB14BA70"/>
    <w:lvl w:ilvl="0" w:tplc="718ECFF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A332CA"/>
    <w:multiLevelType w:val="hybridMultilevel"/>
    <w:tmpl w:val="91EA2E22"/>
    <w:lvl w:ilvl="0" w:tplc="718ECFF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2D"/>
    <w:rsid w:val="00197514"/>
    <w:rsid w:val="001A124C"/>
    <w:rsid w:val="001C6E64"/>
    <w:rsid w:val="00364C44"/>
    <w:rsid w:val="004F732D"/>
    <w:rsid w:val="005608F3"/>
    <w:rsid w:val="008053C3"/>
    <w:rsid w:val="00850EC1"/>
    <w:rsid w:val="008C1C64"/>
    <w:rsid w:val="00933C3A"/>
    <w:rsid w:val="00AD3BD3"/>
    <w:rsid w:val="00B023C8"/>
    <w:rsid w:val="00B73ED6"/>
    <w:rsid w:val="00C761FF"/>
    <w:rsid w:val="00E84F16"/>
    <w:rsid w:val="00FB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DE52B-B2F9-4986-AB92-735D902C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674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4317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0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1776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271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Sunmin Lee</dc:creator>
  <cp:keywords/>
  <dc:description/>
  <cp:lastModifiedBy>Sunmin Lee</cp:lastModifiedBy>
  <cp:revision>5</cp:revision>
  <dcterms:created xsi:type="dcterms:W3CDTF">2016-09-22T02:39:00Z</dcterms:created>
  <dcterms:modified xsi:type="dcterms:W3CDTF">2016-09-22T14:09:00Z</dcterms:modified>
</cp:coreProperties>
</file>