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0FB" w:rsidRPr="00850EC1" w:rsidRDefault="00D240FB" w:rsidP="00D240FB">
      <w:pPr>
        <w:spacing w:after="0"/>
        <w:jc w:val="center"/>
        <w:rPr>
          <w:b/>
          <w:sz w:val="24"/>
        </w:rPr>
      </w:pPr>
      <w:r w:rsidRPr="00850EC1">
        <w:rPr>
          <w:b/>
          <w:sz w:val="24"/>
        </w:rPr>
        <w:t>HUDK 5053 Feature Engineering Studio</w:t>
      </w:r>
    </w:p>
    <w:p w:rsidR="00D240FB" w:rsidRPr="00850EC1" w:rsidRDefault="00D240FB" w:rsidP="00D240FB">
      <w:pPr>
        <w:spacing w:after="0"/>
        <w:jc w:val="center"/>
        <w:rPr>
          <w:b/>
        </w:rPr>
      </w:pPr>
      <w:r w:rsidRPr="00850EC1">
        <w:rPr>
          <w:b/>
        </w:rPr>
        <w:t>- Deliverable</w:t>
      </w:r>
      <w:r w:rsidR="00AD654C">
        <w:rPr>
          <w:b/>
        </w:rPr>
        <w:t xml:space="preserve"> 4: Visualization (October 13</w:t>
      </w:r>
      <w:r w:rsidRPr="00850EC1">
        <w:rPr>
          <w:b/>
        </w:rPr>
        <w:t>, 2016) –</w:t>
      </w:r>
    </w:p>
    <w:p w:rsidR="00D240FB" w:rsidRDefault="00D240FB" w:rsidP="00D240FB">
      <w:pPr>
        <w:spacing w:after="0"/>
        <w:jc w:val="right"/>
      </w:pPr>
    </w:p>
    <w:p w:rsidR="00D240FB" w:rsidRDefault="00D240FB" w:rsidP="00D240FB">
      <w:pPr>
        <w:spacing w:after="0"/>
        <w:jc w:val="right"/>
      </w:pPr>
      <w:bookmarkStart w:id="0" w:name="_GoBack"/>
      <w:bookmarkEnd w:id="0"/>
      <w:r>
        <w:t xml:space="preserve">M.S. Learning Analytics </w:t>
      </w:r>
    </w:p>
    <w:p w:rsidR="00D240FB" w:rsidRDefault="00D240FB" w:rsidP="00D240FB">
      <w:pPr>
        <w:spacing w:after="0"/>
        <w:jc w:val="right"/>
      </w:pPr>
      <w:r>
        <w:t>Sunmin Lee</w:t>
      </w:r>
    </w:p>
    <w:p w:rsidR="0033063B" w:rsidRDefault="0033063B" w:rsidP="0033063B">
      <w:pPr>
        <w:spacing w:after="0"/>
      </w:pPr>
    </w:p>
    <w:p w:rsidR="0033063B" w:rsidRPr="0033063B" w:rsidRDefault="0033063B" w:rsidP="0033063B">
      <w:pPr>
        <w:spacing w:after="0"/>
        <w:rPr>
          <w:i/>
        </w:rPr>
      </w:pPr>
      <w:r w:rsidRPr="0033063B">
        <w:rPr>
          <w:i/>
        </w:rPr>
        <w:t xml:space="preserve">Research question: Build a prediction model to find out key features of drop-out students in K-12. </w:t>
      </w:r>
    </w:p>
    <w:p w:rsidR="0033063B" w:rsidRDefault="0033063B" w:rsidP="0033063B">
      <w:pPr>
        <w:spacing w:after="0"/>
      </w:pPr>
    </w:p>
    <w:p w:rsidR="00AD654C" w:rsidRPr="004E5EBF" w:rsidRDefault="00AD654C" w:rsidP="0033063B">
      <w:pPr>
        <w:spacing w:after="0"/>
        <w:rPr>
          <w:b/>
        </w:rPr>
      </w:pPr>
      <w:r w:rsidRPr="004E5EBF">
        <w:rPr>
          <w:b/>
        </w:rPr>
        <w:t>1. Data cleaning</w:t>
      </w:r>
    </w:p>
    <w:p w:rsidR="005511B6" w:rsidRDefault="005511B6" w:rsidP="0033063B">
      <w:pPr>
        <w:spacing w:after="0"/>
      </w:pPr>
      <w:r>
        <w:t>In assignment 3</w:t>
      </w:r>
      <w:r w:rsidR="00AD654C">
        <w:t xml:space="preserve">, I decided to use the </w:t>
      </w:r>
      <w:r w:rsidR="00AD654C" w:rsidRPr="00AD654C">
        <w:t>Education Longi</w:t>
      </w:r>
      <w:r w:rsidR="00AD654C">
        <w:t>tudinal Study of 2002 (ELS: 2002</w:t>
      </w:r>
      <w:r w:rsidR="00AD654C" w:rsidRPr="00AD654C">
        <w:t>) provided from National Center for Education Statistics (NCES).</w:t>
      </w:r>
      <w:r w:rsidR="00AD654C">
        <w:t xml:space="preserve"> Within the ELS 2002 study surveys, I pulled out the questions related to “drop-out students” and </w:t>
      </w:r>
      <w:r w:rsidR="00143924">
        <w:t>in total, 4,012 variables with 16,197 observations were found. However, since this file was too big (167MB) to run analysis in R with my computer</w:t>
      </w:r>
      <w:r>
        <w:t xml:space="preserve"> capacity</w:t>
      </w:r>
      <w:r w:rsidR="00143924">
        <w:t xml:space="preserve"> and I didn’</w:t>
      </w:r>
      <w:r>
        <w:t xml:space="preserve">t need all </w:t>
      </w:r>
      <w:r w:rsidR="00143924">
        <w:t xml:space="preserve">variables, I </w:t>
      </w:r>
      <w:r>
        <w:t xml:space="preserve">decided to clean </w:t>
      </w:r>
      <w:r w:rsidR="00143924">
        <w:t xml:space="preserve">the data with M.S. Excel for better efficiency. </w:t>
      </w:r>
      <w:r>
        <w:t xml:space="preserve">Eventually, I </w:t>
      </w:r>
      <w:r>
        <w:t>kept 21 variables</w:t>
      </w:r>
      <w:r>
        <w:t xml:space="preserve"> (</w:t>
      </w:r>
      <w:r w:rsidRPr="00143924">
        <w:t>F1D29A</w:t>
      </w:r>
      <w:r>
        <w:t xml:space="preserve"> - F1D29U</w:t>
      </w:r>
      <w:r>
        <w:t>)</w:t>
      </w:r>
      <w:r>
        <w:t xml:space="preserve"> which were answering the Question #29 in the survey, “Here are some reasons other people have given for leaving school. Which of these would you say applied to you?”</w:t>
      </w:r>
      <w:r>
        <w:t xml:space="preserve">, as I was interested in finding out the key features of drop-out students. </w:t>
      </w:r>
    </w:p>
    <w:p w:rsidR="004E5EBF" w:rsidRDefault="004E5EBF" w:rsidP="0033063B">
      <w:pPr>
        <w:spacing w:after="0"/>
      </w:pPr>
    </w:p>
    <w:p w:rsidR="004E5EBF" w:rsidRPr="004E5EBF" w:rsidRDefault="004E5EBF" w:rsidP="0033063B">
      <w:pPr>
        <w:spacing w:after="0"/>
        <w:rPr>
          <w:b/>
        </w:rPr>
      </w:pPr>
      <w:r w:rsidRPr="004E5EBF">
        <w:rPr>
          <w:b/>
        </w:rPr>
        <w:t xml:space="preserve">2. Visualization 1 – Histogram </w:t>
      </w:r>
    </w:p>
    <w:p w:rsidR="00FA2003" w:rsidRDefault="00884405" w:rsidP="0033063B">
      <w:pPr>
        <w:spacing w:after="0"/>
      </w:pPr>
      <w:r>
        <w:t xml:space="preserve">In a first step after cleaning data, </w:t>
      </w:r>
      <w:r w:rsidR="004E5EBF">
        <w:t>it was difficult to figure out how many data of those 16,197 observations</w:t>
      </w:r>
      <w:r>
        <w:t xml:space="preserve"> will be useful for my analysis. Hence,</w:t>
      </w:r>
      <w:r w:rsidR="004E5EBF">
        <w:t xml:space="preserve"> I started to make </w:t>
      </w:r>
      <w:r w:rsidR="00BE35B4">
        <w:t xml:space="preserve">a </w:t>
      </w:r>
      <w:r w:rsidR="004E5EBF">
        <w:t xml:space="preserve">histogram for every variable to understand </w:t>
      </w:r>
      <w:r w:rsidR="00BE35B4">
        <w:t xml:space="preserve">the </w:t>
      </w:r>
      <w:r w:rsidR="004E5EBF">
        <w:t xml:space="preserve">distribution of my data. As </w:t>
      </w:r>
      <w:r w:rsidR="004E5EBF" w:rsidRPr="00884405">
        <w:t>Figure 1 shows</w:t>
      </w:r>
      <w:r w:rsidR="004E5EBF">
        <w:t>, most of the data (around 96%) were missing or not available, unfortunately. This is because the Question #29 applies onl</w:t>
      </w:r>
      <w:r w:rsidR="00BE35B4">
        <w:t xml:space="preserve">y to those who actually dropped </w:t>
      </w:r>
      <w:r w:rsidR="004E5EBF">
        <w:t xml:space="preserve">out and the response rate is not expected to be very high. </w:t>
      </w:r>
      <w:r>
        <w:t>It</w:t>
      </w:r>
      <w:r w:rsidR="009A58B2">
        <w:t xml:space="preserve"> was</w:t>
      </w:r>
      <w:r>
        <w:t xml:space="preserve"> also true for</w:t>
      </w:r>
      <w:r w:rsidR="009A58B2">
        <w:t xml:space="preserve"> all 21 variables and mad</w:t>
      </w:r>
      <w:r w:rsidR="00BE35B4">
        <w:t xml:space="preserve">e me </w:t>
      </w:r>
      <w:r w:rsidR="009A58B2">
        <w:t xml:space="preserve">decide to recode the missing values. </w:t>
      </w:r>
    </w:p>
    <w:p w:rsidR="009A58B2" w:rsidRDefault="009A58B2" w:rsidP="0033063B">
      <w:pPr>
        <w:spacing w:after="0"/>
      </w:pPr>
    </w:p>
    <w:p w:rsidR="003C50B4" w:rsidRPr="00B37683" w:rsidRDefault="003C50B4" w:rsidP="0033063B">
      <w:pPr>
        <w:spacing w:after="0"/>
        <w:rPr>
          <w:i/>
        </w:rPr>
      </w:pPr>
      <w:r w:rsidRPr="00884405">
        <w:rPr>
          <w:i/>
        </w:rPr>
        <w:t>Figure 1: Histogram</w:t>
      </w:r>
    </w:p>
    <w:p w:rsidR="00B37683" w:rsidRDefault="00B37683" w:rsidP="0033063B">
      <w:pPr>
        <w:spacing w:after="0"/>
      </w:pPr>
      <w:r>
        <w:rPr>
          <w:noProof/>
        </w:rPr>
        <w:drawing>
          <wp:inline distT="0" distB="0" distL="0" distR="0">
            <wp:extent cx="2910658" cy="1828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A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B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B4" w:rsidRDefault="00B37683" w:rsidP="0033063B">
      <w:pPr>
        <w:spacing w:after="0"/>
      </w:pPr>
      <w:r>
        <w:rPr>
          <w:noProof/>
        </w:rPr>
        <w:lastRenderedPageBreak/>
        <w:drawing>
          <wp:inline distT="0" distB="0" distL="0" distR="0">
            <wp:extent cx="2910653" cy="18288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istogramC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D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E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8" cy="18288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amF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5" cy="18288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gramG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H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ogramI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6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7D144" wp14:editId="6ED3D599">
            <wp:extent cx="2910657" cy="18288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ogramJ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41348" wp14:editId="1534A081">
            <wp:extent cx="2910655" cy="18288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ogramK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ogramL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5" cy="18288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ogram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stogramN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5" cy="18288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istogramO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ogramP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5" cy="18288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ogramQ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stogramR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10655" cy="18288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istogramS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7" cy="18288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istogramT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655" cy="18288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istogramU.jpe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83" w:rsidRDefault="00B37683" w:rsidP="0033063B">
      <w:pPr>
        <w:spacing w:after="0"/>
      </w:pPr>
    </w:p>
    <w:p w:rsidR="009A58B2" w:rsidRPr="009A58B2" w:rsidRDefault="009A58B2" w:rsidP="0033063B">
      <w:pPr>
        <w:spacing w:after="0"/>
        <w:rPr>
          <w:b/>
        </w:rPr>
      </w:pPr>
      <w:r w:rsidRPr="009A58B2">
        <w:rPr>
          <w:b/>
        </w:rPr>
        <w:t>3. Recoding missing values</w:t>
      </w:r>
    </w:p>
    <w:p w:rsidR="009A58B2" w:rsidRDefault="00884405" w:rsidP="0033063B">
      <w:pPr>
        <w:spacing w:after="0"/>
      </w:pPr>
      <w:r>
        <w:t>To save time in re</w:t>
      </w:r>
      <w:r w:rsidR="00BE35B4">
        <w:t>-</w:t>
      </w:r>
      <w:r>
        <w:t>coding missing</w:t>
      </w:r>
      <w:r w:rsidR="009A58B2">
        <w:t xml:space="preserve"> data</w:t>
      </w:r>
      <w:r>
        <w:t xml:space="preserve"> (and I didn’t want to repeat the R code for all 21 variables)</w:t>
      </w:r>
      <w:r w:rsidR="009A58B2">
        <w:t xml:space="preserve">, I used the M.S. Excel again to change all missing values into “999”. According to the original dataset, missing or N/A (or other reasons that resulted </w:t>
      </w:r>
      <w:r w:rsidR="00BE35B4">
        <w:t xml:space="preserve">in </w:t>
      </w:r>
      <w:r w:rsidR="007E0E4C">
        <w:t>non-usable data) were coded from “-9” to “-1”. For the convenience</w:t>
      </w:r>
      <w:r w:rsidR="008B0CEA">
        <w:t xml:space="preserve"> (and change </w:t>
      </w:r>
      <w:r w:rsidR="00BE35B4">
        <w:t xml:space="preserve">a </w:t>
      </w:r>
      <w:r w:rsidR="008B0CEA">
        <w:t>large amount of data at once)</w:t>
      </w:r>
      <w:r w:rsidR="007E0E4C">
        <w:t>, I changed all these values into “999”</w:t>
      </w:r>
      <w:r w:rsidR="008B0CEA">
        <w:t xml:space="preserve"> in M.S. Excel and coded as “NA” in R for every variable. In order to check whether it was coded correc</w:t>
      </w:r>
      <w:r>
        <w:t xml:space="preserve">tly, I generated </w:t>
      </w:r>
      <w:r w:rsidR="00BE35B4">
        <w:t xml:space="preserve">a </w:t>
      </w:r>
      <w:r>
        <w:t xml:space="preserve">histogram </w:t>
      </w:r>
      <w:r w:rsidR="008B0CEA">
        <w:t>to see if they have other values than “0” and “1”. In the end, this d</w:t>
      </w:r>
      <w:r>
        <w:t>ataset contained only</w:t>
      </w:r>
      <w:r w:rsidR="008B0CEA">
        <w:t xml:space="preserve"> binary data (i.e. “yes” or “no”) with </w:t>
      </w:r>
      <w:r w:rsidR="003C50B4">
        <w:t xml:space="preserve">282 observations. </w:t>
      </w:r>
    </w:p>
    <w:p w:rsidR="003D2487" w:rsidRDefault="003D2487" w:rsidP="0033063B">
      <w:pPr>
        <w:spacing w:after="0"/>
      </w:pPr>
    </w:p>
    <w:p w:rsidR="003D2487" w:rsidRPr="004D0A23" w:rsidRDefault="003D2487" w:rsidP="0033063B">
      <w:pPr>
        <w:spacing w:after="0"/>
        <w:rPr>
          <w:b/>
        </w:rPr>
      </w:pPr>
      <w:r w:rsidRPr="004D0A23">
        <w:rPr>
          <w:b/>
        </w:rPr>
        <w:t xml:space="preserve">4. Visualization 2 – Cluster </w:t>
      </w:r>
      <w:proofErr w:type="spellStart"/>
      <w:r w:rsidR="00884405">
        <w:rPr>
          <w:b/>
        </w:rPr>
        <w:t>d</w:t>
      </w:r>
      <w:r w:rsidRPr="004D0A23">
        <w:rPr>
          <w:b/>
        </w:rPr>
        <w:t>endrogram</w:t>
      </w:r>
      <w:proofErr w:type="spellEnd"/>
    </w:p>
    <w:p w:rsidR="004D0A23" w:rsidRDefault="004D0A23" w:rsidP="0033063B">
      <w:pPr>
        <w:spacing w:after="0"/>
      </w:pPr>
      <w:r>
        <w:t xml:space="preserve">Since I wanted to identify </w:t>
      </w:r>
      <w:r w:rsidR="00884405">
        <w:t xml:space="preserve">the </w:t>
      </w:r>
      <w:r>
        <w:t xml:space="preserve">relationship between drop-out students, I was initially thinking of making </w:t>
      </w:r>
      <w:r w:rsidR="00884405">
        <w:t xml:space="preserve">a </w:t>
      </w:r>
      <w:r>
        <w:t>scatter plot. However, unfortunately</w:t>
      </w:r>
      <w:r w:rsidR="00BE35B4">
        <w:t>,</w:t>
      </w:r>
      <w:r>
        <w:t xml:space="preserve"> I had only binary data and it was difficult to make scatter plot so as to check the relationship. Hence, I decided to make </w:t>
      </w:r>
      <w:r w:rsidR="00884405">
        <w:t xml:space="preserve">a cluster </w:t>
      </w:r>
      <w:proofErr w:type="spellStart"/>
      <w:r w:rsidR="00884405">
        <w:t>d</w:t>
      </w:r>
      <w:r w:rsidR="00837F5F">
        <w:t>endrogram</w:t>
      </w:r>
      <w:proofErr w:type="spellEnd"/>
      <w:r w:rsidR="00837F5F">
        <w:t>, although I knew it will be challenging due to massive</w:t>
      </w:r>
      <w:r>
        <w:t xml:space="preserve"> observations (see Figure 2). Yet, it was </w:t>
      </w:r>
      <w:r w:rsidR="00837F5F">
        <w:t>a good chance for me to understand the distribution of this dataset since</w:t>
      </w:r>
      <w:r>
        <w:t xml:space="preserve"> I found that there e</w:t>
      </w:r>
      <w:r w:rsidR="00BE35B4">
        <w:t xml:space="preserve">xist </w:t>
      </w:r>
      <w:r w:rsidR="00837F5F">
        <w:t xml:space="preserve">four major groups. </w:t>
      </w:r>
    </w:p>
    <w:p w:rsidR="00837F5F" w:rsidRDefault="00837F5F" w:rsidP="0033063B">
      <w:pPr>
        <w:spacing w:after="0"/>
      </w:pPr>
    </w:p>
    <w:p w:rsidR="004D0A23" w:rsidRPr="00B37683" w:rsidRDefault="004D0A23" w:rsidP="0033063B">
      <w:pPr>
        <w:spacing w:after="0"/>
        <w:rPr>
          <w:i/>
        </w:rPr>
      </w:pPr>
      <w:r w:rsidRPr="00B37683">
        <w:rPr>
          <w:i/>
        </w:rPr>
        <w:t xml:space="preserve">Figure 2: </w:t>
      </w:r>
      <w:proofErr w:type="spellStart"/>
      <w:r w:rsidRPr="00B37683">
        <w:rPr>
          <w:i/>
        </w:rPr>
        <w:t>Dendrogram</w:t>
      </w:r>
      <w:proofErr w:type="spellEnd"/>
    </w:p>
    <w:p w:rsidR="00B37683" w:rsidRDefault="00B37683" w:rsidP="0033063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drogra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23" w:rsidRDefault="004D0A23" w:rsidP="0033063B">
      <w:pPr>
        <w:spacing w:after="0"/>
      </w:pPr>
    </w:p>
    <w:p w:rsidR="004D0A23" w:rsidRPr="004D0A23" w:rsidRDefault="004D0A23" w:rsidP="0033063B">
      <w:pPr>
        <w:spacing w:after="0"/>
        <w:rPr>
          <w:b/>
        </w:rPr>
      </w:pPr>
      <w:r w:rsidRPr="004D0A23">
        <w:rPr>
          <w:b/>
        </w:rPr>
        <w:t>5. Visualization 3 – Latent Class Analysis</w:t>
      </w:r>
    </w:p>
    <w:p w:rsidR="007126F1" w:rsidRDefault="004D0A23" w:rsidP="0033063B">
      <w:pPr>
        <w:spacing w:after="0"/>
      </w:pPr>
      <w:r>
        <w:t>Although I couldn’t fi</w:t>
      </w:r>
      <w:r w:rsidR="007126F1">
        <w:t>gure out which variables belong</w:t>
      </w:r>
      <w:r>
        <w:t xml:space="preserve"> to each group, there was a way to find this answer; using latent class analysis. </w:t>
      </w:r>
      <w:r w:rsidR="00837F5F">
        <w:t xml:space="preserve">Hence, </w:t>
      </w:r>
      <w:r w:rsidR="007126F1">
        <w:t>I run the LCA model in R (“Library-</w:t>
      </w:r>
      <w:proofErr w:type="spellStart"/>
      <w:r w:rsidR="007126F1">
        <w:t>poLCA</w:t>
      </w:r>
      <w:proofErr w:type="spellEnd"/>
      <w:r w:rsidR="007126F1">
        <w:t>”)</w:t>
      </w:r>
      <w:r w:rsidR="00837F5F">
        <w:t xml:space="preserve"> with the cleaned data</w:t>
      </w:r>
      <w:r w:rsidR="007126F1">
        <w:t>. Since I already knew there are four big clusters in my dataset, I intentionally set</w:t>
      </w:r>
      <w:r w:rsidR="00FD5588">
        <w:t xml:space="preserve"> </w:t>
      </w:r>
      <w:r w:rsidR="007126F1">
        <w:t xml:space="preserve">up into four classes regardless of AIC and BIC and plotted the results (see Figure 3). According to the result, 34% of </w:t>
      </w:r>
      <w:r w:rsidR="00FD5588">
        <w:t xml:space="preserve">the </w:t>
      </w:r>
      <w:r w:rsidR="007126F1">
        <w:t xml:space="preserve">dataset was in class 1, 36% in class 2, 20% in class 3, and 9.7% in class 4. Also, we can clearly see which variables belong to specific classes. </w:t>
      </w:r>
    </w:p>
    <w:p w:rsidR="007126F1" w:rsidRDefault="007126F1" w:rsidP="0033063B">
      <w:pPr>
        <w:spacing w:after="0"/>
      </w:pPr>
    </w:p>
    <w:p w:rsidR="00B37683" w:rsidRPr="00B37683" w:rsidRDefault="00B37683" w:rsidP="0033063B">
      <w:pPr>
        <w:spacing w:after="0"/>
        <w:rPr>
          <w:i/>
        </w:rPr>
      </w:pPr>
      <w:r w:rsidRPr="00B37683">
        <w:rPr>
          <w:i/>
        </w:rPr>
        <w:t>Figure 3: Latent Class Analysis</w:t>
      </w:r>
    </w:p>
    <w:p w:rsidR="00B37683" w:rsidRDefault="00B37683" w:rsidP="0033063B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A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83" w:rsidRDefault="00B37683" w:rsidP="0033063B">
      <w:pPr>
        <w:spacing w:after="0"/>
      </w:pPr>
    </w:p>
    <w:p w:rsidR="007126F1" w:rsidRPr="00B37683" w:rsidRDefault="007126F1" w:rsidP="0033063B">
      <w:pPr>
        <w:spacing w:after="0"/>
        <w:rPr>
          <w:b/>
        </w:rPr>
      </w:pPr>
      <w:r w:rsidRPr="00B37683">
        <w:rPr>
          <w:b/>
        </w:rPr>
        <w:t>6. Further step</w:t>
      </w:r>
    </w:p>
    <w:p w:rsidR="004D0A23" w:rsidRDefault="007126F1" w:rsidP="0033063B">
      <w:pPr>
        <w:spacing w:after="0"/>
      </w:pPr>
      <w:r>
        <w:t>I didn’t go further for next step in this assignment</w:t>
      </w:r>
      <w:r w:rsidR="00837F5F">
        <w:t>. B</w:t>
      </w:r>
      <w:r>
        <w:t xml:space="preserve">ut with this result, I assume that we can generate a </w:t>
      </w:r>
      <w:proofErr w:type="spellStart"/>
      <w:r>
        <w:t>heatmap</w:t>
      </w:r>
      <w:proofErr w:type="spellEnd"/>
      <w:r>
        <w:t xml:space="preserve"> by groups. We can aggregate</w:t>
      </w:r>
      <w:r w:rsidR="00810877">
        <w:t xml:space="preserve"> variables into </w:t>
      </w:r>
      <w:r w:rsidR="00837F5F">
        <w:t xml:space="preserve">a </w:t>
      </w:r>
      <w:r w:rsidR="00810877">
        <w:t xml:space="preserve">group and assume the possible drop-out reason (i.e. latent). Otherwise, we can line up all the 21 variables and generate a </w:t>
      </w:r>
      <w:proofErr w:type="spellStart"/>
      <w:r w:rsidR="00810877">
        <w:t>heatmap</w:t>
      </w:r>
      <w:proofErr w:type="spellEnd"/>
      <w:r w:rsidR="00810877">
        <w:t xml:space="preserve"> with “yes” or “no”. </w:t>
      </w:r>
      <w:r>
        <w:t xml:space="preserve"> </w:t>
      </w:r>
    </w:p>
    <w:p w:rsidR="003D2487" w:rsidRDefault="003D2487" w:rsidP="0033063B">
      <w:pPr>
        <w:spacing w:after="0"/>
      </w:pPr>
    </w:p>
    <w:p w:rsidR="00E11B3C" w:rsidRPr="00E11B3C" w:rsidRDefault="00E11B3C" w:rsidP="0033063B">
      <w:pPr>
        <w:spacing w:after="0"/>
        <w:rPr>
          <w:b/>
        </w:rPr>
      </w:pPr>
      <w:r w:rsidRPr="00E11B3C">
        <w:rPr>
          <w:b/>
        </w:rPr>
        <w:t>7. Obstacles that we discussed</w:t>
      </w:r>
    </w:p>
    <w:p w:rsidR="00E11B3C" w:rsidRDefault="00BE35B4" w:rsidP="0033063B">
      <w:pPr>
        <w:spacing w:after="0"/>
      </w:pPr>
      <w:r>
        <w:t xml:space="preserve">Now I figured out which variables are related to each other and make a group accordingly. However, I am not sure how I can match this to </w:t>
      </w:r>
      <w:r w:rsidR="00FD5588">
        <w:t xml:space="preserve">the </w:t>
      </w:r>
      <w:r>
        <w:t xml:space="preserve">prediction model. My initial research question was to make a prediction model to figure out key features for drop-out students. I am confused with which variable should I use for predicted variable (for instance, student learning achievement) and I assume there will be many other factors that affect my question besides selected variables. Also, having only binary data gives me many limitations in analyzing. </w:t>
      </w:r>
    </w:p>
    <w:sectPr w:rsidR="00E11B3C" w:rsidSect="00733E3C">
      <w:footerReference w:type="default" r:id="rId30"/>
      <w:pgSz w:w="12240" w:h="15840"/>
      <w:pgMar w:top="1701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9A9" w:rsidRDefault="00D239A9" w:rsidP="00733E3C">
      <w:pPr>
        <w:spacing w:after="0" w:line="240" w:lineRule="auto"/>
      </w:pPr>
      <w:r>
        <w:separator/>
      </w:r>
    </w:p>
  </w:endnote>
  <w:endnote w:type="continuationSeparator" w:id="0">
    <w:p w:rsidR="00D239A9" w:rsidRDefault="00D239A9" w:rsidP="0073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066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E3C" w:rsidRDefault="00733E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5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E3C" w:rsidRDefault="00733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9A9" w:rsidRDefault="00D239A9" w:rsidP="00733E3C">
      <w:pPr>
        <w:spacing w:after="0" w:line="240" w:lineRule="auto"/>
      </w:pPr>
      <w:r>
        <w:separator/>
      </w:r>
    </w:p>
  </w:footnote>
  <w:footnote w:type="continuationSeparator" w:id="0">
    <w:p w:rsidR="00D239A9" w:rsidRDefault="00D239A9" w:rsidP="00733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7C"/>
    <w:rsid w:val="00143924"/>
    <w:rsid w:val="002E687C"/>
    <w:rsid w:val="0033063B"/>
    <w:rsid w:val="003C50B4"/>
    <w:rsid w:val="003D2487"/>
    <w:rsid w:val="004D0A23"/>
    <w:rsid w:val="004E5EBF"/>
    <w:rsid w:val="005228BC"/>
    <w:rsid w:val="0053302B"/>
    <w:rsid w:val="005511B6"/>
    <w:rsid w:val="005608F3"/>
    <w:rsid w:val="007126F1"/>
    <w:rsid w:val="00733E3C"/>
    <w:rsid w:val="007E0E4C"/>
    <w:rsid w:val="00810877"/>
    <w:rsid w:val="00837F5F"/>
    <w:rsid w:val="00884405"/>
    <w:rsid w:val="008B0CEA"/>
    <w:rsid w:val="008B4B2E"/>
    <w:rsid w:val="009A58B2"/>
    <w:rsid w:val="00AD654C"/>
    <w:rsid w:val="00B37683"/>
    <w:rsid w:val="00B73ED6"/>
    <w:rsid w:val="00BE35B4"/>
    <w:rsid w:val="00D239A9"/>
    <w:rsid w:val="00D240FB"/>
    <w:rsid w:val="00E11B3C"/>
    <w:rsid w:val="00FA2003"/>
    <w:rsid w:val="00F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6669-89CD-4631-B9BC-41BFD137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0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3C"/>
  </w:style>
  <w:style w:type="paragraph" w:styleId="Footer">
    <w:name w:val="footer"/>
    <w:basedOn w:val="Normal"/>
    <w:link w:val="FooterChar"/>
    <w:uiPriority w:val="99"/>
    <w:unhideWhenUsed/>
    <w:rsid w:val="0073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D1E04-40A5-446E-9C7D-FB288F1A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Sunmin Lee</dc:creator>
  <cp:keywords/>
  <dc:description/>
  <cp:lastModifiedBy>Sunmin Lee</cp:lastModifiedBy>
  <cp:revision>15</cp:revision>
  <dcterms:created xsi:type="dcterms:W3CDTF">2016-10-08T02:56:00Z</dcterms:created>
  <dcterms:modified xsi:type="dcterms:W3CDTF">2016-10-13T16:00:00Z</dcterms:modified>
</cp:coreProperties>
</file>