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B77F" w14:textId="77777777" w:rsidR="00AC1557" w:rsidRP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r w:rsidRPr="00AC1557">
        <w:rPr>
          <w:rFonts w:ascii="Arial" w:eastAsia="Times New Roman" w:hAnsi="Arial" w:cs="Arial"/>
          <w:b/>
          <w:bCs/>
          <w:color w:val="000000"/>
          <w:kern w:val="0"/>
          <w:u w:val="single"/>
          <w:lang w:eastAsia="en-GB"/>
          <w14:ligatures w14:val="none"/>
        </w:rPr>
        <w:t>Checkpoint call -</w:t>
      </w:r>
      <w:r w:rsidRPr="00AC1557">
        <w:rPr>
          <w:rFonts w:ascii="Arial" w:eastAsia="Times New Roman" w:hAnsi="Arial" w:cs="Arial"/>
          <w:color w:val="000000"/>
          <w:kern w:val="0"/>
          <w:u w:val="single"/>
          <w:lang w:eastAsia="en-GB"/>
          <w14:ligatures w14:val="none"/>
        </w:rPr>
        <w:t xml:space="preserve"> Friday June 23rd: 13:30 - 14:00 (GMT+1)</w:t>
      </w:r>
    </w:p>
    <w:p w14:paraId="1CDD7029" w14:textId="77777777" w:rsidR="00AC1557" w:rsidRP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p>
    <w:p w14:paraId="76249362" w14:textId="77777777" w:rsidR="00AC1557" w:rsidRP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r w:rsidRPr="00AC1557">
        <w:rPr>
          <w:rFonts w:ascii="Arial" w:eastAsia="Times New Roman" w:hAnsi="Arial" w:cs="Arial"/>
          <w:b/>
          <w:bCs/>
          <w:color w:val="000000"/>
          <w:kern w:val="0"/>
          <w:lang w:eastAsia="en-GB"/>
          <w14:ligatures w14:val="none"/>
        </w:rPr>
        <w:t>Attendees</w:t>
      </w:r>
    </w:p>
    <w:p w14:paraId="7437032B" w14:textId="77777777" w:rsidR="00AC1557" w:rsidRP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r w:rsidRPr="00AC1557">
        <w:rPr>
          <w:rFonts w:ascii="Times New Roman" w:eastAsia="Times New Roman" w:hAnsi="Times New Roman" w:cs="Times New Roman"/>
          <w:kern w:val="0"/>
          <w:sz w:val="24"/>
          <w:szCs w:val="24"/>
          <w:lang w:eastAsia="en-GB"/>
          <w14:ligatures w14:val="none"/>
        </w:rPr>
        <w:br/>
      </w:r>
    </w:p>
    <w:p w14:paraId="7D819076" w14:textId="77777777" w:rsidR="00AC1557" w:rsidRPr="00AC1557" w:rsidRDefault="00AC1557" w:rsidP="00AC1557">
      <w:pPr>
        <w:numPr>
          <w:ilvl w:val="0"/>
          <w:numId w:val="26"/>
        </w:numPr>
        <w:spacing w:after="0" w:line="240" w:lineRule="auto"/>
        <w:textAlignment w:val="baseline"/>
        <w:rPr>
          <w:rFonts w:ascii="Arial" w:eastAsia="Times New Roman" w:hAnsi="Arial" w:cs="Arial"/>
          <w:color w:val="000000"/>
          <w:kern w:val="0"/>
          <w:lang w:eastAsia="en-GB"/>
          <w14:ligatures w14:val="none"/>
        </w:rPr>
      </w:pPr>
      <w:r w:rsidRPr="00AC1557">
        <w:rPr>
          <w:rFonts w:ascii="Arial" w:eastAsia="Times New Roman" w:hAnsi="Arial" w:cs="Arial"/>
          <w:color w:val="000000"/>
          <w:kern w:val="0"/>
          <w:lang w:eastAsia="en-GB"/>
          <w14:ligatures w14:val="none"/>
        </w:rPr>
        <w:t>Astrid van Toor</w:t>
      </w:r>
    </w:p>
    <w:p w14:paraId="6E900B35" w14:textId="77777777" w:rsidR="00AC1557" w:rsidRPr="00AC1557" w:rsidRDefault="00AC1557" w:rsidP="00AC1557">
      <w:pPr>
        <w:numPr>
          <w:ilvl w:val="0"/>
          <w:numId w:val="26"/>
        </w:numPr>
        <w:spacing w:after="0" w:line="240" w:lineRule="auto"/>
        <w:textAlignment w:val="baseline"/>
        <w:rPr>
          <w:rFonts w:ascii="Arial" w:eastAsia="Times New Roman" w:hAnsi="Arial" w:cs="Arial"/>
          <w:color w:val="000000"/>
          <w:kern w:val="0"/>
          <w:lang w:eastAsia="en-GB"/>
          <w14:ligatures w14:val="none"/>
        </w:rPr>
      </w:pPr>
      <w:r w:rsidRPr="00AC1557">
        <w:rPr>
          <w:rFonts w:ascii="Arial" w:eastAsia="Times New Roman" w:hAnsi="Arial" w:cs="Arial"/>
          <w:color w:val="000000"/>
          <w:kern w:val="0"/>
          <w:lang w:eastAsia="en-GB"/>
          <w14:ligatures w14:val="none"/>
        </w:rPr>
        <w:t>Leigh Feaviour</w:t>
      </w:r>
    </w:p>
    <w:p w14:paraId="270AD256" w14:textId="77777777" w:rsid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p>
    <w:p w14:paraId="7C887748" w14:textId="77777777" w:rsidR="009E2AB2" w:rsidRPr="00AC1557" w:rsidRDefault="009E2AB2" w:rsidP="00AC1557">
      <w:pPr>
        <w:spacing w:after="0" w:line="240" w:lineRule="auto"/>
        <w:rPr>
          <w:rFonts w:ascii="Times New Roman" w:eastAsia="Times New Roman" w:hAnsi="Times New Roman" w:cs="Times New Roman"/>
          <w:kern w:val="0"/>
          <w:sz w:val="24"/>
          <w:szCs w:val="24"/>
          <w:lang w:eastAsia="en-GB"/>
          <w14:ligatures w14:val="none"/>
        </w:rPr>
      </w:pPr>
    </w:p>
    <w:p w14:paraId="6533FE3D" w14:textId="77777777" w:rsidR="00AC1557" w:rsidRP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r w:rsidRPr="00AC1557">
        <w:rPr>
          <w:rFonts w:ascii="Arial" w:eastAsia="Times New Roman" w:hAnsi="Arial" w:cs="Arial"/>
          <w:b/>
          <w:bCs/>
          <w:color w:val="000000"/>
          <w:kern w:val="0"/>
          <w:lang w:eastAsia="en-GB"/>
          <w14:ligatures w14:val="none"/>
        </w:rPr>
        <w:t>Notes</w:t>
      </w:r>
    </w:p>
    <w:p w14:paraId="16AD5190" w14:textId="62DB41CF" w:rsidR="00AC1557" w:rsidRP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p>
    <w:p w14:paraId="121ECE44" w14:textId="77777777" w:rsidR="00AC1557" w:rsidRPr="00AC1557" w:rsidRDefault="00AC1557" w:rsidP="00AC1557">
      <w:pPr>
        <w:numPr>
          <w:ilvl w:val="0"/>
          <w:numId w:val="27"/>
        </w:numPr>
        <w:spacing w:after="0" w:line="240" w:lineRule="auto"/>
        <w:textAlignment w:val="baseline"/>
        <w:rPr>
          <w:rFonts w:ascii="Arial" w:eastAsia="Times New Roman" w:hAnsi="Arial" w:cs="Arial"/>
          <w:color w:val="000000"/>
          <w:kern w:val="0"/>
          <w:lang w:eastAsia="en-GB"/>
          <w14:ligatures w14:val="none"/>
        </w:rPr>
      </w:pPr>
      <w:r w:rsidRPr="00AC1557">
        <w:rPr>
          <w:rFonts w:ascii="Arial" w:eastAsia="Times New Roman" w:hAnsi="Arial" w:cs="Arial"/>
          <w:color w:val="000000"/>
          <w:kern w:val="0"/>
          <w:lang w:eastAsia="en-GB"/>
          <w14:ligatures w14:val="none"/>
        </w:rPr>
        <w:t>Astrid shared the progress with the code, now getting data from two APIs. Unfortunately IEEE still hasn't responded to her request for an access key and we really want to use three APIs. Leigh will put in a request to IEEE too, and will also look at alternative APIs as a backup.</w:t>
      </w:r>
    </w:p>
    <w:p w14:paraId="42DBCF16" w14:textId="77777777" w:rsidR="00AC1557" w:rsidRPr="00AC1557" w:rsidRDefault="00AC1557" w:rsidP="00AC1557">
      <w:pPr>
        <w:numPr>
          <w:ilvl w:val="0"/>
          <w:numId w:val="27"/>
        </w:numPr>
        <w:spacing w:after="0" w:line="240" w:lineRule="auto"/>
        <w:textAlignment w:val="baseline"/>
        <w:rPr>
          <w:rFonts w:ascii="Arial" w:eastAsia="Times New Roman" w:hAnsi="Arial" w:cs="Arial"/>
          <w:color w:val="000000"/>
          <w:kern w:val="0"/>
          <w:lang w:eastAsia="en-GB"/>
          <w14:ligatures w14:val="none"/>
        </w:rPr>
      </w:pPr>
      <w:r w:rsidRPr="00AC1557">
        <w:rPr>
          <w:rFonts w:ascii="Arial" w:eastAsia="Times New Roman" w:hAnsi="Arial" w:cs="Arial"/>
          <w:color w:val="000000"/>
          <w:kern w:val="0"/>
          <w:lang w:eastAsia="en-GB"/>
          <w14:ligatures w14:val="none"/>
        </w:rPr>
        <w:t>We discussed some of the UI features such as:</w:t>
      </w:r>
    </w:p>
    <w:p w14:paraId="05A4444E" w14:textId="77777777" w:rsidR="00AC1557" w:rsidRPr="00AC1557" w:rsidRDefault="00AC1557" w:rsidP="00AC1557">
      <w:pPr>
        <w:numPr>
          <w:ilvl w:val="1"/>
          <w:numId w:val="28"/>
        </w:numPr>
        <w:spacing w:after="0" w:line="240" w:lineRule="auto"/>
        <w:textAlignment w:val="baseline"/>
        <w:rPr>
          <w:rFonts w:ascii="Arial" w:eastAsia="Times New Roman" w:hAnsi="Arial" w:cs="Arial"/>
          <w:color w:val="000000"/>
          <w:kern w:val="0"/>
          <w:lang w:eastAsia="en-GB"/>
          <w14:ligatures w14:val="none"/>
        </w:rPr>
      </w:pPr>
      <w:r w:rsidRPr="00AC1557">
        <w:rPr>
          <w:rFonts w:ascii="Arial" w:eastAsia="Times New Roman" w:hAnsi="Arial" w:cs="Arial"/>
          <w:color w:val="000000"/>
          <w:kern w:val="0"/>
          <w:lang w:eastAsia="en-GB"/>
          <w14:ligatures w14:val="none"/>
        </w:rPr>
        <w:t>Checkboxes instead of drop-down menu to select APIs to use, including a select/deselect all option.</w:t>
      </w:r>
    </w:p>
    <w:p w14:paraId="09DD187D" w14:textId="77777777" w:rsidR="00AC1557" w:rsidRPr="00AC1557" w:rsidRDefault="00AC1557" w:rsidP="00AC1557">
      <w:pPr>
        <w:numPr>
          <w:ilvl w:val="1"/>
          <w:numId w:val="29"/>
        </w:numPr>
        <w:spacing w:after="0" w:line="240" w:lineRule="auto"/>
        <w:textAlignment w:val="baseline"/>
        <w:rPr>
          <w:rFonts w:ascii="Arial" w:eastAsia="Times New Roman" w:hAnsi="Arial" w:cs="Arial"/>
          <w:color w:val="000000"/>
          <w:kern w:val="0"/>
          <w:lang w:eastAsia="en-GB"/>
          <w14:ligatures w14:val="none"/>
        </w:rPr>
      </w:pPr>
      <w:r w:rsidRPr="00AC1557">
        <w:rPr>
          <w:rFonts w:ascii="Arial" w:eastAsia="Times New Roman" w:hAnsi="Arial" w:cs="Arial"/>
          <w:color w:val="000000"/>
          <w:kern w:val="0"/>
          <w:lang w:eastAsia="en-GB"/>
          <w14:ligatures w14:val="none"/>
        </w:rPr>
        <w:t>Append results to an existing file rather than create a new file for every search, with the option to start a new file.</w:t>
      </w:r>
    </w:p>
    <w:p w14:paraId="02013713" w14:textId="77777777" w:rsidR="00AC1557" w:rsidRPr="00AC1557" w:rsidRDefault="00AC1557" w:rsidP="00AC1557">
      <w:pPr>
        <w:numPr>
          <w:ilvl w:val="1"/>
          <w:numId w:val="30"/>
        </w:numPr>
        <w:spacing w:after="0" w:line="240" w:lineRule="auto"/>
        <w:textAlignment w:val="baseline"/>
        <w:rPr>
          <w:rFonts w:ascii="Arial" w:eastAsia="Times New Roman" w:hAnsi="Arial" w:cs="Arial"/>
          <w:color w:val="000000"/>
          <w:kern w:val="0"/>
          <w:lang w:eastAsia="en-GB"/>
          <w14:ligatures w14:val="none"/>
        </w:rPr>
      </w:pPr>
      <w:r w:rsidRPr="00AC1557">
        <w:rPr>
          <w:rFonts w:ascii="Arial" w:eastAsia="Times New Roman" w:hAnsi="Arial" w:cs="Arial"/>
          <w:color w:val="000000"/>
          <w:kern w:val="0"/>
          <w:lang w:eastAsia="en-GB"/>
          <w14:ligatures w14:val="none"/>
        </w:rPr>
        <w:t>Have a button to open the Excel file rather than opening automatically after every search. This will allow multiple searches before seeing all of the results together.</w:t>
      </w:r>
    </w:p>
    <w:p w14:paraId="03AA8835" w14:textId="77777777" w:rsid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p>
    <w:p w14:paraId="4751937C" w14:textId="77777777" w:rsidR="009E2AB2" w:rsidRPr="00AC1557" w:rsidRDefault="009E2AB2" w:rsidP="00AC1557">
      <w:pPr>
        <w:spacing w:after="0" w:line="240" w:lineRule="auto"/>
        <w:rPr>
          <w:rFonts w:ascii="Times New Roman" w:eastAsia="Times New Roman" w:hAnsi="Times New Roman" w:cs="Times New Roman"/>
          <w:kern w:val="0"/>
          <w:sz w:val="24"/>
          <w:szCs w:val="24"/>
          <w:lang w:eastAsia="en-GB"/>
          <w14:ligatures w14:val="none"/>
        </w:rPr>
      </w:pPr>
    </w:p>
    <w:p w14:paraId="4038047D" w14:textId="77777777" w:rsidR="00AC1557" w:rsidRPr="00AC1557" w:rsidRDefault="00AC1557" w:rsidP="00AC1557">
      <w:pPr>
        <w:spacing w:after="0" w:line="240" w:lineRule="auto"/>
        <w:rPr>
          <w:rFonts w:ascii="Times New Roman" w:eastAsia="Times New Roman" w:hAnsi="Times New Roman" w:cs="Times New Roman"/>
          <w:kern w:val="0"/>
          <w:sz w:val="24"/>
          <w:szCs w:val="24"/>
          <w:lang w:eastAsia="en-GB"/>
          <w14:ligatures w14:val="none"/>
        </w:rPr>
      </w:pPr>
      <w:r w:rsidRPr="00AC1557">
        <w:rPr>
          <w:rFonts w:ascii="Arial" w:eastAsia="Times New Roman" w:hAnsi="Arial" w:cs="Arial"/>
          <w:b/>
          <w:bCs/>
          <w:color w:val="000000"/>
          <w:kern w:val="0"/>
          <w:lang w:eastAsia="en-GB"/>
          <w14:ligatures w14:val="none"/>
        </w:rPr>
        <w:t>Actions</w:t>
      </w:r>
    </w:p>
    <w:p w14:paraId="5930F8AC" w14:textId="77777777" w:rsidR="00CF6957" w:rsidRDefault="00CF6957" w:rsidP="00CF6957">
      <w:pPr>
        <w:spacing w:after="0" w:line="240" w:lineRule="auto"/>
        <w:rPr>
          <w:rFonts w:ascii="Arial" w:eastAsia="Times New Roman" w:hAnsi="Arial" w:cs="Arial"/>
          <w:color w:val="000000"/>
          <w:kern w:val="0"/>
          <w:lang w:eastAsia="en-GB"/>
          <w14:ligatures w14:val="none"/>
        </w:rPr>
      </w:pPr>
      <w:r w:rsidRPr="00CF6957">
        <w:rPr>
          <w:rFonts w:ascii="Arial" w:eastAsia="Times New Roman" w:hAnsi="Arial" w:cs="Arial"/>
          <w:color w:val="000000"/>
          <w:kern w:val="0"/>
          <w:lang w:eastAsia="en-GB"/>
          <w14:ligatures w14:val="none"/>
        </w:rPr>
        <w:t> </w:t>
      </w:r>
    </w:p>
    <w:p w14:paraId="62EF6DDD" w14:textId="77777777" w:rsidR="00AC1557" w:rsidRPr="00CF6957" w:rsidRDefault="00AC1557" w:rsidP="00CF6957">
      <w:pPr>
        <w:spacing w:after="0" w:line="240" w:lineRule="auto"/>
        <w:rPr>
          <w:rFonts w:ascii="Times New Roman" w:eastAsia="Times New Roman" w:hAnsi="Times New Roman" w:cs="Times New Roman"/>
          <w:kern w:val="0"/>
          <w:sz w:val="24"/>
          <w:szCs w:val="24"/>
          <w:lang w:eastAsia="en-GB"/>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6"/>
        <w:gridCol w:w="7320"/>
      </w:tblGrid>
      <w:tr w:rsidR="005A58DE" w:rsidRPr="00AD3A35" w14:paraId="35A3F715" w14:textId="77777777" w:rsidTr="005A58DE">
        <w:tc>
          <w:tcPr>
            <w:tcW w:w="1696" w:type="dxa"/>
            <w:tcMar>
              <w:top w:w="0" w:type="dxa"/>
              <w:left w:w="108" w:type="dxa"/>
              <w:bottom w:w="0" w:type="dxa"/>
              <w:right w:w="108" w:type="dxa"/>
            </w:tcMar>
          </w:tcPr>
          <w:p w14:paraId="6754B349" w14:textId="0C48E08D" w:rsidR="005A58DE" w:rsidRPr="00AD3A35" w:rsidRDefault="009E2AB2" w:rsidP="0026100D">
            <w:pPr>
              <w:spacing w:after="0" w:line="240" w:lineRule="auto"/>
              <w:rPr>
                <w:rFonts w:ascii="Arial" w:eastAsia="Times New Roman" w:hAnsi="Arial" w:cs="Arial"/>
                <w:kern w:val="0"/>
                <w:lang w:eastAsia="en-GB"/>
                <w14:ligatures w14:val="none"/>
              </w:rPr>
            </w:pPr>
            <w:r>
              <w:rPr>
                <w:rFonts w:ascii="Arial" w:eastAsia="Times New Roman" w:hAnsi="Arial" w:cs="Arial"/>
                <w:color w:val="000000"/>
                <w:kern w:val="0"/>
                <w:lang w:eastAsia="en-GB"/>
                <w14:ligatures w14:val="none"/>
              </w:rPr>
              <w:t>Astrid</w:t>
            </w:r>
          </w:p>
        </w:tc>
        <w:tc>
          <w:tcPr>
            <w:tcW w:w="7320" w:type="dxa"/>
            <w:tcMar>
              <w:top w:w="0" w:type="dxa"/>
              <w:left w:w="108" w:type="dxa"/>
              <w:bottom w:w="0" w:type="dxa"/>
              <w:right w:w="108" w:type="dxa"/>
            </w:tcMar>
          </w:tcPr>
          <w:p w14:paraId="376EEDC2" w14:textId="7A6C0212" w:rsidR="005A58DE" w:rsidRPr="00CF6957" w:rsidRDefault="009E2AB2" w:rsidP="00CF6957">
            <w:pPr>
              <w:spacing w:after="0" w:line="240" w:lineRule="auto"/>
              <w:textAlignment w:val="baseline"/>
              <w:rPr>
                <w:rFonts w:ascii="Arial" w:eastAsia="Times New Roman" w:hAnsi="Arial" w:cs="Arial"/>
                <w:color w:val="000000"/>
                <w:kern w:val="0"/>
                <w:lang w:eastAsia="en-GB"/>
                <w14:ligatures w14:val="none"/>
              </w:rPr>
            </w:pPr>
            <w:r>
              <w:rPr>
                <w:rFonts w:ascii="Arial" w:hAnsi="Arial" w:cs="Arial"/>
                <w:color w:val="000000"/>
              </w:rPr>
              <w:t>Continue with the coding</w:t>
            </w:r>
          </w:p>
        </w:tc>
      </w:tr>
      <w:tr w:rsidR="005A58DE" w:rsidRPr="00AD3A35" w14:paraId="41A817BB" w14:textId="77777777" w:rsidTr="005A58DE">
        <w:tc>
          <w:tcPr>
            <w:tcW w:w="1696" w:type="dxa"/>
            <w:tcMar>
              <w:top w:w="0" w:type="dxa"/>
              <w:left w:w="108" w:type="dxa"/>
              <w:bottom w:w="0" w:type="dxa"/>
              <w:right w:w="108" w:type="dxa"/>
            </w:tcMar>
          </w:tcPr>
          <w:p w14:paraId="6E4A9EAB" w14:textId="59D6A1C5" w:rsidR="005A58DE" w:rsidRPr="00AD3A35" w:rsidRDefault="009E2AB2" w:rsidP="0026100D">
            <w:pPr>
              <w:spacing w:after="0" w:line="240" w:lineRule="auto"/>
              <w:rPr>
                <w:rFonts w:ascii="Arial" w:eastAsia="Times New Roman" w:hAnsi="Arial" w:cs="Arial"/>
                <w:kern w:val="0"/>
                <w:lang w:eastAsia="en-GB"/>
                <w14:ligatures w14:val="none"/>
              </w:rPr>
            </w:pPr>
            <w:r>
              <w:rPr>
                <w:rFonts w:ascii="Arial" w:eastAsia="Times New Roman" w:hAnsi="Arial" w:cs="Arial"/>
                <w:kern w:val="0"/>
                <w:lang w:eastAsia="en-GB"/>
                <w14:ligatures w14:val="none"/>
              </w:rPr>
              <w:t>Leigh</w:t>
            </w:r>
          </w:p>
        </w:tc>
        <w:tc>
          <w:tcPr>
            <w:tcW w:w="7320" w:type="dxa"/>
            <w:tcMar>
              <w:top w:w="0" w:type="dxa"/>
              <w:left w:w="108" w:type="dxa"/>
              <w:bottom w:w="0" w:type="dxa"/>
              <w:right w:w="108" w:type="dxa"/>
            </w:tcMar>
          </w:tcPr>
          <w:p w14:paraId="3FB5EF3F" w14:textId="4FBECF20" w:rsidR="005A58DE" w:rsidRPr="00AD3A35" w:rsidRDefault="009E2AB2" w:rsidP="005A58DE">
            <w:pPr>
              <w:spacing w:after="0" w:line="240" w:lineRule="auto"/>
              <w:textAlignment w:val="baseline"/>
              <w:rPr>
                <w:rFonts w:ascii="Arial" w:eastAsia="Times New Roman" w:hAnsi="Arial" w:cs="Arial"/>
                <w:kern w:val="0"/>
                <w:lang w:eastAsia="en-GB"/>
                <w14:ligatures w14:val="none"/>
              </w:rPr>
            </w:pPr>
            <w:r>
              <w:rPr>
                <w:rFonts w:ascii="Arial" w:hAnsi="Arial" w:cs="Arial"/>
                <w:color w:val="000000"/>
              </w:rPr>
              <w:t>Request IEEE access key and look for alternative APIs</w:t>
            </w:r>
          </w:p>
        </w:tc>
      </w:tr>
    </w:tbl>
    <w:p w14:paraId="2A59173E" w14:textId="4E4E0843" w:rsidR="005A58DE" w:rsidRPr="005A58DE" w:rsidRDefault="005A58DE" w:rsidP="005A58DE">
      <w:pPr>
        <w:spacing w:after="0" w:line="240" w:lineRule="auto"/>
        <w:rPr>
          <w:rFonts w:ascii="Times New Roman" w:eastAsia="Times New Roman" w:hAnsi="Times New Roman" w:cs="Times New Roman"/>
          <w:kern w:val="0"/>
          <w:sz w:val="24"/>
          <w:szCs w:val="24"/>
          <w:lang w:eastAsia="en-GB"/>
          <w14:ligatures w14:val="none"/>
        </w:rPr>
      </w:pPr>
    </w:p>
    <w:sectPr w:rsidR="005A58DE" w:rsidRPr="005A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FCA"/>
    <w:multiLevelType w:val="hybridMultilevel"/>
    <w:tmpl w:val="9C48F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CC16E01"/>
    <w:multiLevelType w:val="multilevel"/>
    <w:tmpl w:val="BCE4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37E"/>
    <w:multiLevelType w:val="multilevel"/>
    <w:tmpl w:val="508E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C5A89"/>
    <w:multiLevelType w:val="multilevel"/>
    <w:tmpl w:val="1368B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B7B3F"/>
    <w:multiLevelType w:val="multilevel"/>
    <w:tmpl w:val="09A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E6874"/>
    <w:multiLevelType w:val="multilevel"/>
    <w:tmpl w:val="146A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1696"/>
    <w:multiLevelType w:val="multilevel"/>
    <w:tmpl w:val="7BF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23E71"/>
    <w:multiLevelType w:val="multilevel"/>
    <w:tmpl w:val="6DAA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63C62"/>
    <w:multiLevelType w:val="multilevel"/>
    <w:tmpl w:val="8D7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C3C23"/>
    <w:multiLevelType w:val="multilevel"/>
    <w:tmpl w:val="BBC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74D8A"/>
    <w:multiLevelType w:val="multilevel"/>
    <w:tmpl w:val="EBA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0308F"/>
    <w:multiLevelType w:val="multilevel"/>
    <w:tmpl w:val="370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9450D"/>
    <w:multiLevelType w:val="multilevel"/>
    <w:tmpl w:val="8EF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057A4"/>
    <w:multiLevelType w:val="multilevel"/>
    <w:tmpl w:val="09C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A00A3"/>
    <w:multiLevelType w:val="multilevel"/>
    <w:tmpl w:val="1C90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43C7C"/>
    <w:multiLevelType w:val="multilevel"/>
    <w:tmpl w:val="346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56CDC"/>
    <w:multiLevelType w:val="multilevel"/>
    <w:tmpl w:val="F12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8265F"/>
    <w:multiLevelType w:val="multilevel"/>
    <w:tmpl w:val="750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E90DEA"/>
    <w:multiLevelType w:val="multilevel"/>
    <w:tmpl w:val="F47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666071">
    <w:abstractNumId w:val="11"/>
  </w:num>
  <w:num w:numId="2" w16cid:durableId="1650938687">
    <w:abstractNumId w:val="8"/>
  </w:num>
  <w:num w:numId="3" w16cid:durableId="1434858185">
    <w:abstractNumId w:val="7"/>
  </w:num>
  <w:num w:numId="4" w16cid:durableId="845555581">
    <w:abstractNumId w:val="14"/>
  </w:num>
  <w:num w:numId="5" w16cid:durableId="2020621716">
    <w:abstractNumId w:val="14"/>
  </w:num>
  <w:num w:numId="6" w16cid:durableId="2020621716">
    <w:abstractNumId w:val="14"/>
  </w:num>
  <w:num w:numId="7" w16cid:durableId="2020621716">
    <w:abstractNumId w:val="14"/>
  </w:num>
  <w:num w:numId="8" w16cid:durableId="2020621716">
    <w:abstractNumId w:val="14"/>
  </w:num>
  <w:num w:numId="9" w16cid:durableId="2020621716">
    <w:abstractNumId w:val="14"/>
  </w:num>
  <w:num w:numId="10" w16cid:durableId="2020621716">
    <w:abstractNumId w:val="14"/>
  </w:num>
  <w:num w:numId="11" w16cid:durableId="2020621716">
    <w:abstractNumId w:val="14"/>
  </w:num>
  <w:num w:numId="12" w16cid:durableId="2020621716">
    <w:abstractNumId w:val="14"/>
  </w:num>
  <w:num w:numId="13" w16cid:durableId="1177036472">
    <w:abstractNumId w:val="17"/>
  </w:num>
  <w:num w:numId="14" w16cid:durableId="753402279">
    <w:abstractNumId w:val="6"/>
  </w:num>
  <w:num w:numId="15" w16cid:durableId="2142260343">
    <w:abstractNumId w:val="2"/>
  </w:num>
  <w:num w:numId="16" w16cid:durableId="793137830">
    <w:abstractNumId w:val="5"/>
  </w:num>
  <w:num w:numId="17" w16cid:durableId="2054573448">
    <w:abstractNumId w:val="1"/>
  </w:num>
  <w:num w:numId="18" w16cid:durableId="611016346">
    <w:abstractNumId w:val="9"/>
  </w:num>
  <w:num w:numId="19" w16cid:durableId="216088274">
    <w:abstractNumId w:val="12"/>
  </w:num>
  <w:num w:numId="20" w16cid:durableId="418329076">
    <w:abstractNumId w:val="16"/>
  </w:num>
  <w:num w:numId="21" w16cid:durableId="431364175">
    <w:abstractNumId w:val="4"/>
  </w:num>
  <w:num w:numId="22" w16cid:durableId="1506944723">
    <w:abstractNumId w:val="0"/>
  </w:num>
  <w:num w:numId="23" w16cid:durableId="1164315836">
    <w:abstractNumId w:val="18"/>
  </w:num>
  <w:num w:numId="24" w16cid:durableId="881089510">
    <w:abstractNumId w:val="13"/>
  </w:num>
  <w:num w:numId="25" w16cid:durableId="1077554717">
    <w:abstractNumId w:val="15"/>
  </w:num>
  <w:num w:numId="26" w16cid:durableId="687950366">
    <w:abstractNumId w:val="10"/>
  </w:num>
  <w:num w:numId="27" w16cid:durableId="625703529">
    <w:abstractNumId w:val="3"/>
  </w:num>
  <w:num w:numId="28" w16cid:durableId="719747332">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719747332">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719747332">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92"/>
    <w:rsid w:val="001C272C"/>
    <w:rsid w:val="001F1B80"/>
    <w:rsid w:val="00201098"/>
    <w:rsid w:val="002B60B2"/>
    <w:rsid w:val="002D572B"/>
    <w:rsid w:val="003C66E1"/>
    <w:rsid w:val="004D20D7"/>
    <w:rsid w:val="0054387D"/>
    <w:rsid w:val="005A58DE"/>
    <w:rsid w:val="00620EE4"/>
    <w:rsid w:val="00647592"/>
    <w:rsid w:val="0068210C"/>
    <w:rsid w:val="00882F33"/>
    <w:rsid w:val="008F79D7"/>
    <w:rsid w:val="009E0D20"/>
    <w:rsid w:val="009E2AB2"/>
    <w:rsid w:val="00A512D4"/>
    <w:rsid w:val="00AC1557"/>
    <w:rsid w:val="00AD3A35"/>
    <w:rsid w:val="00C25250"/>
    <w:rsid w:val="00C447AF"/>
    <w:rsid w:val="00C5137B"/>
    <w:rsid w:val="00CF6957"/>
    <w:rsid w:val="00E17F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6E96"/>
  <w15:chartTrackingRefBased/>
  <w15:docId w15:val="{306C1378-F7F7-4FA1-BABC-1B10F93B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5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647592"/>
  </w:style>
  <w:style w:type="table" w:styleId="TableGrid">
    <w:name w:val="Table Grid"/>
    <w:basedOn w:val="TableNormal"/>
    <w:uiPriority w:val="39"/>
    <w:rsid w:val="0064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B60B2"/>
    <w:rPr>
      <w:color w:val="0000FF"/>
      <w:u w:val="single"/>
    </w:rPr>
  </w:style>
  <w:style w:type="paragraph" w:styleId="ListParagraph">
    <w:name w:val="List Paragraph"/>
    <w:basedOn w:val="Normal"/>
    <w:uiPriority w:val="34"/>
    <w:qFormat/>
    <w:rsid w:val="0020109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19261">
      <w:bodyDiv w:val="1"/>
      <w:marLeft w:val="0"/>
      <w:marRight w:val="0"/>
      <w:marTop w:val="0"/>
      <w:marBottom w:val="0"/>
      <w:divBdr>
        <w:top w:val="none" w:sz="0" w:space="0" w:color="auto"/>
        <w:left w:val="none" w:sz="0" w:space="0" w:color="auto"/>
        <w:bottom w:val="none" w:sz="0" w:space="0" w:color="auto"/>
        <w:right w:val="none" w:sz="0" w:space="0" w:color="auto"/>
      </w:divBdr>
    </w:div>
    <w:div w:id="800419112">
      <w:bodyDiv w:val="1"/>
      <w:marLeft w:val="0"/>
      <w:marRight w:val="0"/>
      <w:marTop w:val="0"/>
      <w:marBottom w:val="0"/>
      <w:divBdr>
        <w:top w:val="none" w:sz="0" w:space="0" w:color="auto"/>
        <w:left w:val="none" w:sz="0" w:space="0" w:color="auto"/>
        <w:bottom w:val="none" w:sz="0" w:space="0" w:color="auto"/>
        <w:right w:val="none" w:sz="0" w:space="0" w:color="auto"/>
      </w:divBdr>
    </w:div>
    <w:div w:id="834612763">
      <w:bodyDiv w:val="1"/>
      <w:marLeft w:val="0"/>
      <w:marRight w:val="0"/>
      <w:marTop w:val="0"/>
      <w:marBottom w:val="0"/>
      <w:divBdr>
        <w:top w:val="none" w:sz="0" w:space="0" w:color="auto"/>
        <w:left w:val="none" w:sz="0" w:space="0" w:color="auto"/>
        <w:bottom w:val="none" w:sz="0" w:space="0" w:color="auto"/>
        <w:right w:val="none" w:sz="0" w:space="0" w:color="auto"/>
      </w:divBdr>
    </w:div>
    <w:div w:id="872301699">
      <w:bodyDiv w:val="1"/>
      <w:marLeft w:val="0"/>
      <w:marRight w:val="0"/>
      <w:marTop w:val="0"/>
      <w:marBottom w:val="0"/>
      <w:divBdr>
        <w:top w:val="none" w:sz="0" w:space="0" w:color="auto"/>
        <w:left w:val="none" w:sz="0" w:space="0" w:color="auto"/>
        <w:bottom w:val="none" w:sz="0" w:space="0" w:color="auto"/>
        <w:right w:val="none" w:sz="0" w:space="0" w:color="auto"/>
      </w:divBdr>
    </w:div>
    <w:div w:id="1299921644">
      <w:bodyDiv w:val="1"/>
      <w:marLeft w:val="0"/>
      <w:marRight w:val="0"/>
      <w:marTop w:val="0"/>
      <w:marBottom w:val="0"/>
      <w:divBdr>
        <w:top w:val="none" w:sz="0" w:space="0" w:color="auto"/>
        <w:left w:val="none" w:sz="0" w:space="0" w:color="auto"/>
        <w:bottom w:val="none" w:sz="0" w:space="0" w:color="auto"/>
        <w:right w:val="none" w:sz="0" w:space="0" w:color="auto"/>
      </w:divBdr>
    </w:div>
    <w:div w:id="1536849998">
      <w:bodyDiv w:val="1"/>
      <w:marLeft w:val="0"/>
      <w:marRight w:val="0"/>
      <w:marTop w:val="0"/>
      <w:marBottom w:val="0"/>
      <w:divBdr>
        <w:top w:val="none" w:sz="0" w:space="0" w:color="auto"/>
        <w:left w:val="none" w:sz="0" w:space="0" w:color="auto"/>
        <w:bottom w:val="none" w:sz="0" w:space="0" w:color="auto"/>
        <w:right w:val="none" w:sz="0" w:space="0" w:color="auto"/>
      </w:divBdr>
    </w:div>
    <w:div w:id="1896161463">
      <w:bodyDiv w:val="1"/>
      <w:marLeft w:val="0"/>
      <w:marRight w:val="0"/>
      <w:marTop w:val="0"/>
      <w:marBottom w:val="0"/>
      <w:divBdr>
        <w:top w:val="none" w:sz="0" w:space="0" w:color="auto"/>
        <w:left w:val="none" w:sz="0" w:space="0" w:color="auto"/>
        <w:bottom w:val="none" w:sz="0" w:space="0" w:color="auto"/>
        <w:right w:val="none" w:sz="0" w:space="0" w:color="auto"/>
      </w:divBdr>
    </w:div>
    <w:div w:id="21090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Company>BT Plc</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Feaviour,LP,Leigh,QMF R</dc:creator>
  <cp:keywords/>
  <dc:description/>
  <cp:lastModifiedBy>Feaviour,LP,Leigh,QME R</cp:lastModifiedBy>
  <cp:revision>9</cp:revision>
  <cp:lastPrinted>2023-06-01T14:08:00Z</cp:lastPrinted>
  <dcterms:created xsi:type="dcterms:W3CDTF">2023-05-22T15:56:00Z</dcterms:created>
  <dcterms:modified xsi:type="dcterms:W3CDTF">2023-06-23T17:05:00Z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2023-05-19T08:55:24Z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97048e72-01c4-4186-a9ec-7100cc749ffd</vt:lpwstr>
  </property>
  <property fmtid="{D5CDD505-2E9C-101B-9397-08002B2CF9AE}" pid="8" name="MSIP_Label_55818d02-8d25-4bb9-b27c-e4db64670887_ContentBits">
    <vt:lpwstr>0</vt:lpwstr>
  </property>
</Properties>
</file>