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before="240" w:lineRule="auto"/>
        <w:jc w:val="both"/>
        <w:rPr>
          <w:sz w:val="50"/>
          <w:szCs w:val="50"/>
        </w:rPr>
      </w:pPr>
      <w:bookmarkStart w:colFirst="0" w:colLast="0" w:name="_bxmzs0bv4zw4" w:id="0"/>
      <w:bookmarkEnd w:id="0"/>
      <w:r w:rsidDel="00000000" w:rsidR="00000000" w:rsidRPr="00000000">
        <w:rPr>
          <w:sz w:val="50"/>
          <w:szCs w:val="50"/>
          <w:rtl w:val="0"/>
        </w:rPr>
        <w:t xml:space="preserve">A.Y. 2022-2023 Software Engineering 2 - DD Project</w:t>
      </w:r>
    </w:p>
    <w:p w:rsidR="00000000" w:rsidDel="00000000" w:rsidP="00000000" w:rsidRDefault="00000000" w:rsidRPr="00000000" w14:paraId="00000002">
      <w:pPr>
        <w:pStyle w:val="Subtitle"/>
        <w:spacing w:after="240" w:before="240" w:lineRule="auto"/>
        <w:jc w:val="both"/>
        <w:rPr/>
      </w:pPr>
      <w:bookmarkStart w:colFirst="0" w:colLast="0" w:name="_sf71k07fru6r" w:id="1"/>
      <w:bookmarkEnd w:id="1"/>
      <w:r w:rsidDel="00000000" w:rsidR="00000000" w:rsidRPr="00000000">
        <w:rPr>
          <w:rtl w:val="0"/>
        </w:rPr>
        <w:t xml:space="preserve">Document by Felipe Bagni, Felipe Azank and Sabrina Wolff</w:t>
      </w:r>
    </w:p>
    <w:p w:rsidR="00000000" w:rsidDel="00000000" w:rsidP="00000000" w:rsidRDefault="00000000" w:rsidRPr="00000000" w14:paraId="00000003">
      <w:pPr>
        <w:spacing w:after="240" w:before="240" w:lineRule="auto"/>
        <w:jc w:val="center"/>
        <w:rPr/>
      </w:pPr>
      <w:r w:rsidDel="00000000" w:rsidR="00000000" w:rsidRPr="00000000">
        <w:rPr>
          <w:rtl w:val="0"/>
        </w:rPr>
        <w:t xml:space="preserve">January 4, 2023</w:t>
      </w:r>
    </w:p>
    <w:p w:rsidR="00000000" w:rsidDel="00000000" w:rsidP="00000000" w:rsidRDefault="00000000" w:rsidRPr="00000000" w14:paraId="00000004">
      <w:pPr>
        <w:spacing w:after="240" w:before="240" w:lineRule="auto"/>
        <w:jc w:val="both"/>
        <w:rPr>
          <w:sz w:val="32"/>
          <w:szCs w:val="32"/>
        </w:rPr>
      </w:pPr>
      <w:r w:rsidDel="00000000" w:rsidR="00000000" w:rsidRPr="00000000">
        <w:rPr>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5">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zof42jkul0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_hzof42jkul0a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e1p5anfxvo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Purpose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_ye1p5anfxvop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5uyolws227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_85uyolws227z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qvgm6paviz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Definitions, Acronyms, Abbreviations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_gqvgm6pavizn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41wa8wd58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 Definitions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_e41wa8wd5846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tgcwp6ta5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 Acronyms and Abbreviations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_mtgcwp6ta5dy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qlgiv2q9m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Reference Documents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_nqlgiv2q9md2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9qdpnjk67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Document Structure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_r9qdpnjk67w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psxrar5rkn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Architectural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_ppsxrar5rkna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cz3hif2mqm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Overview: High-level components and their interaction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_mcz3hif2mqm5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eamec7vujf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Component 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_ceamec7vujfq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o0rdedrf0x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CPMS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_eo0rdedrf0x9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78daa64bb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eMSP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_f78daa64bbuo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mkf5qd8ak2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Deployment 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_umkf5qd8ak2u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fvkkdrmid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eMSP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_7fvkkdrmidn5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zk5ngvtcxl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CPMS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_izk5ngvtcxly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z3913x7t2s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Runtime 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_wz3913x7t2s6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2d0pobdq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Component interfaces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_o2d0pobdq2r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driuqeyr48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eMSP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_idriuqeyr48i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23ejbsosx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CPMS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_123ejbsosx57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74z836b6o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 Selected architectural styles and patterns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_o74z836b6ovo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pb7chid40p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 Other design decisions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_opb7chid40pe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3fr1vr3zzg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User interface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_n3fr1vr3zzgb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smbwn6iat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eMSP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_9smbwn6iat6x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u65jgjcwy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Login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_tu65jgjcwyw3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98mg4c8w88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Register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_698mg4c8w88x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nyw77gtqck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SEPA Register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_9nyw77gtqck2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val4uko01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 Booking Charging Station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_pval4uko01kx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7q0ltlk3b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3.1.5 Schedule Charging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_g7q0ltlk3b97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yh5nmvm78s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3.1.6 Booking Confirmation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_oyh5nmvm78sl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i18zrtrzdf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3.1.7 View Active Bookings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_hi18zrtrzdfz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3mubnq0ea6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3.1.8 Charging Start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_g3mubnq0ea6o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eddh5qgmuh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3.1.9 Charging Status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_qeddh5qgmuh6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0zlmaxgpr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3.1.10 Notifications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_d0zlmaxgprnw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gs6mklhaie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CPMS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_dgs6mklhaiet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hoqtjyfwh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Login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_lhoqtjyfwh0a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9ilvlnjfxm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Register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_l9ilvlnjfxm7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315zcm2l52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Home Page (Automatic Mode)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_i315zcm2l52d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irt2h48sv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Charging Station 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_tirt2h48sv83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ni3qbk50t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3.2.5 Specific Charging Station 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_xni3qbk50toj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12yfcpe8p8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3.2.6 Setting Prices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_812yfcpe8p85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blbol75f0s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3.2.7 Setting Special Offer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_1blbol75f0sp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0ym2lqbqvb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3.2.8 Buying Energy from DSOs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_80ym2lqbqvbc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2ud9s45ud7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3.2.9 Battery Management 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_m2ud9s45ud7s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5pufd9u8mq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Requirements traceability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_x5pufd9u8mq5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5n611x9yn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Review of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_j45n611x9ynq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dkp0cqnvd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List of abbreviations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_j6dkp0cqnvdx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n0gpg44jr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Mapping traceability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_dn0gpg44jraj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undjj7smju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Implementation, integration and test plan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_kundjj7smjuw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jn7powurh1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Implementation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_vjn7powurh14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djprst511h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Integration and Testing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_adjprst511hk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kotvva30kf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DBMS &amp;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_gkotvva30kfw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09ef8vd3cd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API Handler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_k09ef8vd3cdr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iltmru19o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 Service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_ciltmru19ooc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bjy6c8rb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5.2.4 Router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_y1bjy6c8rbkm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yvm3wpxzu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5.2.5 Client Application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_5yvm3wpxzuua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aqpcfms7dx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Effort spent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_laqpcfms7dxo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7zb3724a6o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_k7zb3724a6od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spacing w:after="240" w:before="240" w:lineRule="auto"/>
        <w:jc w:val="both"/>
        <w:rPr/>
      </w:pPr>
      <w:r w:rsidDel="00000000" w:rsidR="00000000" w:rsidRPr="00000000">
        <w:rPr>
          <w:rtl w:val="0"/>
        </w:rPr>
      </w:r>
    </w:p>
    <w:p w:rsidR="00000000" w:rsidDel="00000000" w:rsidP="00000000" w:rsidRDefault="00000000" w:rsidRPr="00000000" w14:paraId="00000040">
      <w:pPr>
        <w:spacing w:after="240" w:before="240" w:lineRule="auto"/>
        <w:jc w:val="both"/>
        <w:rPr/>
      </w:pPr>
      <w:r w:rsidDel="00000000" w:rsidR="00000000" w:rsidRPr="00000000">
        <w:rPr>
          <w:rtl w:val="0"/>
        </w:rPr>
      </w:r>
    </w:p>
    <w:p w:rsidR="00000000" w:rsidDel="00000000" w:rsidP="00000000" w:rsidRDefault="00000000" w:rsidRPr="00000000" w14:paraId="00000041">
      <w:pPr>
        <w:spacing w:after="240" w:before="240" w:lineRule="auto"/>
        <w:jc w:val="both"/>
        <w:rPr/>
      </w:pPr>
      <w:r w:rsidDel="00000000" w:rsidR="00000000" w:rsidRPr="00000000">
        <w:rPr>
          <w:rtl w:val="0"/>
        </w:rPr>
      </w:r>
    </w:p>
    <w:p w:rsidR="00000000" w:rsidDel="00000000" w:rsidP="00000000" w:rsidRDefault="00000000" w:rsidRPr="00000000" w14:paraId="00000042">
      <w:pPr>
        <w:spacing w:after="240" w:before="240" w:lineRule="auto"/>
        <w:jc w:val="both"/>
        <w:rPr/>
        <w:sectPr>
          <w:headerReference r:id="rId7" w:type="first"/>
          <w:footerReference r:id="rId8" w:type="default"/>
          <w:footerReference r:id="rId9" w:type="first"/>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43">
      <w:pPr>
        <w:pStyle w:val="Heading1"/>
        <w:spacing w:after="240" w:before="240" w:lineRule="auto"/>
        <w:jc w:val="both"/>
        <w:rPr/>
      </w:pPr>
      <w:bookmarkStart w:colFirst="0" w:colLast="0" w:name="_hzof42jkul0a" w:id="2"/>
      <w:bookmarkEnd w:id="2"/>
      <w:r w:rsidDel="00000000" w:rsidR="00000000" w:rsidRPr="00000000">
        <w:rPr>
          <w:rtl w:val="0"/>
        </w:rPr>
        <w:t xml:space="preserve">1 Introduction</w:t>
      </w:r>
    </w:p>
    <w:p w:rsidR="00000000" w:rsidDel="00000000" w:rsidP="00000000" w:rsidRDefault="00000000" w:rsidRPr="00000000" w14:paraId="00000044">
      <w:pPr>
        <w:pStyle w:val="Heading2"/>
        <w:jc w:val="both"/>
        <w:rPr/>
      </w:pPr>
      <w:bookmarkStart w:colFirst="0" w:colLast="0" w:name="_ye1p5anfxvop" w:id="3"/>
      <w:bookmarkEnd w:id="3"/>
      <w:r w:rsidDel="00000000" w:rsidR="00000000" w:rsidRPr="00000000">
        <w:rPr>
          <w:rtl w:val="0"/>
        </w:rPr>
        <w:t xml:space="preserve">1.1 Purpose</w:t>
      </w:r>
    </w:p>
    <w:p w:rsidR="00000000" w:rsidDel="00000000" w:rsidP="00000000" w:rsidRDefault="00000000" w:rsidRPr="00000000" w14:paraId="00000045">
      <w:pPr>
        <w:ind w:left="0" w:firstLine="0"/>
        <w:rPr/>
      </w:pPr>
      <w:r w:rsidDel="00000000" w:rsidR="00000000" w:rsidRPr="00000000">
        <w:rPr>
          <w:rtl w:val="0"/>
        </w:rPr>
        <w:t xml:space="preserve">The global climate crisis displays one of the biggest threats to humanity and the planet. The loss of biodiversity, the impact on society and extreme weather conditions are only a few potential consequences if we don’t act quickly and reduce the emissions of greenhouse </w:t>
      </w:r>
      <w:r w:rsidDel="00000000" w:rsidR="00000000" w:rsidRPr="00000000">
        <w:rPr>
          <w:rtl w:val="0"/>
        </w:rPr>
        <w:t xml:space="preserve">gases</w:t>
      </w:r>
      <w:r w:rsidDel="00000000" w:rsidR="00000000" w:rsidRPr="00000000">
        <w:rPr>
          <w:rtl w:val="0"/>
        </w:rPr>
        <w:t xml:space="preserve"> in every sector possible. One important sector in this fight is the transportation sector, especially cars that emit 27% of total greenhouse gas emissions in the U.S, making it the largest contributor.</w:t>
      </w:r>
      <w:r w:rsidDel="00000000" w:rsidR="00000000" w:rsidRPr="00000000">
        <w:rPr>
          <w:vertAlign w:val="superscript"/>
        </w:rPr>
        <w:footnoteReference w:customMarkFollows="0" w:id="0"/>
      </w:r>
      <w:r w:rsidDel="00000000" w:rsidR="00000000" w:rsidRPr="00000000">
        <w:rPr>
          <w:rtl w:val="0"/>
        </w:rPr>
        <w:t xml:space="preserve"> To deal with this problem more and more people should be encouraged to buy electric cars instead of traditional ones. But one problem with electric cars is that you can’t just drive to a gas station and refill in a few minutes. You need to know where charging stations are and moreover if they are available. Depending on the car’s battery the charging process can take between 4-10 hours</w:t>
      </w:r>
      <w:r w:rsidDel="00000000" w:rsidR="00000000" w:rsidRPr="00000000">
        <w:rPr>
          <w:vertAlign w:val="superscript"/>
        </w:rPr>
        <w:footnoteReference w:customMarkFollows="0" w:id="1"/>
      </w:r>
      <w:r w:rsidDel="00000000" w:rsidR="00000000" w:rsidRPr="00000000">
        <w:rPr>
          <w:rtl w:val="0"/>
        </w:rPr>
        <w:t xml:space="preserve"> and therefore needs to be scheduled carefully to fit in the daily schedule of the people using electric cars.</w:t>
      </w:r>
    </w:p>
    <w:p w:rsidR="00000000" w:rsidDel="00000000" w:rsidP="00000000" w:rsidRDefault="00000000" w:rsidRPr="00000000" w14:paraId="00000046">
      <w:pPr>
        <w:ind w:firstLine="720"/>
        <w:rPr/>
      </w:pPr>
      <w:r w:rsidDel="00000000" w:rsidR="00000000" w:rsidRPr="00000000">
        <w:rPr>
          <w:rtl w:val="0"/>
        </w:rPr>
      </w:r>
    </w:p>
    <w:p w:rsidR="00000000" w:rsidDel="00000000" w:rsidP="00000000" w:rsidRDefault="00000000" w:rsidRPr="00000000" w14:paraId="00000047">
      <w:pPr>
        <w:ind w:firstLine="720"/>
        <w:rPr/>
      </w:pPr>
      <w:r w:rsidDel="00000000" w:rsidR="00000000" w:rsidRPr="00000000">
        <w:rPr>
          <w:rtl w:val="0"/>
        </w:rPr>
        <w:t xml:space="preserve">To make electronic mobility more accessible and to reduce the carbon footprint of the transportation sector, eMall tackles this problem by offering a software that allows you to know about the nearest charging station, its prices and if it is free for you to use. It simplifies the charging process of electric cars and makes them therefore more suitable for everyday use.</w:t>
      </w:r>
    </w:p>
    <w:p w:rsidR="00000000" w:rsidDel="00000000" w:rsidP="00000000" w:rsidRDefault="00000000" w:rsidRPr="00000000" w14:paraId="00000048">
      <w:pPr>
        <w:ind w:firstLine="720"/>
        <w:rPr/>
      </w:pPr>
      <w:r w:rsidDel="00000000" w:rsidR="00000000" w:rsidRPr="00000000">
        <w:rPr>
          <w:rtl w:val="0"/>
        </w:rPr>
      </w:r>
    </w:p>
    <w:p w:rsidR="00000000" w:rsidDel="00000000" w:rsidP="00000000" w:rsidRDefault="00000000" w:rsidRPr="00000000" w14:paraId="00000049">
      <w:pPr>
        <w:ind w:firstLine="720"/>
        <w:rPr/>
      </w:pPr>
      <w:r w:rsidDel="00000000" w:rsidR="00000000" w:rsidRPr="00000000">
        <w:rPr>
          <w:rtl w:val="0"/>
        </w:rPr>
        <w:t xml:space="preserve">This document presents the full description of the architectural design for the system, along with each component design and the logic behind its choices. Further in the document, it is possible to find mockups of the main interfaces, implementation procedures and test and integration plans for the software-to-be. With this document, it is expected to establish a clear communication between Requirement Analysts, Software Architects and the Developers responsible for the software creation. </w:t>
      </w:r>
    </w:p>
    <w:p w:rsidR="00000000" w:rsidDel="00000000" w:rsidP="00000000" w:rsidRDefault="00000000" w:rsidRPr="00000000" w14:paraId="0000004A">
      <w:pPr>
        <w:pStyle w:val="Heading2"/>
        <w:jc w:val="both"/>
        <w:rPr/>
      </w:pPr>
      <w:bookmarkStart w:colFirst="0" w:colLast="0" w:name="_85uyolws227z" w:id="4"/>
      <w:bookmarkEnd w:id="4"/>
      <w:r w:rsidDel="00000000" w:rsidR="00000000" w:rsidRPr="00000000">
        <w:rPr>
          <w:rtl w:val="0"/>
        </w:rPr>
        <w:t xml:space="preserve">1.2 Scope</w:t>
      </w: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eMSP is a subsystem of eMall that allows owners of electric cars to easily find and book a charging station. The CPMS is another subsystem of eMall that allows charging point operators to handle their energy acquisition and distribution and based on this the cost of their service. Moreover the CPMS performs the charging process itself.</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ind w:firstLine="720"/>
        <w:rPr/>
      </w:pPr>
      <w:r w:rsidDel="00000000" w:rsidR="00000000" w:rsidRPr="00000000">
        <w:rPr>
          <w:rtl w:val="0"/>
        </w:rPr>
        <w:t xml:space="preserve">As a group of three students we have to assume that the eMSP subsystem interacts with CPMSs of multiple CPOs and the CPMS is connected to multiple DSOs.</w:t>
      </w:r>
    </w:p>
    <w:p w:rsidR="00000000" w:rsidDel="00000000" w:rsidP="00000000" w:rsidRDefault="00000000" w:rsidRPr="00000000" w14:paraId="0000004E">
      <w:pPr>
        <w:rPr/>
      </w:pPr>
      <w:r w:rsidDel="00000000" w:rsidR="00000000" w:rsidRPr="00000000">
        <w:rPr>
          <w:rtl w:val="0"/>
        </w:rPr>
        <w:t xml:space="preserve">Therefore the actors we need to consider are the Car owners who want to charge their cars and the charging point operators who want to manage their multiple charging stations.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ind w:firstLine="720"/>
        <w:rPr/>
      </w:pPr>
      <w:r w:rsidDel="00000000" w:rsidR="00000000" w:rsidRPr="00000000">
        <w:rPr>
          <w:rtl w:val="0"/>
        </w:rPr>
        <w:t xml:space="preserve">Furthermore, in order to develop more specific requirements and to have better approximations in internet traffic and cloud capabilities, the target area of the eMall system is initially thought to be Italy.</w:t>
      </w:r>
    </w:p>
    <w:p w:rsidR="00000000" w:rsidDel="00000000" w:rsidP="00000000" w:rsidRDefault="00000000" w:rsidRPr="00000000" w14:paraId="00000051">
      <w:pPr>
        <w:ind w:firstLine="720"/>
        <w:rPr/>
      </w:pPr>
      <w:r w:rsidDel="00000000" w:rsidR="00000000" w:rsidRPr="00000000">
        <w:rPr>
          <w:rtl w:val="0"/>
        </w:rPr>
      </w:r>
    </w:p>
    <w:p w:rsidR="00000000" w:rsidDel="00000000" w:rsidP="00000000" w:rsidRDefault="00000000" w:rsidRPr="00000000" w14:paraId="00000052">
      <w:pPr>
        <w:ind w:firstLine="720"/>
        <w:rPr/>
      </w:pPr>
      <w:r w:rsidDel="00000000" w:rsidR="00000000" w:rsidRPr="00000000">
        <w:rPr>
          <w:rtl w:val="0"/>
        </w:rPr>
        <w:t xml:space="preserve">In order to simplify some processes that would compose a complete business plan for the software, the process in which a DSO is added in the energy system to be available to CPOs is outside of our scope. However, the process of adding the DSO to the CPO system is included. </w:t>
      </w:r>
    </w:p>
    <w:p w:rsidR="00000000" w:rsidDel="00000000" w:rsidP="00000000" w:rsidRDefault="00000000" w:rsidRPr="00000000" w14:paraId="00000053">
      <w:pPr>
        <w:pStyle w:val="Heading2"/>
        <w:jc w:val="both"/>
        <w:rPr/>
      </w:pPr>
      <w:bookmarkStart w:colFirst="0" w:colLast="0" w:name="_gqvgm6pavizn" w:id="5"/>
      <w:bookmarkEnd w:id="5"/>
      <w:r w:rsidDel="00000000" w:rsidR="00000000" w:rsidRPr="00000000">
        <w:rPr>
          <w:rtl w:val="0"/>
        </w:rPr>
        <w:t xml:space="preserve">1.3 Definitions, Acronyms, Abbreviations</w:t>
      </w:r>
    </w:p>
    <w:p w:rsidR="00000000" w:rsidDel="00000000" w:rsidP="00000000" w:rsidRDefault="00000000" w:rsidRPr="00000000" w14:paraId="00000054">
      <w:pPr>
        <w:pStyle w:val="Heading3"/>
        <w:jc w:val="both"/>
        <w:rPr/>
      </w:pPr>
      <w:bookmarkStart w:colFirst="0" w:colLast="0" w:name="_e41wa8wd5846" w:id="6"/>
      <w:bookmarkEnd w:id="6"/>
      <w:r w:rsidDel="00000000" w:rsidR="00000000" w:rsidRPr="00000000">
        <w:rPr>
          <w:rtl w:val="0"/>
        </w:rPr>
        <w:t xml:space="preserve">1.3.1 Definitions</w:t>
      </w:r>
    </w:p>
    <w:p w:rsidR="00000000" w:rsidDel="00000000" w:rsidP="00000000" w:rsidRDefault="00000000" w:rsidRPr="00000000" w14:paraId="00000055">
      <w:pPr>
        <w:jc w:val="both"/>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855"/>
        <w:tblGridChange w:id="0">
          <w:tblGrid>
            <w:gridCol w:w="2145"/>
            <w:gridCol w:w="6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b w:val="1"/>
              </w:rPr>
            </w:pPr>
            <w:r w:rsidDel="00000000" w:rsidR="00000000" w:rsidRPr="00000000">
              <w:rPr>
                <w:b w:val="1"/>
                <w:rtl w:val="0"/>
              </w:rPr>
              <w:t xml:space="preserve">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b w:val="1"/>
              </w:rPr>
            </w:pPr>
            <w:r w:rsidDel="00000000" w:rsidR="00000000" w:rsidRPr="00000000">
              <w:rPr>
                <w:b w:val="1"/>
                <w:rtl w:val="0"/>
              </w:rPr>
              <w:t xml:space="preserve">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Charging station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A station with at least one charging socket where electric cars can recharge their batteries. In some stations additional batteries are connected that can store energy or give the energy to a connected car through the charging station.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Charging 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A socket is part of a charging station. It is the cable connecting the charging station and electric car.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Type of Charging sockets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There are different charging stations depending on the velocity of their charging process. The options are slow, fast and rapid.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Battery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A battery is connected to a charging station and can store energy or give the energy to a connected car through the charging station.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Charging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The charging process describes the process where the charging station gives energy to the car’s battery until the car’s battery is full.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Charging Station’s External Status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External information of a charging stations consists of: Number of charging sockets available, their type such as slow/fast/rapid, their cost, and, if all sockets of a certain type are occupied, the estimated amount of time until the first socket of that type is freed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Charging Station’s Internal Status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Internal information of a charging stations consists of: Amount of energy available in its batteries, if any, number of vehicles being charged and, for each charging vehicle, amount of power absorbed and time left to the end of the charge</w:t>
            </w:r>
          </w:p>
        </w:tc>
      </w:tr>
    </w:tbl>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pStyle w:val="Heading3"/>
        <w:jc w:val="both"/>
        <w:rPr/>
      </w:pPr>
      <w:bookmarkStart w:colFirst="0" w:colLast="0" w:name="_mtgcwp6ta5dy" w:id="7"/>
      <w:bookmarkEnd w:id="7"/>
      <w:r w:rsidDel="00000000" w:rsidR="00000000" w:rsidRPr="00000000">
        <w:rPr>
          <w:rtl w:val="0"/>
        </w:rPr>
        <w:t xml:space="preserve">1.3.2 Acronyms and Abbreviations</w:t>
      </w:r>
    </w:p>
    <w:p w:rsidR="00000000" w:rsidDel="00000000" w:rsidP="00000000" w:rsidRDefault="00000000" w:rsidRPr="00000000" w14:paraId="00000068">
      <w:pPr>
        <w:jc w:val="both"/>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6840"/>
        <w:tblGridChange w:id="0">
          <w:tblGrid>
            <w:gridCol w:w="2160"/>
            <w:gridCol w:w="68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b w:val="1"/>
              </w:rPr>
            </w:pPr>
            <w:r w:rsidDel="00000000" w:rsidR="00000000" w:rsidRPr="00000000">
              <w:rPr>
                <w:b w:val="1"/>
                <w:rtl w:val="0"/>
              </w:rPr>
              <w:t xml:space="preserve">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RASD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Requirements Analysis and Specification Document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WP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World Phenomena number 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SP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Shared Phenomena number 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GX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Goal number 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DX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Domain assumption number 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RX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Requirement number 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eMall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e-Mobility for 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eMSP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e-Mobility Service Providers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CPO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Charging Point Operator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CPMS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Charge Point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DSO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Distribution System Operators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ind w:left="0" w:firstLine="0"/>
              <w:rPr/>
            </w:pPr>
            <w:r w:rsidDel="00000000" w:rsidR="00000000" w:rsidRPr="00000000">
              <w:rPr>
                <w:rtl w:val="0"/>
              </w:rPr>
              <w:t xml:space="preserve">Graphical User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ind w:left="0" w:firstLine="0"/>
              <w:rPr/>
            </w:pPr>
            <w:r w:rsidDel="00000000" w:rsidR="00000000" w:rsidRPr="00000000">
              <w:rPr>
                <w:rtl w:val="0"/>
              </w:rPr>
              <w:t xml:space="preserve">Car Owner or CPO</w:t>
            </w:r>
          </w:p>
        </w:tc>
      </w:tr>
    </w:tbl>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pStyle w:val="Heading2"/>
        <w:jc w:val="both"/>
        <w:rPr/>
      </w:pPr>
      <w:bookmarkStart w:colFirst="0" w:colLast="0" w:name="_nqlgiv2q9md2" w:id="8"/>
      <w:bookmarkEnd w:id="8"/>
      <w:r w:rsidDel="00000000" w:rsidR="00000000" w:rsidRPr="00000000">
        <w:rPr>
          <w:rtl w:val="0"/>
        </w:rPr>
        <w:t xml:space="preserve">1.4 Reference Documents</w:t>
      </w:r>
    </w:p>
    <w:p w:rsidR="00000000" w:rsidDel="00000000" w:rsidP="00000000" w:rsidRDefault="00000000" w:rsidRPr="00000000" w14:paraId="00000087">
      <w:pPr>
        <w:rPr/>
      </w:pPr>
      <w:r w:rsidDel="00000000" w:rsidR="00000000" w:rsidRPr="00000000">
        <w:rPr>
          <w:rtl w:val="0"/>
        </w:rPr>
        <w:t xml:space="preserve">The requirements and conclusions mentioned in this document are all derived from the specification document “Assignment RDD A.Y. 2022-2023 Software Engineering 2” and the “A.Y. 2022-2023 Software Engineering 2 - RASD Project”.</w:t>
      </w:r>
    </w:p>
    <w:p w:rsidR="00000000" w:rsidDel="00000000" w:rsidP="00000000" w:rsidRDefault="00000000" w:rsidRPr="00000000" w14:paraId="00000088">
      <w:pPr>
        <w:pStyle w:val="Heading2"/>
        <w:jc w:val="both"/>
        <w:rPr/>
      </w:pPr>
      <w:bookmarkStart w:colFirst="0" w:colLast="0" w:name="_r9qdpnjk67w" w:id="9"/>
      <w:bookmarkEnd w:id="9"/>
      <w:r w:rsidDel="00000000" w:rsidR="00000000" w:rsidRPr="00000000">
        <w:rPr>
          <w:rtl w:val="0"/>
        </w:rPr>
        <w:t xml:space="preserve">1.5 Document Structure</w:t>
      </w:r>
    </w:p>
    <w:p w:rsidR="00000000" w:rsidDel="00000000" w:rsidP="00000000" w:rsidRDefault="00000000" w:rsidRPr="00000000" w14:paraId="00000089">
      <w:pPr>
        <w:ind w:firstLine="720"/>
        <w:jc w:val="both"/>
        <w:rPr/>
      </w:pPr>
      <w:r w:rsidDel="00000000" w:rsidR="00000000" w:rsidRPr="00000000">
        <w:rPr>
          <w:rtl w:val="0"/>
        </w:rPr>
        <w:t xml:space="preserve">This document consists of six sections. The first section was about the purpose of this document.  It explained the fundamental definitions and acronyms used in this document and the application domain of the software that is described in the following sections.</w:t>
      </w:r>
    </w:p>
    <w:p w:rsidR="00000000" w:rsidDel="00000000" w:rsidP="00000000" w:rsidRDefault="00000000" w:rsidRPr="00000000" w14:paraId="0000008A">
      <w:pPr>
        <w:ind w:firstLine="720"/>
        <w:jc w:val="both"/>
        <w:rPr/>
      </w:pPr>
      <w:r w:rsidDel="00000000" w:rsidR="00000000" w:rsidRPr="00000000">
        <w:rPr>
          <w:rtl w:val="0"/>
        </w:rPr>
        <w:t xml:space="preserve">The second section consists in the Architectural Design in which is presented how the system-to-be will be organized and how the high-level components should be organized. In addition, it is shown how each component is going to be connected between themselves by a component diagram. Finally, the section ends with the component interface diagram that shows which interfaces need to be developed and a set of sequence diagrams showing how some of the components will interact with one another. </w:t>
      </w:r>
    </w:p>
    <w:p w:rsidR="00000000" w:rsidDel="00000000" w:rsidP="00000000" w:rsidRDefault="00000000" w:rsidRPr="00000000" w14:paraId="0000008B">
      <w:pPr>
        <w:ind w:firstLine="720"/>
        <w:jc w:val="both"/>
        <w:rPr/>
      </w:pPr>
      <w:r w:rsidDel="00000000" w:rsidR="00000000" w:rsidRPr="00000000">
        <w:rPr>
          <w:rtl w:val="0"/>
        </w:rPr>
        <w:t xml:space="preserve">In the third section, it is presented a set of mock-ups of the interfaces presented in the section before, which helps the front-end developers to visualize and understand what needs to be done for the project. </w:t>
      </w:r>
    </w:p>
    <w:p w:rsidR="00000000" w:rsidDel="00000000" w:rsidP="00000000" w:rsidRDefault="00000000" w:rsidRPr="00000000" w14:paraId="0000008C">
      <w:pPr>
        <w:ind w:firstLine="720"/>
        <w:jc w:val="both"/>
        <w:rPr/>
      </w:pPr>
      <w:r w:rsidDel="00000000" w:rsidR="00000000" w:rsidRPr="00000000">
        <w:rPr>
          <w:rtl w:val="0"/>
        </w:rPr>
        <w:t xml:space="preserve">Fourth section shows the Requirement Traceability Matrix, in which it presents the connection between each component and the requirements of the system presented in the RASD. The mapping is a good method to figure out if the architecture is lacking any sort of component or attribute that is needed to fulfill all components completely. </w:t>
      </w:r>
    </w:p>
    <w:p w:rsidR="00000000" w:rsidDel="00000000" w:rsidP="00000000" w:rsidRDefault="00000000" w:rsidRPr="00000000" w14:paraId="0000008D">
      <w:pPr>
        <w:ind w:firstLine="720"/>
        <w:jc w:val="both"/>
        <w:rPr/>
      </w:pPr>
      <w:r w:rsidDel="00000000" w:rsidR="00000000" w:rsidRPr="00000000">
        <w:rPr>
          <w:rtl w:val="0"/>
        </w:rPr>
        <w:t xml:space="preserve">The Fifth section proposes the ideas and methods to implement the architecture and components described as well as how the testing of the system after completion should be done. </w:t>
      </w:r>
    </w:p>
    <w:p w:rsidR="00000000" w:rsidDel="00000000" w:rsidP="00000000" w:rsidRDefault="00000000" w:rsidRPr="00000000" w14:paraId="0000008E">
      <w:pPr>
        <w:ind w:firstLine="720"/>
        <w:jc w:val="both"/>
        <w:rPr/>
      </w:pPr>
      <w:r w:rsidDel="00000000" w:rsidR="00000000" w:rsidRPr="00000000">
        <w:rPr>
          <w:rtl w:val="0"/>
        </w:rPr>
        <w:t xml:space="preserve">The last two sections contain, respectively, the effort spent and the report by each author and the references used in order to make it. </w:t>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pStyle w:val="Heading1"/>
        <w:spacing w:after="240" w:before="240" w:lineRule="auto"/>
        <w:jc w:val="both"/>
        <w:rPr/>
      </w:pPr>
      <w:bookmarkStart w:colFirst="0" w:colLast="0" w:name="_ppsxrar5rkna" w:id="10"/>
      <w:bookmarkEnd w:id="10"/>
      <w:r w:rsidDel="00000000" w:rsidR="00000000" w:rsidRPr="00000000">
        <w:rPr>
          <w:rtl w:val="0"/>
        </w:rPr>
        <w:t xml:space="preserve">2 Architectural design</w:t>
      </w:r>
    </w:p>
    <w:p w:rsidR="00000000" w:rsidDel="00000000" w:rsidP="00000000" w:rsidRDefault="00000000" w:rsidRPr="00000000" w14:paraId="00000091">
      <w:pPr>
        <w:pStyle w:val="Heading2"/>
        <w:jc w:val="both"/>
        <w:rPr/>
      </w:pPr>
      <w:bookmarkStart w:colFirst="0" w:colLast="0" w:name="_mcz3hif2mqm5" w:id="11"/>
      <w:bookmarkEnd w:id="11"/>
      <w:r w:rsidDel="00000000" w:rsidR="00000000" w:rsidRPr="00000000">
        <w:rPr>
          <w:rtl w:val="0"/>
        </w:rPr>
        <w:t xml:space="preserve">2.1 Overview: High-level components and their interaction</w:t>
      </w:r>
    </w:p>
    <w:p w:rsidR="00000000" w:rsidDel="00000000" w:rsidP="00000000" w:rsidRDefault="00000000" w:rsidRPr="00000000" w14:paraId="00000092">
      <w:pPr>
        <w:ind w:firstLine="720"/>
        <w:rPr/>
      </w:pPr>
      <w:r w:rsidDel="00000000" w:rsidR="00000000" w:rsidRPr="00000000">
        <w:rPr>
          <w:rtl w:val="0"/>
        </w:rPr>
        <w:t xml:space="preserve">The architecture of the eMSP and CPMS follows a two-tier (Client/Server) architecture. This means GUI, application logic and data is distributed on client or server.</w:t>
      </w:r>
    </w:p>
    <w:p w:rsidR="00000000" w:rsidDel="00000000" w:rsidP="00000000" w:rsidRDefault="00000000" w:rsidRPr="00000000" w14:paraId="00000093">
      <w:pPr>
        <w:ind w:firstLine="720"/>
        <w:jc w:val="both"/>
        <w:rPr/>
      </w:pPr>
      <w:r w:rsidDel="00000000" w:rsidR="00000000" w:rsidRPr="00000000">
        <w:rPr>
          <w:rtl w:val="0"/>
        </w:rPr>
        <w:t xml:space="preserve">For the eMSP we decided on a remote data access approach where the GUI and the application logic is part of the client’s side and the data is part of the server’s side. Since the eMSP needs to be smart by recommending offers to the client and recently checking the car owner’s battery, it makes sense to keep the application logic on the client’s side and only decouple the data, so it can be more secure on the server’s side.</w:t>
      </w:r>
    </w:p>
    <w:p w:rsidR="00000000" w:rsidDel="00000000" w:rsidP="00000000" w:rsidRDefault="00000000" w:rsidRPr="00000000" w14:paraId="00000094">
      <w:pPr>
        <w:ind w:firstLine="720"/>
        <w:jc w:val="both"/>
        <w:rPr/>
      </w:pPr>
      <w:r w:rsidDel="00000000" w:rsidR="00000000" w:rsidRPr="00000000">
        <w:rPr>
          <w:rtl w:val="0"/>
        </w:rPr>
        <w:t xml:space="preserve">For the CPMS we decided on a remote presentation approach where only the GUI is on the client’s side and application logic and data is on the server’s side. The CPMS has also an automatic mode, therefore the client is not needed in this case so it is necessary that we decouple the GUI from the application logic, so that the CPMS can work independently.</w:t>
      </w:r>
    </w:p>
    <w:p w:rsidR="00000000" w:rsidDel="00000000" w:rsidP="00000000" w:rsidRDefault="00000000" w:rsidRPr="00000000" w14:paraId="00000095">
      <w:pPr>
        <w:ind w:left="0" w:firstLine="0"/>
        <w:jc w:val="both"/>
        <w:rPr/>
      </w:pPr>
      <w:r w:rsidDel="00000000" w:rsidR="00000000" w:rsidRPr="00000000">
        <w:rPr>
          <w:rtl w:val="0"/>
        </w:rPr>
      </w:r>
    </w:p>
    <w:p w:rsidR="00000000" w:rsidDel="00000000" w:rsidP="00000000" w:rsidRDefault="00000000" w:rsidRPr="00000000" w14:paraId="00000096">
      <w:pPr>
        <w:ind w:left="0" w:firstLine="0"/>
        <w:jc w:val="both"/>
        <w:rPr/>
      </w:pPr>
      <w:r w:rsidDel="00000000" w:rsidR="00000000" w:rsidRPr="00000000">
        <w:rPr>
          <w:rtl w:val="0"/>
        </w:rPr>
        <w:t xml:space="preserve">Before we continue we will shortly describe the three components of the architecture.</w:t>
      </w:r>
    </w:p>
    <w:p w:rsidR="00000000" w:rsidDel="00000000" w:rsidP="00000000" w:rsidRDefault="00000000" w:rsidRPr="00000000" w14:paraId="00000097">
      <w:pPr>
        <w:numPr>
          <w:ilvl w:val="0"/>
          <w:numId w:val="5"/>
        </w:numPr>
        <w:ind w:left="720" w:hanging="360"/>
        <w:jc w:val="both"/>
        <w:rPr>
          <w:b w:val="1"/>
        </w:rPr>
      </w:pPr>
      <w:r w:rsidDel="00000000" w:rsidR="00000000" w:rsidRPr="00000000">
        <w:rPr>
          <w:b w:val="1"/>
          <w:rtl w:val="0"/>
        </w:rPr>
        <w:t xml:space="preserve">Graphical User Interface (GUI)</w:t>
      </w:r>
    </w:p>
    <w:p w:rsidR="00000000" w:rsidDel="00000000" w:rsidP="00000000" w:rsidRDefault="00000000" w:rsidRPr="00000000" w14:paraId="00000098">
      <w:pPr>
        <w:ind w:left="720" w:firstLine="0"/>
        <w:jc w:val="both"/>
        <w:rPr/>
      </w:pPr>
      <w:r w:rsidDel="00000000" w:rsidR="00000000" w:rsidRPr="00000000">
        <w:rPr>
          <w:rtl w:val="0"/>
        </w:rPr>
        <w:t xml:space="preserve">The GUI will consist of a representation of the functionality offered to the user. The User can interact with it to get the information he needs. For this the GUI will process the inputs and forward them to the application logic.</w:t>
      </w:r>
    </w:p>
    <w:p w:rsidR="00000000" w:rsidDel="00000000" w:rsidP="00000000" w:rsidRDefault="00000000" w:rsidRPr="00000000" w14:paraId="00000099">
      <w:pPr>
        <w:numPr>
          <w:ilvl w:val="0"/>
          <w:numId w:val="5"/>
        </w:numPr>
        <w:ind w:left="720" w:hanging="360"/>
        <w:jc w:val="both"/>
        <w:rPr>
          <w:b w:val="1"/>
        </w:rPr>
      </w:pPr>
      <w:r w:rsidDel="00000000" w:rsidR="00000000" w:rsidRPr="00000000">
        <w:rPr>
          <w:b w:val="1"/>
          <w:rtl w:val="0"/>
        </w:rPr>
        <w:t xml:space="preserve">Application Logic</w:t>
      </w:r>
    </w:p>
    <w:p w:rsidR="00000000" w:rsidDel="00000000" w:rsidP="00000000" w:rsidRDefault="00000000" w:rsidRPr="00000000" w14:paraId="0000009A">
      <w:pPr>
        <w:ind w:left="720" w:firstLine="0"/>
        <w:jc w:val="both"/>
        <w:rPr/>
      </w:pPr>
      <w:r w:rsidDel="00000000" w:rsidR="00000000" w:rsidRPr="00000000">
        <w:rPr>
          <w:rtl w:val="0"/>
        </w:rPr>
        <w:t xml:space="preserve">The Application Logic consists of all the functionality of the system. It requests data from the data layer if needed and will process it to send it to the GUI for representation. It is also the layer responsible for communication with external APIs such as the Payment API.</w:t>
      </w:r>
    </w:p>
    <w:p w:rsidR="00000000" w:rsidDel="00000000" w:rsidP="00000000" w:rsidRDefault="00000000" w:rsidRPr="00000000" w14:paraId="0000009B">
      <w:pPr>
        <w:numPr>
          <w:ilvl w:val="0"/>
          <w:numId w:val="5"/>
        </w:numPr>
        <w:ind w:left="720" w:hanging="360"/>
        <w:jc w:val="both"/>
        <w:rPr>
          <w:b w:val="1"/>
        </w:rPr>
      </w:pPr>
      <w:r w:rsidDel="00000000" w:rsidR="00000000" w:rsidRPr="00000000">
        <w:rPr>
          <w:b w:val="1"/>
          <w:rtl w:val="0"/>
        </w:rPr>
        <w:t xml:space="preserve">Data</w:t>
      </w:r>
    </w:p>
    <w:p w:rsidR="00000000" w:rsidDel="00000000" w:rsidP="00000000" w:rsidRDefault="00000000" w:rsidRPr="00000000" w14:paraId="0000009C">
      <w:pPr>
        <w:ind w:left="720" w:firstLine="0"/>
        <w:jc w:val="both"/>
        <w:rPr/>
      </w:pPr>
      <w:r w:rsidDel="00000000" w:rsidR="00000000" w:rsidRPr="00000000">
        <w:rPr>
          <w:rtl w:val="0"/>
        </w:rPr>
        <w:t xml:space="preserve">The data will store all necessary data the system requires. It can get requests from the application layer.</w:t>
      </w:r>
    </w:p>
    <w:p w:rsidR="00000000" w:rsidDel="00000000" w:rsidP="00000000" w:rsidRDefault="00000000" w:rsidRPr="00000000" w14:paraId="0000009D">
      <w:pPr>
        <w:ind w:left="720" w:firstLine="0"/>
        <w:jc w:val="both"/>
        <w:rPr/>
      </w:pPr>
      <w:r w:rsidDel="00000000" w:rsidR="00000000" w:rsidRPr="00000000">
        <w:rPr>
          <w:rtl w:val="0"/>
        </w:rPr>
      </w:r>
    </w:p>
    <w:p w:rsidR="00000000" w:rsidDel="00000000" w:rsidP="00000000" w:rsidRDefault="00000000" w:rsidRPr="00000000" w14:paraId="0000009E">
      <w:pPr>
        <w:ind w:left="720" w:firstLine="0"/>
        <w:jc w:val="both"/>
        <w:rPr/>
      </w:pPr>
      <w:r w:rsidDel="00000000" w:rsidR="00000000" w:rsidRPr="00000000">
        <w:rPr>
          <w:rtl w:val="0"/>
        </w:rPr>
      </w:r>
    </w:p>
    <w:p w:rsidR="00000000" w:rsidDel="00000000" w:rsidP="00000000" w:rsidRDefault="00000000" w:rsidRPr="00000000" w14:paraId="0000009F">
      <w:pPr>
        <w:ind w:left="720" w:firstLine="0"/>
        <w:jc w:val="both"/>
        <w:rPr/>
      </w:pPr>
      <w:r w:rsidDel="00000000" w:rsidR="00000000" w:rsidRPr="00000000">
        <w:rPr>
          <w:rtl w:val="0"/>
        </w:rPr>
      </w:r>
    </w:p>
    <w:p w:rsidR="00000000" w:rsidDel="00000000" w:rsidP="00000000" w:rsidRDefault="00000000" w:rsidRPr="00000000" w14:paraId="000000A0">
      <w:pPr>
        <w:ind w:left="720" w:firstLine="0"/>
        <w:jc w:val="both"/>
        <w:rPr/>
      </w:pPr>
      <w:r w:rsidDel="00000000" w:rsidR="00000000" w:rsidRPr="00000000">
        <w:rPr>
          <w:rtl w:val="0"/>
        </w:rPr>
      </w:r>
    </w:p>
    <w:p w:rsidR="00000000" w:rsidDel="00000000" w:rsidP="00000000" w:rsidRDefault="00000000" w:rsidRPr="00000000" w14:paraId="000000A1">
      <w:pPr>
        <w:ind w:left="720" w:firstLine="0"/>
        <w:jc w:val="both"/>
        <w:rPr/>
      </w:pPr>
      <w:r w:rsidDel="00000000" w:rsidR="00000000" w:rsidRPr="00000000">
        <w:rPr/>
        <w:drawing>
          <wp:inline distB="114300" distT="114300" distL="114300" distR="114300">
            <wp:extent cx="3790950" cy="2228850"/>
            <wp:effectExtent b="0" l="0" r="0" t="0"/>
            <wp:docPr id="75" name="image54.png"/>
            <a:graphic>
              <a:graphicData uri="http://schemas.openxmlformats.org/drawingml/2006/picture">
                <pic:pic>
                  <pic:nvPicPr>
                    <pic:cNvPr id="0" name="image54.png"/>
                    <pic:cNvPicPr preferRelativeResize="0"/>
                  </pic:nvPicPr>
                  <pic:blipFill>
                    <a:blip r:embed="rId10"/>
                    <a:srcRect b="0" l="0" r="0" t="0"/>
                    <a:stretch>
                      <a:fillRect/>
                    </a:stretch>
                  </pic:blipFill>
                  <pic:spPr>
                    <a:xfrm>
                      <a:off x="0" y="0"/>
                      <a:ext cx="3790950" cy="2228850"/>
                    </a:xfrm>
                    <a:prstGeom prst="rect"/>
                    <a:ln/>
                  </pic:spPr>
                </pic:pic>
              </a:graphicData>
            </a:graphic>
          </wp:inline>
        </w:drawing>
      </w:r>
      <w:r w:rsidDel="00000000" w:rsidR="00000000" w:rsidRPr="00000000">
        <w:rPr/>
        <mc:AlternateContent>
          <mc:Choice Requires="wpg">
            <w:drawing>
              <wp:inline distB="114300" distT="114300" distL="114300" distR="114300">
                <wp:extent cx="2705100" cy="242412"/>
                <wp:effectExtent b="0" l="0" r="0" t="0"/>
                <wp:docPr id="6"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1: High level architecture for CPMS</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6" name="image23.png"/>
                <a:graphic>
                  <a:graphicData uri="http://schemas.openxmlformats.org/drawingml/2006/picture">
                    <pic:pic>
                      <pic:nvPicPr>
                        <pic:cNvPr id="0" name="image23.png"/>
                        <pic:cNvPicPr preferRelativeResize="0"/>
                      </pic:nvPicPr>
                      <pic:blipFill>
                        <a:blip r:embed="rId11"/>
                        <a:srcRect/>
                        <a:stretch>
                          <a:fillRect/>
                        </a:stretch>
                      </pic:blipFill>
                      <pic:spPr>
                        <a:xfrm>
                          <a:off x="0" y="0"/>
                          <a:ext cx="2705100" cy="242412"/>
                        </a:xfrm>
                        <a:prstGeom prst="rect"/>
                        <a:ln/>
                      </pic:spPr>
                    </pic:pic>
                  </a:graphicData>
                </a:graphic>
              </wp:inline>
            </w:drawing>
          </mc:Fallback>
        </mc:AlternateContent>
      </w:r>
      <w:r w:rsidDel="00000000" w:rsidR="00000000" w:rsidRPr="00000000">
        <w:rPr/>
        <w:drawing>
          <wp:inline distB="114300" distT="114300" distL="114300" distR="114300">
            <wp:extent cx="4267200" cy="2228850"/>
            <wp:effectExtent b="0" l="0" r="0" t="0"/>
            <wp:docPr id="69"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42672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mc:AlternateContent>
          <mc:Choice Requires="wpg">
            <w:drawing>
              <wp:inline distB="114300" distT="114300" distL="114300" distR="114300">
                <wp:extent cx="2705100" cy="242412"/>
                <wp:effectExtent b="0" l="0" r="0" t="0"/>
                <wp:docPr id="49"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2: High level architecture for eMSP</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49" name="image98.png"/>
                <a:graphic>
                  <a:graphicData uri="http://schemas.openxmlformats.org/drawingml/2006/picture">
                    <pic:pic>
                      <pic:nvPicPr>
                        <pic:cNvPr id="0" name="image98.png"/>
                        <pic:cNvPicPr preferRelativeResize="0"/>
                      </pic:nvPicPr>
                      <pic:blipFill>
                        <a:blip r:embed="rId13"/>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3">
      <w:pPr>
        <w:pStyle w:val="Heading2"/>
        <w:jc w:val="both"/>
        <w:rPr/>
      </w:pPr>
      <w:bookmarkStart w:colFirst="0" w:colLast="0" w:name="_ceamec7vujfq" w:id="12"/>
      <w:bookmarkEnd w:id="12"/>
      <w:r w:rsidDel="00000000" w:rsidR="00000000" w:rsidRPr="00000000">
        <w:rPr>
          <w:rtl w:val="0"/>
        </w:rPr>
        <w:t xml:space="preserve">2.2 Component view</w:t>
      </w:r>
    </w:p>
    <w:p w:rsidR="00000000" w:rsidDel="00000000" w:rsidP="00000000" w:rsidRDefault="00000000" w:rsidRPr="00000000" w14:paraId="000000A4">
      <w:pPr>
        <w:rPr/>
      </w:pPr>
      <w:r w:rsidDel="00000000" w:rsidR="00000000" w:rsidRPr="00000000">
        <w:rPr/>
        <w:drawing>
          <wp:inline distB="114300" distT="114300" distL="114300" distR="114300">
            <wp:extent cx="5731200" cy="1562100"/>
            <wp:effectExtent b="0" l="0" r="0" t="0"/>
            <wp:docPr id="79" name="image57.png"/>
            <a:graphic>
              <a:graphicData uri="http://schemas.openxmlformats.org/drawingml/2006/picture">
                <pic:pic>
                  <pic:nvPicPr>
                    <pic:cNvPr id="0" name="image57.png"/>
                    <pic:cNvPicPr preferRelativeResize="0"/>
                  </pic:nvPicPr>
                  <pic:blipFill>
                    <a:blip r:embed="rId14"/>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mc:AlternateContent>
          <mc:Choice Requires="wpg">
            <w:drawing>
              <wp:inline distB="114300" distT="114300" distL="114300" distR="114300">
                <wp:extent cx="2705100" cy="242412"/>
                <wp:effectExtent b="0" l="0" r="0" t="0"/>
                <wp:docPr id="32"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3: Class diagram</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32" name="image71.png"/>
                <a:graphic>
                  <a:graphicData uri="http://schemas.openxmlformats.org/drawingml/2006/picture">
                    <pic:pic>
                      <pic:nvPicPr>
                        <pic:cNvPr id="0" name="image71.png"/>
                        <pic:cNvPicPr preferRelativeResize="0"/>
                      </pic:nvPicPr>
                      <pic:blipFill>
                        <a:blip r:embed="rId15"/>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First we see here a class diagram of the different entities in the eMSP and CPMS system.</w:t>
      </w:r>
    </w:p>
    <w:p w:rsidR="00000000" w:rsidDel="00000000" w:rsidP="00000000" w:rsidRDefault="00000000" w:rsidRPr="00000000" w14:paraId="000000A7">
      <w:pPr>
        <w:rPr/>
      </w:pPr>
      <w:r w:rsidDel="00000000" w:rsidR="00000000" w:rsidRPr="00000000">
        <w:rPr>
          <w:rtl w:val="0"/>
        </w:rPr>
        <w:t xml:space="preserve">Next we will look into the components more closely. The following diagrams will show the used components first for the eMSP and then for the CPMS. Each one is splitted into client and server side, the GUI is shown in the ClientApplication and the Data in the DBMS.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rPr/>
      </w:pPr>
      <w:bookmarkStart w:colFirst="0" w:colLast="0" w:name="_eo0rdedrf0x9" w:id="13"/>
      <w:bookmarkEnd w:id="13"/>
      <w:r w:rsidDel="00000000" w:rsidR="00000000" w:rsidRPr="00000000">
        <w:rPr>
          <w:rtl w:val="0"/>
        </w:rPr>
        <w:t xml:space="preserve">2.2.1 CPMS</w:t>
      </w:r>
      <w:r w:rsidDel="00000000" w:rsidR="00000000" w:rsidRPr="00000000">
        <w:rPr>
          <w:rtl w:val="0"/>
        </w:rPr>
      </w:r>
    </w:p>
    <w:p w:rsidR="00000000" w:rsidDel="00000000" w:rsidP="00000000" w:rsidRDefault="00000000" w:rsidRPr="00000000" w14:paraId="000000AA">
      <w:pPr>
        <w:numPr>
          <w:ilvl w:val="0"/>
          <w:numId w:val="6"/>
        </w:numPr>
        <w:ind w:left="720" w:hanging="360"/>
      </w:pPr>
      <w:r w:rsidDel="00000000" w:rsidR="00000000" w:rsidRPr="00000000">
        <w:rPr>
          <w:b w:val="1"/>
          <w:rtl w:val="0"/>
        </w:rPr>
        <w:t xml:space="preserve">Client Application</w:t>
      </w:r>
      <w:r w:rsidDel="00000000" w:rsidR="00000000" w:rsidRPr="00000000">
        <w:rPr>
          <w:rtl w:val="0"/>
        </w:rPr>
        <w:t xml:space="preserve"> - Client application component, e.g. mobile phone</w:t>
      </w:r>
      <w:r w:rsidDel="00000000" w:rsidR="00000000" w:rsidRPr="00000000">
        <w:rPr>
          <w:rtl w:val="0"/>
        </w:rPr>
      </w:r>
    </w:p>
    <w:p w:rsidR="00000000" w:rsidDel="00000000" w:rsidP="00000000" w:rsidRDefault="00000000" w:rsidRPr="00000000" w14:paraId="000000AB">
      <w:pPr>
        <w:numPr>
          <w:ilvl w:val="0"/>
          <w:numId w:val="6"/>
        </w:numPr>
        <w:ind w:left="720" w:hanging="360"/>
      </w:pPr>
      <w:r w:rsidDel="00000000" w:rsidR="00000000" w:rsidRPr="00000000">
        <w:rPr>
          <w:b w:val="1"/>
          <w:rtl w:val="0"/>
        </w:rPr>
        <w:t xml:space="preserve">Router </w:t>
      </w:r>
      <w:r w:rsidDel="00000000" w:rsidR="00000000" w:rsidRPr="00000000">
        <w:rPr>
          <w:rtl w:val="0"/>
        </w:rPr>
        <w:t xml:space="preserve">- Client sends requests to the server, that are rerouted to the correct services</w:t>
      </w:r>
    </w:p>
    <w:p w:rsidR="00000000" w:rsidDel="00000000" w:rsidP="00000000" w:rsidRDefault="00000000" w:rsidRPr="00000000" w14:paraId="000000AC">
      <w:pPr>
        <w:numPr>
          <w:ilvl w:val="0"/>
          <w:numId w:val="6"/>
        </w:numPr>
        <w:ind w:left="720" w:hanging="360"/>
      </w:pPr>
      <w:r w:rsidDel="00000000" w:rsidR="00000000" w:rsidRPr="00000000">
        <w:rPr>
          <w:b w:val="1"/>
          <w:rtl w:val="0"/>
        </w:rPr>
        <w:t xml:space="preserve">Authentication Service</w:t>
      </w:r>
      <w:r w:rsidDel="00000000" w:rsidR="00000000" w:rsidRPr="00000000">
        <w:rPr>
          <w:rtl w:val="0"/>
        </w:rPr>
        <w:t xml:space="preserve"> - Component that handles verification and authentication of new and already registered users</w:t>
      </w:r>
    </w:p>
    <w:p w:rsidR="00000000" w:rsidDel="00000000" w:rsidP="00000000" w:rsidRDefault="00000000" w:rsidRPr="00000000" w14:paraId="000000AD">
      <w:pPr>
        <w:numPr>
          <w:ilvl w:val="0"/>
          <w:numId w:val="6"/>
        </w:numPr>
        <w:ind w:left="720" w:hanging="360"/>
      </w:pPr>
      <w:r w:rsidDel="00000000" w:rsidR="00000000" w:rsidRPr="00000000">
        <w:rPr>
          <w:b w:val="1"/>
          <w:rtl w:val="0"/>
        </w:rPr>
        <w:t xml:space="preserve">Model </w:t>
      </w:r>
      <w:r w:rsidDel="00000000" w:rsidR="00000000" w:rsidRPr="00000000">
        <w:rPr>
          <w:rtl w:val="0"/>
        </w:rPr>
        <w:t xml:space="preserve">- Component that handles the database communication by containing an object-relation mapping for other components to use when they request data from the database</w:t>
      </w:r>
    </w:p>
    <w:p w:rsidR="00000000" w:rsidDel="00000000" w:rsidP="00000000" w:rsidRDefault="00000000" w:rsidRPr="00000000" w14:paraId="000000AE">
      <w:pPr>
        <w:numPr>
          <w:ilvl w:val="0"/>
          <w:numId w:val="6"/>
        </w:numPr>
        <w:ind w:left="720" w:hanging="360"/>
      </w:pPr>
      <w:r w:rsidDel="00000000" w:rsidR="00000000" w:rsidRPr="00000000">
        <w:rPr>
          <w:b w:val="1"/>
          <w:rtl w:val="0"/>
        </w:rPr>
        <w:t xml:space="preserve">ChangePriceService </w:t>
      </w:r>
      <w:r w:rsidDel="00000000" w:rsidR="00000000" w:rsidRPr="00000000">
        <w:rPr>
          <w:rtl w:val="0"/>
        </w:rPr>
        <w:t xml:space="preserve">- Handles the changing of prices and special offers for charging stations</w:t>
      </w:r>
    </w:p>
    <w:p w:rsidR="00000000" w:rsidDel="00000000" w:rsidP="00000000" w:rsidRDefault="00000000" w:rsidRPr="00000000" w14:paraId="000000AF">
      <w:pPr>
        <w:numPr>
          <w:ilvl w:val="0"/>
          <w:numId w:val="6"/>
        </w:numPr>
        <w:ind w:left="720" w:hanging="360"/>
      </w:pPr>
      <w:r w:rsidDel="00000000" w:rsidR="00000000" w:rsidRPr="00000000">
        <w:rPr>
          <w:b w:val="1"/>
          <w:rtl w:val="0"/>
        </w:rPr>
        <w:t xml:space="preserve">ActivateAutomaticModeService </w:t>
      </w:r>
      <w:r w:rsidDel="00000000" w:rsidR="00000000" w:rsidRPr="00000000">
        <w:rPr>
          <w:rtl w:val="0"/>
        </w:rPr>
        <w:t xml:space="preserve">- Handles the activation of the automatic mode</w:t>
      </w:r>
    </w:p>
    <w:p w:rsidR="00000000" w:rsidDel="00000000" w:rsidP="00000000" w:rsidRDefault="00000000" w:rsidRPr="00000000" w14:paraId="000000B0">
      <w:pPr>
        <w:numPr>
          <w:ilvl w:val="0"/>
          <w:numId w:val="6"/>
        </w:numPr>
        <w:ind w:left="720" w:hanging="360"/>
      </w:pPr>
      <w:r w:rsidDel="00000000" w:rsidR="00000000" w:rsidRPr="00000000">
        <w:rPr>
          <w:b w:val="1"/>
          <w:rtl w:val="0"/>
        </w:rPr>
        <w:t xml:space="preserve">BuyEnergyService </w:t>
      </w:r>
      <w:r w:rsidDel="00000000" w:rsidR="00000000" w:rsidRPr="00000000">
        <w:rPr>
          <w:rtl w:val="0"/>
        </w:rPr>
        <w:t xml:space="preserve">- Handles the process of buying energy from DSOs</w:t>
      </w:r>
    </w:p>
    <w:p w:rsidR="00000000" w:rsidDel="00000000" w:rsidP="00000000" w:rsidRDefault="00000000" w:rsidRPr="00000000" w14:paraId="000000B1">
      <w:pPr>
        <w:numPr>
          <w:ilvl w:val="0"/>
          <w:numId w:val="6"/>
        </w:numPr>
        <w:ind w:left="720" w:hanging="360"/>
      </w:pPr>
      <w:r w:rsidDel="00000000" w:rsidR="00000000" w:rsidRPr="00000000">
        <w:rPr>
          <w:b w:val="1"/>
          <w:rtl w:val="0"/>
        </w:rPr>
        <w:t xml:space="preserve">Internal/External_StatusInformationService</w:t>
      </w:r>
      <w:r w:rsidDel="00000000" w:rsidR="00000000" w:rsidRPr="00000000">
        <w:rPr>
          <w:rtl w:val="0"/>
        </w:rPr>
        <w:t xml:space="preserve"> - Handles the information gain of the internal and external status of all charging stations</w:t>
      </w:r>
    </w:p>
    <w:p w:rsidR="00000000" w:rsidDel="00000000" w:rsidP="00000000" w:rsidRDefault="00000000" w:rsidRPr="00000000" w14:paraId="000000B2">
      <w:pPr>
        <w:numPr>
          <w:ilvl w:val="0"/>
          <w:numId w:val="6"/>
        </w:numPr>
        <w:ind w:left="720" w:hanging="360"/>
      </w:pPr>
      <w:r w:rsidDel="00000000" w:rsidR="00000000" w:rsidRPr="00000000">
        <w:rPr>
          <w:b w:val="1"/>
          <w:rtl w:val="0"/>
        </w:rPr>
        <w:t xml:space="preserve">UseEnergyFromBatteriesService </w:t>
      </w:r>
      <w:r w:rsidDel="00000000" w:rsidR="00000000" w:rsidRPr="00000000">
        <w:rPr>
          <w:rtl w:val="0"/>
        </w:rPr>
        <w:t xml:space="preserve">- Handles the process of using the stored energy from batteries connected to the charging stations to charge cars</w:t>
      </w:r>
    </w:p>
    <w:p w:rsidR="00000000" w:rsidDel="00000000" w:rsidP="00000000" w:rsidRDefault="00000000" w:rsidRPr="00000000" w14:paraId="000000B3">
      <w:pPr>
        <w:numPr>
          <w:ilvl w:val="0"/>
          <w:numId w:val="6"/>
        </w:numPr>
        <w:ind w:left="720" w:hanging="360"/>
      </w:pPr>
      <w:r w:rsidDel="00000000" w:rsidR="00000000" w:rsidRPr="00000000">
        <w:rPr>
          <w:b w:val="1"/>
          <w:rtl w:val="0"/>
        </w:rPr>
        <w:t xml:space="preserve">ChargingService </w:t>
      </w:r>
      <w:r w:rsidDel="00000000" w:rsidR="00000000" w:rsidRPr="00000000">
        <w:rPr>
          <w:rtl w:val="0"/>
        </w:rPr>
        <w:t xml:space="preserve">- Handles the initialisation and completion of the charging procedure</w:t>
      </w:r>
    </w:p>
    <w:p w:rsidR="00000000" w:rsidDel="00000000" w:rsidP="00000000" w:rsidRDefault="00000000" w:rsidRPr="00000000" w14:paraId="000000B4">
      <w:pPr>
        <w:numPr>
          <w:ilvl w:val="0"/>
          <w:numId w:val="6"/>
        </w:numPr>
        <w:ind w:left="720" w:hanging="360"/>
        <w:rPr>
          <w:u w:val="none"/>
        </w:rPr>
      </w:pPr>
      <w:r w:rsidDel="00000000" w:rsidR="00000000" w:rsidRPr="00000000">
        <w:rPr>
          <w:b w:val="1"/>
          <w:rtl w:val="0"/>
        </w:rPr>
        <w:t xml:space="preserve">PaymentAPIHandler </w:t>
      </w:r>
      <w:r w:rsidDel="00000000" w:rsidR="00000000" w:rsidRPr="00000000">
        <w:rPr>
          <w:rtl w:val="0"/>
        </w:rPr>
        <w:t xml:space="preserve">- Handles the communication between the external Payment component that cares for the correct money transfer</w:t>
      </w:r>
    </w:p>
    <w:p w:rsidR="00000000" w:rsidDel="00000000" w:rsidP="00000000" w:rsidRDefault="00000000" w:rsidRPr="00000000" w14:paraId="000000B5">
      <w:pPr>
        <w:numPr>
          <w:ilvl w:val="0"/>
          <w:numId w:val="6"/>
        </w:numPr>
        <w:ind w:left="720" w:hanging="360"/>
      </w:pPr>
      <w:r w:rsidDel="00000000" w:rsidR="00000000" w:rsidRPr="00000000">
        <w:rPr>
          <w:b w:val="1"/>
          <w:rtl w:val="0"/>
        </w:rPr>
        <w:t xml:space="preserve">ChargingStationAPIHandler </w:t>
      </w:r>
      <w:r w:rsidDel="00000000" w:rsidR="00000000" w:rsidRPr="00000000">
        <w:rPr>
          <w:rtl w:val="0"/>
        </w:rPr>
        <w:t xml:space="preserve">- Handles the communication between the charging stations and the CPMS e.g. fetching status information or initializing a charge</w:t>
      </w:r>
    </w:p>
    <w:p w:rsidR="00000000" w:rsidDel="00000000" w:rsidP="00000000" w:rsidRDefault="00000000" w:rsidRPr="00000000" w14:paraId="000000B6">
      <w:pPr>
        <w:numPr>
          <w:ilvl w:val="0"/>
          <w:numId w:val="6"/>
        </w:numPr>
        <w:ind w:left="720" w:hanging="360"/>
      </w:pPr>
      <w:r w:rsidDel="00000000" w:rsidR="00000000" w:rsidRPr="00000000">
        <w:rPr>
          <w:b w:val="1"/>
          <w:rtl w:val="0"/>
        </w:rPr>
        <w:t xml:space="preserve">DSO API Handler </w:t>
      </w:r>
      <w:r w:rsidDel="00000000" w:rsidR="00000000" w:rsidRPr="00000000">
        <w:rPr>
          <w:rtl w:val="0"/>
        </w:rPr>
        <w:t xml:space="preserve">- Handles the communication between the DSO and CPMS system e.g. to get current price information or buy energy</w:t>
      </w:r>
    </w:p>
    <w:p w:rsidR="00000000" w:rsidDel="00000000" w:rsidP="00000000" w:rsidRDefault="00000000" w:rsidRPr="00000000" w14:paraId="000000B7">
      <w:pPr>
        <w:numPr>
          <w:ilvl w:val="0"/>
          <w:numId w:val="6"/>
        </w:numPr>
        <w:ind w:left="720" w:hanging="360"/>
        <w:rPr/>
      </w:pPr>
      <w:r w:rsidDel="00000000" w:rsidR="00000000" w:rsidRPr="00000000">
        <w:rPr>
          <w:b w:val="1"/>
          <w:rtl w:val="0"/>
        </w:rPr>
        <w:t xml:space="preserve">eMSP API Handler</w:t>
      </w:r>
      <w:r w:rsidDel="00000000" w:rsidR="00000000" w:rsidRPr="00000000">
        <w:rPr>
          <w:rtl w:val="0"/>
        </w:rPr>
        <w:t xml:space="preserve"> - Handles the communication between the CPMS and eMSP e.g. for the charging procedure</w:t>
      </w:r>
    </w:p>
    <w:p w:rsidR="00000000" w:rsidDel="00000000" w:rsidP="00000000" w:rsidRDefault="00000000" w:rsidRPr="00000000" w14:paraId="000000B8">
      <w:pPr>
        <w:numPr>
          <w:ilvl w:val="0"/>
          <w:numId w:val="6"/>
        </w:numPr>
        <w:ind w:left="720" w:hanging="360"/>
      </w:pPr>
      <w:r w:rsidDel="00000000" w:rsidR="00000000" w:rsidRPr="00000000">
        <w:rPr>
          <w:b w:val="1"/>
          <w:rtl w:val="0"/>
        </w:rPr>
        <w:t xml:space="preserve">DBMS </w:t>
      </w:r>
      <w:r w:rsidDel="00000000" w:rsidR="00000000" w:rsidRPr="00000000">
        <w:rPr>
          <w:rtl w:val="0"/>
        </w:rPr>
        <w:t xml:space="preserve">- Database Management System </w:t>
      </w:r>
    </w:p>
    <w:p w:rsidR="00000000" w:rsidDel="00000000" w:rsidP="00000000" w:rsidRDefault="00000000" w:rsidRPr="00000000" w14:paraId="000000B9">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drawing>
          <wp:inline distB="114300" distT="114300" distL="114300" distR="114300">
            <wp:extent cx="3986739" cy="9529763"/>
            <wp:effectExtent b="0" l="0" r="0" t="0"/>
            <wp:docPr id="89" name="image86.png"/>
            <a:graphic>
              <a:graphicData uri="http://schemas.openxmlformats.org/drawingml/2006/picture">
                <pic:pic>
                  <pic:nvPicPr>
                    <pic:cNvPr id="0" name="image86.png"/>
                    <pic:cNvPicPr preferRelativeResize="0"/>
                  </pic:nvPicPr>
                  <pic:blipFill>
                    <a:blip r:embed="rId16"/>
                    <a:srcRect b="0" l="0" r="0" t="0"/>
                    <a:stretch>
                      <a:fillRect/>
                    </a:stretch>
                  </pic:blipFill>
                  <pic:spPr>
                    <a:xfrm>
                      <a:off x="0" y="0"/>
                      <a:ext cx="3986739" cy="9529763"/>
                    </a:xfrm>
                    <a:prstGeom prst="rect"/>
                    <a:ln/>
                  </pic:spPr>
                </pic:pic>
              </a:graphicData>
            </a:graphic>
          </wp:inline>
        </w:drawing>
      </w:r>
      <w:r w:rsidDel="00000000" w:rsidR="00000000" w:rsidRPr="00000000">
        <w:rPr/>
        <mc:AlternateContent>
          <mc:Choice Requires="wpg">
            <w:drawing>
              <wp:inline distB="114300" distT="114300" distL="114300" distR="114300">
                <wp:extent cx="2705100" cy="242412"/>
                <wp:effectExtent b="0" l="0" r="0" t="0"/>
                <wp:docPr id="34"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4: Component View for CPMS</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34" name="image74.png"/>
                <a:graphic>
                  <a:graphicData uri="http://schemas.openxmlformats.org/drawingml/2006/picture">
                    <pic:pic>
                      <pic:nvPicPr>
                        <pic:cNvPr id="0" name="image74.png"/>
                        <pic:cNvPicPr preferRelativeResize="0"/>
                      </pic:nvPicPr>
                      <pic:blipFill>
                        <a:blip r:embed="rId17"/>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B">
      <w:pPr>
        <w:pStyle w:val="Heading3"/>
        <w:rPr>
          <w:color w:val="ff0000"/>
        </w:rPr>
      </w:pPr>
      <w:bookmarkStart w:colFirst="0" w:colLast="0" w:name="_f78daa64bbuo" w:id="14"/>
      <w:bookmarkEnd w:id="14"/>
      <w:r w:rsidDel="00000000" w:rsidR="00000000" w:rsidRPr="00000000">
        <w:rPr>
          <w:rtl w:val="0"/>
        </w:rPr>
        <w:t xml:space="preserve">2.2.2 eMSP</w:t>
      </w:r>
      <w:r w:rsidDel="00000000" w:rsidR="00000000" w:rsidRPr="00000000">
        <w:rPr>
          <w:rtl w:val="0"/>
        </w:rPr>
      </w:r>
    </w:p>
    <w:p w:rsidR="00000000" w:rsidDel="00000000" w:rsidP="00000000" w:rsidRDefault="00000000" w:rsidRPr="00000000" w14:paraId="000000BC">
      <w:pPr>
        <w:numPr>
          <w:ilvl w:val="0"/>
          <w:numId w:val="8"/>
        </w:numPr>
        <w:ind w:left="720" w:hanging="360"/>
      </w:pPr>
      <w:r w:rsidDel="00000000" w:rsidR="00000000" w:rsidRPr="00000000">
        <w:rPr>
          <w:b w:val="1"/>
          <w:rtl w:val="0"/>
        </w:rPr>
        <w:t xml:space="preserve">Client Application</w:t>
      </w:r>
      <w:r w:rsidDel="00000000" w:rsidR="00000000" w:rsidRPr="00000000">
        <w:rPr>
          <w:rtl w:val="0"/>
        </w:rPr>
        <w:t xml:space="preserve"> - Client application component, e.g. mobile phone</w:t>
      </w:r>
      <w:r w:rsidDel="00000000" w:rsidR="00000000" w:rsidRPr="00000000">
        <w:rPr>
          <w:rtl w:val="0"/>
        </w:rPr>
      </w:r>
    </w:p>
    <w:p w:rsidR="00000000" w:rsidDel="00000000" w:rsidP="00000000" w:rsidRDefault="00000000" w:rsidRPr="00000000" w14:paraId="000000BD">
      <w:pPr>
        <w:numPr>
          <w:ilvl w:val="0"/>
          <w:numId w:val="8"/>
        </w:numPr>
        <w:ind w:left="720" w:hanging="360"/>
      </w:pPr>
      <w:r w:rsidDel="00000000" w:rsidR="00000000" w:rsidRPr="00000000">
        <w:rPr>
          <w:b w:val="1"/>
          <w:rtl w:val="0"/>
        </w:rPr>
        <w:t xml:space="preserve">Router </w:t>
      </w:r>
      <w:r w:rsidDel="00000000" w:rsidR="00000000" w:rsidRPr="00000000">
        <w:rPr>
          <w:rtl w:val="0"/>
        </w:rPr>
        <w:t xml:space="preserve">- Client sends requests to the server, that are rerouted to the correct services</w:t>
      </w:r>
    </w:p>
    <w:p w:rsidR="00000000" w:rsidDel="00000000" w:rsidP="00000000" w:rsidRDefault="00000000" w:rsidRPr="00000000" w14:paraId="000000BE">
      <w:pPr>
        <w:numPr>
          <w:ilvl w:val="0"/>
          <w:numId w:val="8"/>
        </w:numPr>
        <w:ind w:left="720" w:hanging="360"/>
      </w:pPr>
      <w:r w:rsidDel="00000000" w:rsidR="00000000" w:rsidRPr="00000000">
        <w:rPr>
          <w:b w:val="1"/>
          <w:rtl w:val="0"/>
        </w:rPr>
        <w:t xml:space="preserve">Authentication Service</w:t>
      </w:r>
      <w:r w:rsidDel="00000000" w:rsidR="00000000" w:rsidRPr="00000000">
        <w:rPr>
          <w:rtl w:val="0"/>
        </w:rPr>
        <w:t xml:space="preserve"> - Component that handles verification and authentication of new and already registered users</w:t>
      </w:r>
    </w:p>
    <w:p w:rsidR="00000000" w:rsidDel="00000000" w:rsidP="00000000" w:rsidRDefault="00000000" w:rsidRPr="00000000" w14:paraId="000000BF">
      <w:pPr>
        <w:numPr>
          <w:ilvl w:val="0"/>
          <w:numId w:val="8"/>
        </w:numPr>
        <w:ind w:left="720" w:hanging="360"/>
      </w:pPr>
      <w:r w:rsidDel="00000000" w:rsidR="00000000" w:rsidRPr="00000000">
        <w:rPr>
          <w:b w:val="1"/>
          <w:rtl w:val="0"/>
        </w:rPr>
        <w:t xml:space="preserve">Model </w:t>
      </w:r>
      <w:r w:rsidDel="00000000" w:rsidR="00000000" w:rsidRPr="00000000">
        <w:rPr>
          <w:rtl w:val="0"/>
        </w:rPr>
        <w:t xml:space="preserve">- Component that handles the database communication by containing an object-relation mapping for other components to use when they request data from the database</w:t>
      </w:r>
    </w:p>
    <w:p w:rsidR="00000000" w:rsidDel="00000000" w:rsidP="00000000" w:rsidRDefault="00000000" w:rsidRPr="00000000" w14:paraId="000000C0">
      <w:pPr>
        <w:numPr>
          <w:ilvl w:val="0"/>
          <w:numId w:val="8"/>
        </w:numPr>
        <w:ind w:left="720" w:hanging="360"/>
      </w:pPr>
      <w:r w:rsidDel="00000000" w:rsidR="00000000" w:rsidRPr="00000000">
        <w:rPr>
          <w:b w:val="1"/>
          <w:rtl w:val="0"/>
        </w:rPr>
        <w:t xml:space="preserve">DBMS </w:t>
      </w:r>
      <w:r w:rsidDel="00000000" w:rsidR="00000000" w:rsidRPr="00000000">
        <w:rPr>
          <w:rtl w:val="0"/>
        </w:rPr>
        <w:t xml:space="preserve">- Database Management System </w:t>
      </w:r>
    </w:p>
    <w:p w:rsidR="00000000" w:rsidDel="00000000" w:rsidP="00000000" w:rsidRDefault="00000000" w:rsidRPr="00000000" w14:paraId="000000C1">
      <w:pPr>
        <w:numPr>
          <w:ilvl w:val="0"/>
          <w:numId w:val="8"/>
        </w:numPr>
        <w:ind w:left="720" w:hanging="360"/>
      </w:pPr>
      <w:r w:rsidDel="00000000" w:rsidR="00000000" w:rsidRPr="00000000">
        <w:rPr>
          <w:b w:val="1"/>
          <w:rtl w:val="0"/>
        </w:rPr>
        <w:t xml:space="preserve">NearbyChargingStationService </w:t>
      </w:r>
      <w:r w:rsidDel="00000000" w:rsidR="00000000" w:rsidRPr="00000000">
        <w:rPr>
          <w:rtl w:val="0"/>
        </w:rPr>
        <w:t xml:space="preserve">- Handles the search for charging stations close to the car owner’s position</w:t>
      </w:r>
    </w:p>
    <w:p w:rsidR="00000000" w:rsidDel="00000000" w:rsidP="00000000" w:rsidRDefault="00000000" w:rsidRPr="00000000" w14:paraId="000000C2">
      <w:pPr>
        <w:numPr>
          <w:ilvl w:val="0"/>
          <w:numId w:val="8"/>
        </w:numPr>
        <w:ind w:left="720" w:hanging="360"/>
      </w:pPr>
      <w:r w:rsidDel="00000000" w:rsidR="00000000" w:rsidRPr="00000000">
        <w:rPr>
          <w:b w:val="1"/>
          <w:rtl w:val="0"/>
        </w:rPr>
        <w:t xml:space="preserve">PayChargeService </w:t>
      </w:r>
      <w:r w:rsidDel="00000000" w:rsidR="00000000" w:rsidRPr="00000000">
        <w:rPr>
          <w:rtl w:val="0"/>
        </w:rPr>
        <w:t xml:space="preserve">- Handles the paying procedure after booking a charge</w:t>
      </w:r>
    </w:p>
    <w:p w:rsidR="00000000" w:rsidDel="00000000" w:rsidP="00000000" w:rsidRDefault="00000000" w:rsidRPr="00000000" w14:paraId="000000C3">
      <w:pPr>
        <w:numPr>
          <w:ilvl w:val="0"/>
          <w:numId w:val="8"/>
        </w:numPr>
        <w:ind w:left="720" w:hanging="360"/>
      </w:pPr>
      <w:r w:rsidDel="00000000" w:rsidR="00000000" w:rsidRPr="00000000">
        <w:rPr>
          <w:b w:val="1"/>
          <w:rtl w:val="0"/>
        </w:rPr>
        <w:t xml:space="preserve">BookChargeService </w:t>
      </w:r>
      <w:r w:rsidDel="00000000" w:rsidR="00000000" w:rsidRPr="00000000">
        <w:rPr>
          <w:rtl w:val="0"/>
        </w:rPr>
        <w:t xml:space="preserve">- Handles the booking procedure for a charge</w:t>
      </w:r>
    </w:p>
    <w:p w:rsidR="00000000" w:rsidDel="00000000" w:rsidP="00000000" w:rsidRDefault="00000000" w:rsidRPr="00000000" w14:paraId="000000C4">
      <w:pPr>
        <w:numPr>
          <w:ilvl w:val="0"/>
          <w:numId w:val="8"/>
        </w:numPr>
        <w:ind w:left="720" w:hanging="360"/>
      </w:pPr>
      <w:r w:rsidDel="00000000" w:rsidR="00000000" w:rsidRPr="00000000">
        <w:rPr>
          <w:b w:val="1"/>
          <w:rtl w:val="0"/>
        </w:rPr>
        <w:t xml:space="preserve">ChargingService </w:t>
      </w:r>
      <w:r w:rsidDel="00000000" w:rsidR="00000000" w:rsidRPr="00000000">
        <w:rPr>
          <w:rtl w:val="0"/>
        </w:rPr>
        <w:t xml:space="preserve">- Handles the initialisation and completion of the charging procedure</w:t>
      </w:r>
    </w:p>
    <w:p w:rsidR="00000000" w:rsidDel="00000000" w:rsidP="00000000" w:rsidRDefault="00000000" w:rsidRPr="00000000" w14:paraId="000000C5">
      <w:pPr>
        <w:numPr>
          <w:ilvl w:val="0"/>
          <w:numId w:val="8"/>
        </w:numPr>
        <w:ind w:left="720" w:hanging="360"/>
      </w:pPr>
      <w:r w:rsidDel="00000000" w:rsidR="00000000" w:rsidRPr="00000000">
        <w:rPr>
          <w:b w:val="1"/>
          <w:rtl w:val="0"/>
        </w:rPr>
        <w:t xml:space="preserve">SuggestionService </w:t>
      </w:r>
      <w:r w:rsidDel="00000000" w:rsidR="00000000" w:rsidRPr="00000000">
        <w:rPr>
          <w:rtl w:val="0"/>
        </w:rPr>
        <w:t xml:space="preserve">- </w:t>
      </w:r>
      <w:r w:rsidDel="00000000" w:rsidR="00000000" w:rsidRPr="00000000">
        <w:rPr>
          <w:rtl w:val="0"/>
        </w:rPr>
        <w:t xml:space="preserve">Handles the proactive suggestion procedure of the eMSP to the user if a fitting charging possibility is found</w:t>
      </w:r>
      <w:r w:rsidDel="00000000" w:rsidR="00000000" w:rsidRPr="00000000">
        <w:rPr>
          <w:rtl w:val="0"/>
        </w:rPr>
      </w:r>
    </w:p>
    <w:p w:rsidR="00000000" w:rsidDel="00000000" w:rsidP="00000000" w:rsidRDefault="00000000" w:rsidRPr="00000000" w14:paraId="000000C6">
      <w:pPr>
        <w:numPr>
          <w:ilvl w:val="0"/>
          <w:numId w:val="8"/>
        </w:numPr>
        <w:ind w:left="720" w:hanging="360"/>
      </w:pPr>
      <w:r w:rsidDel="00000000" w:rsidR="00000000" w:rsidRPr="00000000">
        <w:rPr>
          <w:b w:val="1"/>
          <w:rtl w:val="0"/>
        </w:rPr>
        <w:t xml:space="preserve">CarBatteryService </w:t>
      </w:r>
      <w:r w:rsidDel="00000000" w:rsidR="00000000" w:rsidRPr="00000000">
        <w:rPr>
          <w:rtl w:val="0"/>
        </w:rPr>
        <w:t xml:space="preserve">- Handles the continuously checking of the car’s battery to react on it e.g. by suggesting a charge</w:t>
      </w:r>
    </w:p>
    <w:p w:rsidR="00000000" w:rsidDel="00000000" w:rsidP="00000000" w:rsidRDefault="00000000" w:rsidRPr="00000000" w14:paraId="000000C7">
      <w:pPr>
        <w:numPr>
          <w:ilvl w:val="0"/>
          <w:numId w:val="8"/>
        </w:numPr>
        <w:ind w:left="720" w:hanging="360"/>
      </w:pPr>
      <w:r w:rsidDel="00000000" w:rsidR="00000000" w:rsidRPr="00000000">
        <w:rPr>
          <w:b w:val="1"/>
          <w:rtl w:val="0"/>
        </w:rPr>
        <w:t xml:space="preserve">PhoneDataService </w:t>
      </w:r>
      <w:r w:rsidDel="00000000" w:rsidR="00000000" w:rsidRPr="00000000">
        <w:rPr>
          <w:rtl w:val="0"/>
        </w:rPr>
        <w:t xml:space="preserve">- Handles the checking of the owner’s schedule if the car battery is empty enough to consider a recharge (at 30%) and the locationing service of the phone</w:t>
      </w:r>
    </w:p>
    <w:p w:rsidR="00000000" w:rsidDel="00000000" w:rsidP="00000000" w:rsidRDefault="00000000" w:rsidRPr="00000000" w14:paraId="000000C8">
      <w:pPr>
        <w:numPr>
          <w:ilvl w:val="0"/>
          <w:numId w:val="8"/>
        </w:numPr>
        <w:ind w:left="720" w:hanging="360"/>
      </w:pPr>
      <w:r w:rsidDel="00000000" w:rsidR="00000000" w:rsidRPr="00000000">
        <w:rPr>
          <w:b w:val="1"/>
          <w:rtl w:val="0"/>
        </w:rPr>
        <w:t xml:space="preserve">PaymentAPIHandler </w:t>
      </w:r>
      <w:r w:rsidDel="00000000" w:rsidR="00000000" w:rsidRPr="00000000">
        <w:rPr>
          <w:rtl w:val="0"/>
        </w:rPr>
        <w:t xml:space="preserve">- Handles the communication between the external Payment component that cares for the correct money transfer</w:t>
      </w:r>
    </w:p>
    <w:p w:rsidR="00000000" w:rsidDel="00000000" w:rsidP="00000000" w:rsidRDefault="00000000" w:rsidRPr="00000000" w14:paraId="000000C9">
      <w:pPr>
        <w:numPr>
          <w:ilvl w:val="0"/>
          <w:numId w:val="8"/>
        </w:numPr>
        <w:ind w:left="720" w:hanging="360"/>
      </w:pPr>
      <w:r w:rsidDel="00000000" w:rsidR="00000000" w:rsidRPr="00000000">
        <w:rPr>
          <w:b w:val="1"/>
          <w:rtl w:val="0"/>
        </w:rPr>
        <w:t xml:space="preserve">CPMS_APIHandler </w:t>
      </w:r>
      <w:r w:rsidDel="00000000" w:rsidR="00000000" w:rsidRPr="00000000">
        <w:rPr>
          <w:rtl w:val="0"/>
        </w:rPr>
        <w:t xml:space="preserve">- Handles the communication with the CPMS system e.g. to start charging or to book</w:t>
      </w:r>
    </w:p>
    <w:p w:rsidR="00000000" w:rsidDel="00000000" w:rsidP="00000000" w:rsidRDefault="00000000" w:rsidRPr="00000000" w14:paraId="000000CA">
      <w:pPr>
        <w:numPr>
          <w:ilvl w:val="0"/>
          <w:numId w:val="8"/>
        </w:numPr>
        <w:ind w:left="720" w:hanging="360"/>
      </w:pPr>
      <w:r w:rsidDel="00000000" w:rsidR="00000000" w:rsidRPr="00000000">
        <w:rPr>
          <w:b w:val="1"/>
          <w:rtl w:val="0"/>
        </w:rPr>
        <w:t xml:space="preserve">CarBattery_APIHandler </w:t>
      </w:r>
      <w:r w:rsidDel="00000000" w:rsidR="00000000" w:rsidRPr="00000000">
        <w:rPr>
          <w:rtl w:val="0"/>
        </w:rPr>
        <w:t xml:space="preserve">- Handles the communication between eMSP and the car’s battery</w:t>
      </w:r>
    </w:p>
    <w:p w:rsidR="00000000" w:rsidDel="00000000" w:rsidP="00000000" w:rsidRDefault="00000000" w:rsidRPr="00000000" w14:paraId="000000CB">
      <w:pPr>
        <w:numPr>
          <w:ilvl w:val="0"/>
          <w:numId w:val="8"/>
        </w:numPr>
        <w:ind w:left="720" w:hanging="360"/>
      </w:pPr>
      <w:r w:rsidDel="00000000" w:rsidR="00000000" w:rsidRPr="00000000">
        <w:rPr>
          <w:b w:val="1"/>
          <w:rtl w:val="0"/>
        </w:rPr>
        <w:t xml:space="preserve">PhoneData_APIHandler </w:t>
      </w:r>
      <w:r w:rsidDel="00000000" w:rsidR="00000000" w:rsidRPr="00000000">
        <w:rPr>
          <w:rtl w:val="0"/>
        </w:rPr>
        <w:t xml:space="preserve">- Handles the communication between the eMSP and the owner’s phone for getting location data or schedule information</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5145234" cy="9291638"/>
            <wp:effectExtent b="0" l="0" r="0" t="0"/>
            <wp:docPr id="59"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145234" cy="929163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mc:AlternateContent>
          <mc:Choice Requires="wpg">
            <w:drawing>
              <wp:inline distB="114300" distT="114300" distL="114300" distR="114300">
                <wp:extent cx="2705100" cy="242412"/>
                <wp:effectExtent b="0" l="0" r="0" t="0"/>
                <wp:docPr id="15"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5: Component View for eMSP</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15" name="image33.png"/>
                <a:graphic>
                  <a:graphicData uri="http://schemas.openxmlformats.org/drawingml/2006/picture">
                    <pic:pic>
                      <pic:nvPicPr>
                        <pic:cNvPr id="0" name="image33.png"/>
                        <pic:cNvPicPr preferRelativeResize="0"/>
                      </pic:nvPicPr>
                      <pic:blipFill>
                        <a:blip r:embed="rId19"/>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F">
      <w:pPr>
        <w:pStyle w:val="Heading2"/>
        <w:rPr/>
      </w:pPr>
      <w:bookmarkStart w:colFirst="0" w:colLast="0" w:name="_umkf5qd8ak2u" w:id="15"/>
      <w:bookmarkEnd w:id="15"/>
      <w:r w:rsidDel="00000000" w:rsidR="00000000" w:rsidRPr="00000000">
        <w:rPr>
          <w:rtl w:val="0"/>
        </w:rPr>
        <w:t xml:space="preserve">2.3 Deployment view</w:t>
      </w:r>
    </w:p>
    <w:p w:rsidR="00000000" w:rsidDel="00000000" w:rsidP="00000000" w:rsidRDefault="00000000" w:rsidRPr="00000000" w14:paraId="000000D0">
      <w:pPr>
        <w:rPr/>
      </w:pPr>
      <w:r w:rsidDel="00000000" w:rsidR="00000000" w:rsidRPr="00000000">
        <w:rPr>
          <w:rtl w:val="0"/>
        </w:rPr>
        <w:t xml:space="preserve">In this section we will present the deployment view. It shows the decision we made on the used tools and protocols that contribute to the system’s functionalities.</w:t>
      </w:r>
    </w:p>
    <w:p w:rsidR="00000000" w:rsidDel="00000000" w:rsidP="00000000" w:rsidRDefault="00000000" w:rsidRPr="00000000" w14:paraId="000000D1">
      <w:pPr>
        <w:pStyle w:val="Heading3"/>
        <w:rPr>
          <w:color w:val="ff0000"/>
        </w:rPr>
      </w:pPr>
      <w:bookmarkStart w:colFirst="0" w:colLast="0" w:name="_7fvkkdrmidn5" w:id="16"/>
      <w:bookmarkEnd w:id="16"/>
      <w:r w:rsidDel="00000000" w:rsidR="00000000" w:rsidRPr="00000000">
        <w:rPr>
          <w:rtl w:val="0"/>
        </w:rPr>
        <w:t xml:space="preserve">2.3.1 eMSP</w:t>
      </w: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5731200" cy="1803400"/>
            <wp:effectExtent b="0" l="0" r="0" t="0"/>
            <wp:docPr id="73"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mc:AlternateContent>
          <mc:Choice Requires="wpg">
            <w:drawing>
              <wp:inline distB="114300" distT="114300" distL="114300" distR="114300">
                <wp:extent cx="2705100" cy="242412"/>
                <wp:effectExtent b="0" l="0" r="0" t="0"/>
                <wp:docPr id="18"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6: Deployment View for eMSP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18" name="image43.png"/>
                <a:graphic>
                  <a:graphicData uri="http://schemas.openxmlformats.org/drawingml/2006/picture">
                    <pic:pic>
                      <pic:nvPicPr>
                        <pic:cNvPr id="0" name="image43.png"/>
                        <pic:cNvPicPr preferRelativeResize="0"/>
                      </pic:nvPicPr>
                      <pic:blipFill>
                        <a:blip r:embed="rId21"/>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4">
      <w:pPr>
        <w:numPr>
          <w:ilvl w:val="0"/>
          <w:numId w:val="2"/>
        </w:numPr>
        <w:ind w:left="720" w:hanging="360"/>
        <w:rPr/>
      </w:pPr>
      <w:r w:rsidDel="00000000" w:rsidR="00000000" w:rsidRPr="00000000">
        <w:rPr>
          <w:b w:val="1"/>
          <w:rtl w:val="0"/>
        </w:rPr>
        <w:t xml:space="preserve">Smartphone </w:t>
      </w:r>
      <w:r w:rsidDel="00000000" w:rsidR="00000000" w:rsidRPr="00000000">
        <w:rPr>
          <w:rtl w:val="0"/>
        </w:rPr>
        <w:t xml:space="preserve">- Device to access the eMSP application that has a locationing service and a saved schedule </w:t>
      </w:r>
    </w:p>
    <w:p w:rsidR="00000000" w:rsidDel="00000000" w:rsidP="00000000" w:rsidRDefault="00000000" w:rsidRPr="00000000" w14:paraId="000000D5">
      <w:pPr>
        <w:numPr>
          <w:ilvl w:val="0"/>
          <w:numId w:val="2"/>
        </w:numPr>
        <w:ind w:left="720" w:hanging="360"/>
      </w:pPr>
      <w:r w:rsidDel="00000000" w:rsidR="00000000" w:rsidRPr="00000000">
        <w:rPr>
          <w:b w:val="1"/>
          <w:rtl w:val="0"/>
        </w:rPr>
        <w:t xml:space="preserve">LoadBalancer </w:t>
      </w:r>
      <w:r w:rsidDel="00000000" w:rsidR="00000000" w:rsidRPr="00000000">
        <w:rPr>
          <w:rtl w:val="0"/>
        </w:rPr>
        <w:t xml:space="preserve">- Handles incoming requests and balances the workload among multiple Database Server</w:t>
      </w:r>
    </w:p>
    <w:p w:rsidR="00000000" w:rsidDel="00000000" w:rsidP="00000000" w:rsidRDefault="00000000" w:rsidRPr="00000000" w14:paraId="000000D6">
      <w:pPr>
        <w:numPr>
          <w:ilvl w:val="0"/>
          <w:numId w:val="2"/>
        </w:numPr>
        <w:ind w:left="720" w:hanging="360"/>
        <w:rPr>
          <w:u w:val="none"/>
        </w:rPr>
      </w:pPr>
      <w:r w:rsidDel="00000000" w:rsidR="00000000" w:rsidRPr="00000000">
        <w:rPr>
          <w:b w:val="1"/>
          <w:rtl w:val="0"/>
        </w:rPr>
        <w:t xml:space="preserve">eMSP </w:t>
      </w:r>
      <w:r w:rsidDel="00000000" w:rsidR="00000000" w:rsidRPr="00000000">
        <w:rPr>
          <w:rtl w:val="0"/>
        </w:rPr>
        <w:t xml:space="preserve">- contains the application logic for the eMSP system</w:t>
      </w:r>
    </w:p>
    <w:p w:rsidR="00000000" w:rsidDel="00000000" w:rsidP="00000000" w:rsidRDefault="00000000" w:rsidRPr="00000000" w14:paraId="000000D7">
      <w:pPr>
        <w:numPr>
          <w:ilvl w:val="0"/>
          <w:numId w:val="2"/>
        </w:numPr>
        <w:ind w:left="720" w:hanging="360"/>
        <w:rPr>
          <w:u w:val="none"/>
        </w:rPr>
      </w:pPr>
      <w:r w:rsidDel="00000000" w:rsidR="00000000" w:rsidRPr="00000000">
        <w:rPr>
          <w:b w:val="1"/>
          <w:rtl w:val="0"/>
        </w:rPr>
        <w:t xml:space="preserve">DatabaseServer </w:t>
      </w:r>
      <w:r w:rsidDel="00000000" w:rsidR="00000000" w:rsidRPr="00000000">
        <w:rPr>
          <w:rtl w:val="0"/>
        </w:rPr>
        <w:t xml:space="preserve">- Hosts the database that is used for the eMSP system</w:t>
      </w:r>
    </w:p>
    <w:p w:rsidR="00000000" w:rsidDel="00000000" w:rsidP="00000000" w:rsidRDefault="00000000" w:rsidRPr="00000000" w14:paraId="000000D8">
      <w:pPr>
        <w:numPr>
          <w:ilvl w:val="0"/>
          <w:numId w:val="2"/>
        </w:numPr>
        <w:ind w:left="720" w:hanging="360"/>
        <w:rPr>
          <w:u w:val="none"/>
        </w:rPr>
      </w:pPr>
      <w:r w:rsidDel="00000000" w:rsidR="00000000" w:rsidRPr="00000000">
        <w:rPr>
          <w:b w:val="1"/>
          <w:rtl w:val="0"/>
        </w:rPr>
        <w:t xml:space="preserve">MySQL </w:t>
      </w:r>
      <w:r w:rsidDel="00000000" w:rsidR="00000000" w:rsidRPr="00000000">
        <w:rPr>
          <w:rtl w:val="0"/>
        </w:rPr>
        <w:t xml:space="preserve">- Database used for the eMSP system</w:t>
      </w:r>
    </w:p>
    <w:p w:rsidR="00000000" w:rsidDel="00000000" w:rsidP="00000000" w:rsidRDefault="00000000" w:rsidRPr="00000000" w14:paraId="000000D9">
      <w:pPr>
        <w:numPr>
          <w:ilvl w:val="0"/>
          <w:numId w:val="2"/>
        </w:numPr>
        <w:ind w:left="720" w:hanging="360"/>
        <w:rPr>
          <w:u w:val="none"/>
        </w:rPr>
      </w:pPr>
      <w:r w:rsidDel="00000000" w:rsidR="00000000" w:rsidRPr="00000000">
        <w:rPr>
          <w:b w:val="1"/>
          <w:rtl w:val="0"/>
        </w:rPr>
        <w:t xml:space="preserve">Car Battery </w:t>
      </w:r>
      <w:r w:rsidDel="00000000" w:rsidR="00000000" w:rsidRPr="00000000">
        <w:rPr>
          <w:rtl w:val="0"/>
        </w:rPr>
        <w:t xml:space="preserve">- Battery of the car that is checked by the eMSP regularly</w:t>
      </w:r>
    </w:p>
    <w:p w:rsidR="00000000" w:rsidDel="00000000" w:rsidP="00000000" w:rsidRDefault="00000000" w:rsidRPr="00000000" w14:paraId="000000DA">
      <w:pPr>
        <w:numPr>
          <w:ilvl w:val="0"/>
          <w:numId w:val="2"/>
        </w:numPr>
        <w:ind w:left="720" w:hanging="360"/>
        <w:rPr>
          <w:u w:val="none"/>
        </w:rPr>
      </w:pPr>
      <w:r w:rsidDel="00000000" w:rsidR="00000000" w:rsidRPr="00000000">
        <w:rPr>
          <w:b w:val="1"/>
          <w:rtl w:val="0"/>
        </w:rPr>
        <w:t xml:space="preserve">CPMS </w:t>
      </w:r>
      <w:r w:rsidDel="00000000" w:rsidR="00000000" w:rsidRPr="00000000">
        <w:rPr>
          <w:rtl w:val="0"/>
        </w:rPr>
        <w:t xml:space="preserve">- System that gives the eMSP information about the charging stations</w:t>
      </w:r>
    </w:p>
    <w:p w:rsidR="00000000" w:rsidDel="00000000" w:rsidP="00000000" w:rsidRDefault="00000000" w:rsidRPr="00000000" w14:paraId="000000DB">
      <w:pPr>
        <w:pStyle w:val="Heading3"/>
        <w:rPr>
          <w:color w:val="ff0000"/>
        </w:rPr>
      </w:pPr>
      <w:bookmarkStart w:colFirst="0" w:colLast="0" w:name="_izk5ngvtcxly" w:id="17"/>
      <w:bookmarkEnd w:id="17"/>
      <w:r w:rsidDel="00000000" w:rsidR="00000000" w:rsidRPr="00000000">
        <w:rPr>
          <w:rtl w:val="0"/>
        </w:rPr>
        <w:t xml:space="preserve">2.3.2 CPMS</w:t>
      </w: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5731200" cy="1765300"/>
            <wp:effectExtent b="0" l="0" r="0" t="0"/>
            <wp:docPr id="88" name="image67.png"/>
            <a:graphic>
              <a:graphicData uri="http://schemas.openxmlformats.org/drawingml/2006/picture">
                <pic:pic>
                  <pic:nvPicPr>
                    <pic:cNvPr id="0" name="image67.png"/>
                    <pic:cNvPicPr preferRelativeResize="0"/>
                  </pic:nvPicPr>
                  <pic:blipFill>
                    <a:blip r:embed="rId22"/>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mc:AlternateContent>
          <mc:Choice Requires="wpg">
            <w:drawing>
              <wp:inline distB="114300" distT="114300" distL="114300" distR="114300">
                <wp:extent cx="2705100" cy="242412"/>
                <wp:effectExtent b="0" l="0" r="0" t="0"/>
                <wp:docPr id="46"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7: Deployment View for CPMS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46" name="image92.png"/>
                <a:graphic>
                  <a:graphicData uri="http://schemas.openxmlformats.org/drawingml/2006/picture">
                    <pic:pic>
                      <pic:nvPicPr>
                        <pic:cNvPr id="0" name="image92.png"/>
                        <pic:cNvPicPr preferRelativeResize="0"/>
                      </pic:nvPicPr>
                      <pic:blipFill>
                        <a:blip r:embed="rId23"/>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E">
      <w:pPr>
        <w:numPr>
          <w:ilvl w:val="0"/>
          <w:numId w:val="3"/>
        </w:numPr>
        <w:ind w:left="720" w:hanging="360"/>
        <w:rPr>
          <w:u w:val="none"/>
        </w:rPr>
      </w:pPr>
      <w:r w:rsidDel="00000000" w:rsidR="00000000" w:rsidRPr="00000000">
        <w:rPr>
          <w:b w:val="1"/>
          <w:rtl w:val="0"/>
        </w:rPr>
        <w:t xml:space="preserve">Computer </w:t>
      </w:r>
      <w:r w:rsidDel="00000000" w:rsidR="00000000" w:rsidRPr="00000000">
        <w:rPr>
          <w:rtl w:val="0"/>
        </w:rPr>
        <w:t xml:space="preserve">- Device used for accessing the CPMS webpage</w:t>
      </w:r>
    </w:p>
    <w:p w:rsidR="00000000" w:rsidDel="00000000" w:rsidP="00000000" w:rsidRDefault="00000000" w:rsidRPr="00000000" w14:paraId="000000DF">
      <w:pPr>
        <w:numPr>
          <w:ilvl w:val="0"/>
          <w:numId w:val="3"/>
        </w:numPr>
        <w:ind w:left="720" w:hanging="360"/>
        <w:rPr>
          <w:u w:val="none"/>
        </w:rPr>
      </w:pPr>
      <w:r w:rsidDel="00000000" w:rsidR="00000000" w:rsidRPr="00000000">
        <w:rPr>
          <w:b w:val="1"/>
          <w:rtl w:val="0"/>
        </w:rPr>
        <w:t xml:space="preserve">Browser </w:t>
      </w:r>
      <w:r w:rsidDel="00000000" w:rsidR="00000000" w:rsidRPr="00000000">
        <w:rPr>
          <w:rtl w:val="0"/>
        </w:rPr>
        <w:t xml:space="preserve">- Is used to open the CPMS webpage</w:t>
      </w:r>
    </w:p>
    <w:p w:rsidR="00000000" w:rsidDel="00000000" w:rsidP="00000000" w:rsidRDefault="00000000" w:rsidRPr="00000000" w14:paraId="000000E0">
      <w:pPr>
        <w:numPr>
          <w:ilvl w:val="0"/>
          <w:numId w:val="3"/>
        </w:numPr>
        <w:ind w:left="720" w:hanging="360"/>
        <w:rPr>
          <w:u w:val="none"/>
        </w:rPr>
      </w:pPr>
      <w:r w:rsidDel="00000000" w:rsidR="00000000" w:rsidRPr="00000000">
        <w:rPr>
          <w:b w:val="1"/>
          <w:rtl w:val="0"/>
        </w:rPr>
        <w:t xml:space="preserve">LoadBalancer </w:t>
      </w:r>
      <w:r w:rsidDel="00000000" w:rsidR="00000000" w:rsidRPr="00000000">
        <w:rPr>
          <w:rtl w:val="0"/>
        </w:rPr>
        <w:t xml:space="preserve">- Handles incoming requests and balances the workload among multiple Database Server</w:t>
      </w:r>
    </w:p>
    <w:p w:rsidR="00000000" w:rsidDel="00000000" w:rsidP="00000000" w:rsidRDefault="00000000" w:rsidRPr="00000000" w14:paraId="000000E1">
      <w:pPr>
        <w:numPr>
          <w:ilvl w:val="0"/>
          <w:numId w:val="3"/>
        </w:numPr>
        <w:ind w:left="720" w:hanging="360"/>
        <w:rPr>
          <w:u w:val="none"/>
        </w:rPr>
      </w:pPr>
      <w:r w:rsidDel="00000000" w:rsidR="00000000" w:rsidRPr="00000000">
        <w:rPr>
          <w:b w:val="1"/>
          <w:rtl w:val="0"/>
        </w:rPr>
        <w:t xml:space="preserve">ApplicationServer </w:t>
      </w:r>
      <w:r w:rsidDel="00000000" w:rsidR="00000000" w:rsidRPr="00000000">
        <w:rPr>
          <w:rtl w:val="0"/>
        </w:rPr>
        <w:t xml:space="preserve">- Contains the CPMS system and the MySQL database </w:t>
      </w:r>
    </w:p>
    <w:p w:rsidR="00000000" w:rsidDel="00000000" w:rsidP="00000000" w:rsidRDefault="00000000" w:rsidRPr="00000000" w14:paraId="000000E2">
      <w:pPr>
        <w:numPr>
          <w:ilvl w:val="0"/>
          <w:numId w:val="3"/>
        </w:numPr>
        <w:ind w:left="720" w:hanging="360"/>
        <w:rPr>
          <w:u w:val="none"/>
        </w:rPr>
      </w:pPr>
      <w:r w:rsidDel="00000000" w:rsidR="00000000" w:rsidRPr="00000000">
        <w:rPr>
          <w:b w:val="1"/>
          <w:rtl w:val="0"/>
        </w:rPr>
        <w:t xml:space="preserve">CPMS </w:t>
      </w:r>
      <w:r w:rsidDel="00000000" w:rsidR="00000000" w:rsidRPr="00000000">
        <w:rPr>
          <w:rtl w:val="0"/>
        </w:rPr>
        <w:t xml:space="preserve">- contains the application logic for the CPMS system</w:t>
      </w:r>
    </w:p>
    <w:p w:rsidR="00000000" w:rsidDel="00000000" w:rsidP="00000000" w:rsidRDefault="00000000" w:rsidRPr="00000000" w14:paraId="000000E3">
      <w:pPr>
        <w:numPr>
          <w:ilvl w:val="0"/>
          <w:numId w:val="3"/>
        </w:numPr>
        <w:ind w:left="720" w:hanging="360"/>
        <w:rPr>
          <w:u w:val="none"/>
        </w:rPr>
      </w:pPr>
      <w:r w:rsidDel="00000000" w:rsidR="00000000" w:rsidRPr="00000000">
        <w:rPr>
          <w:b w:val="1"/>
          <w:rtl w:val="0"/>
        </w:rPr>
        <w:t xml:space="preserve">MySQL </w:t>
      </w:r>
      <w:r w:rsidDel="00000000" w:rsidR="00000000" w:rsidRPr="00000000">
        <w:rPr>
          <w:rtl w:val="0"/>
        </w:rPr>
        <w:t xml:space="preserve">- Database used for the eMSP system</w:t>
      </w:r>
    </w:p>
    <w:p w:rsidR="00000000" w:rsidDel="00000000" w:rsidP="00000000" w:rsidRDefault="00000000" w:rsidRPr="00000000" w14:paraId="000000E4">
      <w:pPr>
        <w:numPr>
          <w:ilvl w:val="0"/>
          <w:numId w:val="3"/>
        </w:numPr>
        <w:ind w:left="720" w:hanging="360"/>
        <w:rPr>
          <w:u w:val="none"/>
        </w:rPr>
      </w:pPr>
      <w:r w:rsidDel="00000000" w:rsidR="00000000" w:rsidRPr="00000000">
        <w:rPr>
          <w:b w:val="1"/>
          <w:rtl w:val="0"/>
        </w:rPr>
        <w:t xml:space="preserve">DSO </w:t>
      </w:r>
      <w:r w:rsidDel="00000000" w:rsidR="00000000" w:rsidRPr="00000000">
        <w:rPr>
          <w:rtl w:val="0"/>
        </w:rPr>
        <w:t xml:space="preserve">- People that sell energy to the CPO </w:t>
      </w:r>
    </w:p>
    <w:p w:rsidR="00000000" w:rsidDel="00000000" w:rsidP="00000000" w:rsidRDefault="00000000" w:rsidRPr="00000000" w14:paraId="000000E5">
      <w:pPr>
        <w:numPr>
          <w:ilvl w:val="0"/>
          <w:numId w:val="3"/>
        </w:numPr>
        <w:ind w:left="720" w:hanging="360"/>
        <w:rPr>
          <w:u w:val="none"/>
        </w:rPr>
      </w:pPr>
      <w:r w:rsidDel="00000000" w:rsidR="00000000" w:rsidRPr="00000000">
        <w:rPr>
          <w:b w:val="1"/>
          <w:rtl w:val="0"/>
        </w:rPr>
        <w:t xml:space="preserve">ChargingStations </w:t>
      </w:r>
      <w:r w:rsidDel="00000000" w:rsidR="00000000" w:rsidRPr="00000000">
        <w:rPr>
          <w:rtl w:val="0"/>
        </w:rPr>
        <w:t xml:space="preserve">- Stations where a car can charge and that are managed by a CPMS</w:t>
      </w:r>
    </w:p>
    <w:p w:rsidR="00000000" w:rsidDel="00000000" w:rsidP="00000000" w:rsidRDefault="00000000" w:rsidRPr="00000000" w14:paraId="000000E6">
      <w:pPr>
        <w:pStyle w:val="Heading2"/>
        <w:rPr/>
      </w:pPr>
      <w:bookmarkStart w:colFirst="0" w:colLast="0" w:name="_wz3913x7t2s6" w:id="18"/>
      <w:bookmarkEnd w:id="18"/>
      <w:r w:rsidDel="00000000" w:rsidR="00000000" w:rsidRPr="00000000">
        <w:rPr>
          <w:rtl w:val="0"/>
        </w:rPr>
        <w:t xml:space="preserve">2.4 Runtime view</w:t>
      </w:r>
    </w:p>
    <w:p w:rsidR="00000000" w:rsidDel="00000000" w:rsidP="00000000" w:rsidRDefault="00000000" w:rsidRPr="00000000" w14:paraId="000000E7">
      <w:pPr>
        <w:numPr>
          <w:ilvl w:val="0"/>
          <w:numId w:val="10"/>
        </w:numPr>
        <w:ind w:left="-141.73228346456688" w:hanging="360"/>
        <w:rPr>
          <w:u w:val="none"/>
        </w:rPr>
      </w:pPr>
      <w:r w:rsidDel="00000000" w:rsidR="00000000" w:rsidRPr="00000000">
        <w:rPr>
          <w:rtl w:val="0"/>
        </w:rPr>
        <w:t xml:space="preserve">Getting a view from an application</w:t>
      </w:r>
    </w:p>
    <w:p w:rsidR="00000000" w:rsidDel="00000000" w:rsidP="00000000" w:rsidRDefault="00000000" w:rsidRPr="00000000" w14:paraId="000000E8">
      <w:pPr>
        <w:ind w:left="0" w:firstLine="0"/>
        <w:rPr/>
      </w:pPr>
      <w:r w:rsidDel="00000000" w:rsidR="00000000" w:rsidRPr="00000000">
        <w:rPr>
          <w:rtl w:val="0"/>
        </w:rPr>
        <w:t xml:space="preserve">Here we see a typical procedure if the user requests a specific view. Since this procedure is the same in most cases, we present here an example for a “ApplicationService”. If it works like this, we will simplify this procedure in the following sequence diagrams.</w:t>
      </w:r>
    </w:p>
    <w:p w:rsidR="00000000" w:rsidDel="00000000" w:rsidP="00000000" w:rsidRDefault="00000000" w:rsidRPr="00000000" w14:paraId="000000E9">
      <w:pPr>
        <w:ind w:left="-141.73228346456688" w:hanging="360"/>
        <w:rPr/>
      </w:pPr>
      <w:r w:rsidDel="00000000" w:rsidR="00000000" w:rsidRPr="00000000">
        <w:rPr/>
        <w:drawing>
          <wp:inline distB="114300" distT="114300" distL="114300" distR="114300">
            <wp:extent cx="4333875" cy="3381375"/>
            <wp:effectExtent b="0" l="0" r="0" t="0"/>
            <wp:docPr id="85" name="image61.png"/>
            <a:graphic>
              <a:graphicData uri="http://schemas.openxmlformats.org/drawingml/2006/picture">
                <pic:pic>
                  <pic:nvPicPr>
                    <pic:cNvPr id="0" name="image61.png"/>
                    <pic:cNvPicPr preferRelativeResize="0"/>
                  </pic:nvPicPr>
                  <pic:blipFill>
                    <a:blip r:embed="rId24"/>
                    <a:srcRect b="0" l="0" r="0" t="0"/>
                    <a:stretch>
                      <a:fillRect/>
                    </a:stretch>
                  </pic:blipFill>
                  <pic:spPr>
                    <a:xfrm>
                      <a:off x="0" y="0"/>
                      <a:ext cx="433387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mc:AlternateContent>
          <mc:Choice Requires="wpg">
            <w:drawing>
              <wp:inline distB="114300" distT="114300" distL="114300" distR="114300">
                <wp:extent cx="2705100" cy="242412"/>
                <wp:effectExtent b="0" l="0" r="0" t="0"/>
                <wp:docPr id="24"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8: Getting a view from an application</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24" name="image49.png"/>
                <a:graphic>
                  <a:graphicData uri="http://schemas.openxmlformats.org/drawingml/2006/picture">
                    <pic:pic>
                      <pic:nvPicPr>
                        <pic:cNvPr id="0" name="image49.png"/>
                        <pic:cNvPicPr preferRelativeResize="0"/>
                      </pic:nvPicPr>
                      <pic:blipFill>
                        <a:blip r:embed="rId25"/>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B">
      <w:pPr>
        <w:ind w:left="-141.73228346456688" w:hanging="360"/>
        <w:rPr/>
      </w:pPr>
      <w:r w:rsidDel="00000000" w:rsidR="00000000" w:rsidRPr="00000000">
        <w:rPr>
          <w:rtl w:val="0"/>
        </w:rPr>
      </w:r>
    </w:p>
    <w:p w:rsidR="00000000" w:rsidDel="00000000" w:rsidP="00000000" w:rsidRDefault="00000000" w:rsidRPr="00000000" w14:paraId="000000EC">
      <w:pPr>
        <w:ind w:left="-141.73228346456688" w:hanging="360"/>
        <w:rPr/>
      </w:pPr>
      <w:r w:rsidDel="00000000" w:rsidR="00000000" w:rsidRPr="00000000">
        <w:rPr>
          <w:rtl w:val="0"/>
        </w:rPr>
      </w:r>
    </w:p>
    <w:p w:rsidR="00000000" w:rsidDel="00000000" w:rsidP="00000000" w:rsidRDefault="00000000" w:rsidRPr="00000000" w14:paraId="000000ED">
      <w:pPr>
        <w:ind w:left="-141.73228346456688" w:hanging="360"/>
        <w:rPr/>
      </w:pPr>
      <w:r w:rsidDel="00000000" w:rsidR="00000000" w:rsidRPr="00000000">
        <w:rPr>
          <w:rtl w:val="0"/>
        </w:rPr>
      </w:r>
    </w:p>
    <w:p w:rsidR="00000000" w:rsidDel="00000000" w:rsidP="00000000" w:rsidRDefault="00000000" w:rsidRPr="00000000" w14:paraId="000000EE">
      <w:pPr>
        <w:ind w:left="-141.73228346456688" w:hanging="360"/>
        <w:rPr/>
      </w:pPr>
      <w:r w:rsidDel="00000000" w:rsidR="00000000" w:rsidRPr="00000000">
        <w:rPr>
          <w:rtl w:val="0"/>
        </w:rPr>
      </w:r>
    </w:p>
    <w:p w:rsidR="00000000" w:rsidDel="00000000" w:rsidP="00000000" w:rsidRDefault="00000000" w:rsidRPr="00000000" w14:paraId="000000EF">
      <w:pPr>
        <w:ind w:left="-141.73228346456688" w:hanging="360"/>
        <w:rPr/>
      </w:pPr>
      <w:r w:rsidDel="00000000" w:rsidR="00000000" w:rsidRPr="00000000">
        <w:rPr>
          <w:rtl w:val="0"/>
        </w:rPr>
      </w:r>
    </w:p>
    <w:p w:rsidR="00000000" w:rsidDel="00000000" w:rsidP="00000000" w:rsidRDefault="00000000" w:rsidRPr="00000000" w14:paraId="000000F0">
      <w:pPr>
        <w:ind w:left="-141.73228346456688" w:hanging="360"/>
        <w:rPr/>
      </w:pPr>
      <w:r w:rsidDel="00000000" w:rsidR="00000000" w:rsidRPr="00000000">
        <w:rPr>
          <w:rtl w:val="0"/>
        </w:rPr>
      </w:r>
    </w:p>
    <w:p w:rsidR="00000000" w:rsidDel="00000000" w:rsidP="00000000" w:rsidRDefault="00000000" w:rsidRPr="00000000" w14:paraId="000000F1">
      <w:pPr>
        <w:ind w:left="-141.73228346456688" w:hanging="360"/>
        <w:rPr/>
      </w:pPr>
      <w:r w:rsidDel="00000000" w:rsidR="00000000" w:rsidRPr="00000000">
        <w:rPr>
          <w:rtl w:val="0"/>
        </w:rPr>
      </w:r>
    </w:p>
    <w:p w:rsidR="00000000" w:rsidDel="00000000" w:rsidP="00000000" w:rsidRDefault="00000000" w:rsidRPr="00000000" w14:paraId="000000F2">
      <w:pPr>
        <w:ind w:left="-141.73228346456688" w:hanging="360"/>
        <w:rPr/>
      </w:pPr>
      <w:r w:rsidDel="00000000" w:rsidR="00000000" w:rsidRPr="00000000">
        <w:rPr>
          <w:rtl w:val="0"/>
        </w:rPr>
      </w:r>
    </w:p>
    <w:p w:rsidR="00000000" w:rsidDel="00000000" w:rsidP="00000000" w:rsidRDefault="00000000" w:rsidRPr="00000000" w14:paraId="000000F3">
      <w:pPr>
        <w:ind w:left="-141.73228346456688" w:hanging="360"/>
        <w:rPr/>
      </w:pPr>
      <w:r w:rsidDel="00000000" w:rsidR="00000000" w:rsidRPr="00000000">
        <w:rPr>
          <w:rtl w:val="0"/>
        </w:rPr>
      </w:r>
    </w:p>
    <w:p w:rsidR="00000000" w:rsidDel="00000000" w:rsidP="00000000" w:rsidRDefault="00000000" w:rsidRPr="00000000" w14:paraId="000000F4">
      <w:pPr>
        <w:ind w:left="-141.73228346456688" w:hanging="360"/>
        <w:rPr/>
      </w:pPr>
      <w:r w:rsidDel="00000000" w:rsidR="00000000" w:rsidRPr="00000000">
        <w:rPr>
          <w:rtl w:val="0"/>
        </w:rPr>
      </w:r>
    </w:p>
    <w:p w:rsidR="00000000" w:rsidDel="00000000" w:rsidP="00000000" w:rsidRDefault="00000000" w:rsidRPr="00000000" w14:paraId="000000F5">
      <w:pPr>
        <w:ind w:left="-141.73228346456688" w:hanging="360"/>
        <w:rPr/>
      </w:pPr>
      <w:r w:rsidDel="00000000" w:rsidR="00000000" w:rsidRPr="00000000">
        <w:rPr>
          <w:rtl w:val="0"/>
        </w:rPr>
      </w:r>
    </w:p>
    <w:p w:rsidR="00000000" w:rsidDel="00000000" w:rsidP="00000000" w:rsidRDefault="00000000" w:rsidRPr="00000000" w14:paraId="000000F6">
      <w:pPr>
        <w:ind w:left="-141.73228346456688" w:hanging="360"/>
        <w:rPr/>
      </w:pPr>
      <w:r w:rsidDel="00000000" w:rsidR="00000000" w:rsidRPr="00000000">
        <w:rPr>
          <w:rtl w:val="0"/>
        </w:rPr>
      </w:r>
    </w:p>
    <w:p w:rsidR="00000000" w:rsidDel="00000000" w:rsidP="00000000" w:rsidRDefault="00000000" w:rsidRPr="00000000" w14:paraId="000000F7">
      <w:pPr>
        <w:numPr>
          <w:ilvl w:val="0"/>
          <w:numId w:val="10"/>
        </w:numPr>
        <w:ind w:left="-141.73228346456688" w:hanging="360"/>
        <w:rPr>
          <w:u w:val="none"/>
        </w:rPr>
      </w:pPr>
      <w:r w:rsidDel="00000000" w:rsidR="00000000" w:rsidRPr="00000000">
        <w:rPr>
          <w:rtl w:val="0"/>
        </w:rPr>
        <w:t xml:space="preserve">Registering a user</w:t>
      </w:r>
    </w:p>
    <w:p w:rsidR="00000000" w:rsidDel="00000000" w:rsidP="00000000" w:rsidRDefault="00000000" w:rsidRPr="00000000" w14:paraId="000000F8">
      <w:pPr>
        <w:ind w:left="0" w:firstLine="0"/>
        <w:rPr/>
      </w:pPr>
      <w:r w:rsidDel="00000000" w:rsidR="00000000" w:rsidRPr="00000000">
        <w:rPr>
          <w:rtl w:val="0"/>
        </w:rPr>
        <w:t xml:space="preserve">Here we see the registration procedure. Since it works the same way for CPMS and eMSP, we use only one view for both systems.</w:t>
      </w:r>
    </w:p>
    <w:p w:rsidR="00000000" w:rsidDel="00000000" w:rsidP="00000000" w:rsidRDefault="00000000" w:rsidRPr="00000000" w14:paraId="000000F9">
      <w:pPr>
        <w:ind w:left="-141.73228346456688" w:hanging="360"/>
        <w:rPr/>
      </w:pPr>
      <w:r w:rsidDel="00000000" w:rsidR="00000000" w:rsidRPr="00000000">
        <w:rPr/>
        <w:drawing>
          <wp:inline distB="114300" distT="114300" distL="114300" distR="114300">
            <wp:extent cx="6462713" cy="7203455"/>
            <wp:effectExtent b="0" l="0" r="0" t="0"/>
            <wp:docPr id="91" name="image93.png"/>
            <a:graphic>
              <a:graphicData uri="http://schemas.openxmlformats.org/drawingml/2006/picture">
                <pic:pic>
                  <pic:nvPicPr>
                    <pic:cNvPr id="0" name="image93.png"/>
                    <pic:cNvPicPr preferRelativeResize="0"/>
                  </pic:nvPicPr>
                  <pic:blipFill>
                    <a:blip r:embed="rId26"/>
                    <a:srcRect b="0" l="0" r="0" t="0"/>
                    <a:stretch>
                      <a:fillRect/>
                    </a:stretch>
                  </pic:blipFill>
                  <pic:spPr>
                    <a:xfrm>
                      <a:off x="0" y="0"/>
                      <a:ext cx="6462713" cy="720345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141.73228346456688" w:hanging="360"/>
        <w:rPr/>
      </w:pPr>
      <w:r w:rsidDel="00000000" w:rsidR="00000000" w:rsidRPr="00000000">
        <w:rPr>
          <w:rtl w:val="0"/>
        </w:rPr>
      </w:r>
    </w:p>
    <w:p w:rsidR="00000000" w:rsidDel="00000000" w:rsidP="00000000" w:rsidRDefault="00000000" w:rsidRPr="00000000" w14:paraId="000000FB">
      <w:pPr>
        <w:rPr/>
      </w:pPr>
      <w:r w:rsidDel="00000000" w:rsidR="00000000" w:rsidRPr="00000000">
        <w:rPr/>
        <mc:AlternateContent>
          <mc:Choice Requires="wpg">
            <w:drawing>
              <wp:inline distB="114300" distT="114300" distL="114300" distR="114300">
                <wp:extent cx="2705100" cy="242412"/>
                <wp:effectExtent b="0" l="0" r="0" t="0"/>
                <wp:docPr id="1"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9: Registering a user</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1" name="image4.png"/>
                <a:graphic>
                  <a:graphicData uri="http://schemas.openxmlformats.org/drawingml/2006/picture">
                    <pic:pic>
                      <pic:nvPicPr>
                        <pic:cNvPr id="0" name="image4.png"/>
                        <pic:cNvPicPr preferRelativeResize="0"/>
                      </pic:nvPicPr>
                      <pic:blipFill>
                        <a:blip r:embed="rId27"/>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C">
      <w:pPr>
        <w:ind w:left="-141.73228346456688" w:hanging="360"/>
        <w:rPr/>
      </w:pPr>
      <w:r w:rsidDel="00000000" w:rsidR="00000000" w:rsidRPr="00000000">
        <w:rPr>
          <w:rtl w:val="0"/>
        </w:rPr>
      </w:r>
    </w:p>
    <w:p w:rsidR="00000000" w:rsidDel="00000000" w:rsidP="00000000" w:rsidRDefault="00000000" w:rsidRPr="00000000" w14:paraId="000000FD">
      <w:pPr>
        <w:ind w:left="-141.73228346456688" w:hanging="360"/>
        <w:rPr/>
      </w:pPr>
      <w:r w:rsidDel="00000000" w:rsidR="00000000" w:rsidRPr="00000000">
        <w:rPr>
          <w:rtl w:val="0"/>
        </w:rPr>
      </w:r>
    </w:p>
    <w:p w:rsidR="00000000" w:rsidDel="00000000" w:rsidP="00000000" w:rsidRDefault="00000000" w:rsidRPr="00000000" w14:paraId="000000FE">
      <w:pPr>
        <w:ind w:left="-141.73228346456688" w:hanging="360"/>
        <w:rPr/>
      </w:pPr>
      <w:r w:rsidDel="00000000" w:rsidR="00000000" w:rsidRPr="00000000">
        <w:rPr>
          <w:rtl w:val="0"/>
        </w:rPr>
      </w:r>
    </w:p>
    <w:p w:rsidR="00000000" w:rsidDel="00000000" w:rsidP="00000000" w:rsidRDefault="00000000" w:rsidRPr="00000000" w14:paraId="000000FF">
      <w:pPr>
        <w:numPr>
          <w:ilvl w:val="0"/>
          <w:numId w:val="10"/>
        </w:numPr>
        <w:ind w:left="-141.73228346456688" w:hanging="360"/>
        <w:rPr>
          <w:u w:val="none"/>
        </w:rPr>
      </w:pPr>
      <w:r w:rsidDel="00000000" w:rsidR="00000000" w:rsidRPr="00000000">
        <w:rPr>
          <w:rtl w:val="0"/>
        </w:rPr>
        <w:t xml:space="preserve">Login a user </w:t>
      </w:r>
    </w:p>
    <w:p w:rsidR="00000000" w:rsidDel="00000000" w:rsidP="00000000" w:rsidRDefault="00000000" w:rsidRPr="00000000" w14:paraId="00000100">
      <w:pPr>
        <w:rPr/>
      </w:pPr>
      <w:r w:rsidDel="00000000" w:rsidR="00000000" w:rsidRPr="00000000">
        <w:rPr>
          <w:rtl w:val="0"/>
        </w:rPr>
        <w:t xml:space="preserve">Here we see the login procedure. Since it works the same way for CPMS and eMSP, we use only one view for both systems</w:t>
      </w:r>
    </w:p>
    <w:p w:rsidR="00000000" w:rsidDel="00000000" w:rsidP="00000000" w:rsidRDefault="00000000" w:rsidRPr="00000000" w14:paraId="00000101">
      <w:pPr>
        <w:ind w:left="-141.73228346456688" w:hanging="360"/>
        <w:rPr/>
      </w:pPr>
      <w:r w:rsidDel="00000000" w:rsidR="00000000" w:rsidRPr="00000000">
        <w:rPr/>
        <w:drawing>
          <wp:inline distB="114300" distT="114300" distL="114300" distR="114300">
            <wp:extent cx="5731200" cy="5003800"/>
            <wp:effectExtent b="0" l="0" r="0" t="0"/>
            <wp:docPr id="87" name="image68.png"/>
            <a:graphic>
              <a:graphicData uri="http://schemas.openxmlformats.org/drawingml/2006/picture">
                <pic:pic>
                  <pic:nvPicPr>
                    <pic:cNvPr id="0" name="image68.png"/>
                    <pic:cNvPicPr preferRelativeResize="0"/>
                  </pic:nvPicPr>
                  <pic:blipFill>
                    <a:blip r:embed="rId28"/>
                    <a:srcRect b="0" l="0" r="0" t="0"/>
                    <a:stretch>
                      <a:fillRect/>
                    </a:stretch>
                  </pic:blipFill>
                  <pic:spPr>
                    <a:xfrm>
                      <a:off x="0" y="0"/>
                      <a:ext cx="57312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141.73228346456688" w:hanging="360"/>
        <w:rPr/>
      </w:pPr>
      <w:r w:rsidDel="00000000" w:rsidR="00000000" w:rsidRPr="00000000">
        <w:rPr>
          <w:rtl w:val="0"/>
        </w:rPr>
      </w:r>
    </w:p>
    <w:p w:rsidR="00000000" w:rsidDel="00000000" w:rsidP="00000000" w:rsidRDefault="00000000" w:rsidRPr="00000000" w14:paraId="00000103">
      <w:pPr>
        <w:rPr/>
      </w:pPr>
      <w:r w:rsidDel="00000000" w:rsidR="00000000" w:rsidRPr="00000000">
        <w:rPr/>
        <mc:AlternateContent>
          <mc:Choice Requires="wpg">
            <w:drawing>
              <wp:inline distB="114300" distT="114300" distL="114300" distR="114300">
                <wp:extent cx="2705100" cy="242412"/>
                <wp:effectExtent b="0" l="0" r="0" t="0"/>
                <wp:docPr id="19"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10: </w:t>
                            </w:r>
                            <w:r w:rsidDel="00000000" w:rsidR="00000000" w:rsidRPr="00000000">
                              <w:rPr>
                                <w:rFonts w:ascii="Arial" w:cs="Arial" w:eastAsia="Arial" w:hAnsi="Arial"/>
                                <w:b w:val="0"/>
                                <w:i w:val="0"/>
                                <w:smallCaps w:val="0"/>
                                <w:strike w:val="0"/>
                                <w:color w:val="000000"/>
                                <w:sz w:val="28"/>
                                <w:vertAlign w:val="baseline"/>
                              </w:rPr>
                              <w:t xml:space="preserve">Login a user</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19" name="image44.png"/>
                <a:graphic>
                  <a:graphicData uri="http://schemas.openxmlformats.org/drawingml/2006/picture">
                    <pic:pic>
                      <pic:nvPicPr>
                        <pic:cNvPr id="0" name="image44.png"/>
                        <pic:cNvPicPr preferRelativeResize="0"/>
                      </pic:nvPicPr>
                      <pic:blipFill>
                        <a:blip r:embed="rId29"/>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4">
      <w:pPr>
        <w:ind w:left="-141.73228346456688" w:hanging="360"/>
        <w:rPr/>
      </w:pPr>
      <w:r w:rsidDel="00000000" w:rsidR="00000000" w:rsidRPr="00000000">
        <w:rPr>
          <w:rtl w:val="0"/>
        </w:rPr>
      </w:r>
    </w:p>
    <w:p w:rsidR="00000000" w:rsidDel="00000000" w:rsidP="00000000" w:rsidRDefault="00000000" w:rsidRPr="00000000" w14:paraId="00000105">
      <w:pPr>
        <w:ind w:left="-141.73228346456688" w:hanging="360"/>
        <w:rPr/>
      </w:pPr>
      <w:r w:rsidDel="00000000" w:rsidR="00000000" w:rsidRPr="00000000">
        <w:rPr>
          <w:rtl w:val="0"/>
        </w:rPr>
      </w:r>
    </w:p>
    <w:p w:rsidR="00000000" w:rsidDel="00000000" w:rsidP="00000000" w:rsidRDefault="00000000" w:rsidRPr="00000000" w14:paraId="00000106">
      <w:pPr>
        <w:ind w:left="-141.73228346456688" w:hanging="360"/>
        <w:rPr/>
      </w:pPr>
      <w:r w:rsidDel="00000000" w:rsidR="00000000" w:rsidRPr="00000000">
        <w:rPr>
          <w:rtl w:val="0"/>
        </w:rPr>
      </w:r>
    </w:p>
    <w:p w:rsidR="00000000" w:rsidDel="00000000" w:rsidP="00000000" w:rsidRDefault="00000000" w:rsidRPr="00000000" w14:paraId="00000107">
      <w:pPr>
        <w:ind w:left="-141.73228346456688" w:hanging="360"/>
        <w:rPr/>
      </w:pPr>
      <w:r w:rsidDel="00000000" w:rsidR="00000000" w:rsidRPr="00000000">
        <w:rPr>
          <w:rtl w:val="0"/>
        </w:rPr>
      </w:r>
    </w:p>
    <w:p w:rsidR="00000000" w:rsidDel="00000000" w:rsidP="00000000" w:rsidRDefault="00000000" w:rsidRPr="00000000" w14:paraId="00000108">
      <w:pPr>
        <w:ind w:left="-141.73228346456688" w:hanging="360"/>
        <w:rPr/>
      </w:pPr>
      <w:r w:rsidDel="00000000" w:rsidR="00000000" w:rsidRPr="00000000">
        <w:rPr>
          <w:rtl w:val="0"/>
        </w:rPr>
      </w:r>
    </w:p>
    <w:p w:rsidR="00000000" w:rsidDel="00000000" w:rsidP="00000000" w:rsidRDefault="00000000" w:rsidRPr="00000000" w14:paraId="00000109">
      <w:pPr>
        <w:ind w:left="-141.73228346456688" w:hanging="360"/>
        <w:rPr/>
      </w:pPr>
      <w:r w:rsidDel="00000000" w:rsidR="00000000" w:rsidRPr="00000000">
        <w:rPr>
          <w:rtl w:val="0"/>
        </w:rPr>
      </w:r>
    </w:p>
    <w:p w:rsidR="00000000" w:rsidDel="00000000" w:rsidP="00000000" w:rsidRDefault="00000000" w:rsidRPr="00000000" w14:paraId="0000010A">
      <w:pPr>
        <w:ind w:left="-141.73228346456688" w:hanging="360"/>
        <w:rPr/>
      </w:pPr>
      <w:r w:rsidDel="00000000" w:rsidR="00000000" w:rsidRPr="00000000">
        <w:rPr>
          <w:rtl w:val="0"/>
        </w:rPr>
      </w:r>
    </w:p>
    <w:p w:rsidR="00000000" w:rsidDel="00000000" w:rsidP="00000000" w:rsidRDefault="00000000" w:rsidRPr="00000000" w14:paraId="0000010B">
      <w:pPr>
        <w:ind w:left="-141.73228346456688" w:hanging="360"/>
        <w:rPr/>
      </w:pPr>
      <w:r w:rsidDel="00000000" w:rsidR="00000000" w:rsidRPr="00000000">
        <w:rPr>
          <w:rtl w:val="0"/>
        </w:rPr>
      </w:r>
    </w:p>
    <w:p w:rsidR="00000000" w:rsidDel="00000000" w:rsidP="00000000" w:rsidRDefault="00000000" w:rsidRPr="00000000" w14:paraId="0000010C">
      <w:pPr>
        <w:ind w:left="-141.73228346456688" w:hanging="360"/>
        <w:rPr/>
      </w:pPr>
      <w:r w:rsidDel="00000000" w:rsidR="00000000" w:rsidRPr="00000000">
        <w:rPr>
          <w:rtl w:val="0"/>
        </w:rPr>
      </w:r>
    </w:p>
    <w:p w:rsidR="00000000" w:rsidDel="00000000" w:rsidP="00000000" w:rsidRDefault="00000000" w:rsidRPr="00000000" w14:paraId="0000010D">
      <w:pPr>
        <w:ind w:left="-141.73228346456688" w:hanging="360"/>
        <w:rPr/>
      </w:pPr>
      <w:r w:rsidDel="00000000" w:rsidR="00000000" w:rsidRPr="00000000">
        <w:rPr>
          <w:rtl w:val="0"/>
        </w:rPr>
      </w:r>
    </w:p>
    <w:p w:rsidR="00000000" w:rsidDel="00000000" w:rsidP="00000000" w:rsidRDefault="00000000" w:rsidRPr="00000000" w14:paraId="0000010E">
      <w:pPr>
        <w:ind w:left="-141.73228346456688" w:hanging="360"/>
        <w:rPr/>
      </w:pPr>
      <w:r w:rsidDel="00000000" w:rsidR="00000000" w:rsidRPr="00000000">
        <w:rPr>
          <w:rtl w:val="0"/>
        </w:rPr>
      </w:r>
    </w:p>
    <w:p w:rsidR="00000000" w:rsidDel="00000000" w:rsidP="00000000" w:rsidRDefault="00000000" w:rsidRPr="00000000" w14:paraId="0000010F">
      <w:pPr>
        <w:ind w:left="-141.73228346456688" w:hanging="360"/>
        <w:rPr/>
      </w:pPr>
      <w:r w:rsidDel="00000000" w:rsidR="00000000" w:rsidRPr="00000000">
        <w:rPr>
          <w:rtl w:val="0"/>
        </w:rPr>
      </w:r>
    </w:p>
    <w:p w:rsidR="00000000" w:rsidDel="00000000" w:rsidP="00000000" w:rsidRDefault="00000000" w:rsidRPr="00000000" w14:paraId="00000110">
      <w:pPr>
        <w:ind w:left="-141.73228346456688" w:hanging="360"/>
        <w:rPr/>
      </w:pPr>
      <w:r w:rsidDel="00000000" w:rsidR="00000000" w:rsidRPr="00000000">
        <w:rPr>
          <w:rtl w:val="0"/>
        </w:rPr>
      </w:r>
    </w:p>
    <w:p w:rsidR="00000000" w:rsidDel="00000000" w:rsidP="00000000" w:rsidRDefault="00000000" w:rsidRPr="00000000" w14:paraId="00000111">
      <w:pPr>
        <w:ind w:left="-141.73228346456688" w:hanging="360"/>
        <w:rPr/>
      </w:pPr>
      <w:r w:rsidDel="00000000" w:rsidR="00000000" w:rsidRPr="00000000">
        <w:rPr>
          <w:rtl w:val="0"/>
        </w:rPr>
      </w:r>
    </w:p>
    <w:p w:rsidR="00000000" w:rsidDel="00000000" w:rsidP="00000000" w:rsidRDefault="00000000" w:rsidRPr="00000000" w14:paraId="00000112">
      <w:pPr>
        <w:numPr>
          <w:ilvl w:val="0"/>
          <w:numId w:val="10"/>
        </w:numPr>
        <w:ind w:left="-141.73228346456688" w:hanging="360"/>
        <w:rPr>
          <w:u w:val="none"/>
        </w:rPr>
      </w:pPr>
      <w:r w:rsidDel="00000000" w:rsidR="00000000" w:rsidRPr="00000000">
        <w:rPr>
          <w:rtl w:val="0"/>
        </w:rPr>
        <w:t xml:space="preserve">Car Owner books a charge</w:t>
      </w:r>
    </w:p>
    <w:p w:rsidR="00000000" w:rsidDel="00000000" w:rsidP="00000000" w:rsidRDefault="00000000" w:rsidRPr="00000000" w14:paraId="00000113">
      <w:pPr>
        <w:ind w:left="-708.6614173228347" w:hanging="360"/>
        <w:rPr/>
      </w:pPr>
      <w:r w:rsidDel="00000000" w:rsidR="00000000" w:rsidRPr="00000000">
        <w:rPr/>
        <w:drawing>
          <wp:inline distB="114300" distT="114300" distL="114300" distR="114300">
            <wp:extent cx="7291013" cy="5374405"/>
            <wp:effectExtent b="0" l="0" r="0" t="0"/>
            <wp:docPr id="97" name="image95.png"/>
            <a:graphic>
              <a:graphicData uri="http://schemas.openxmlformats.org/drawingml/2006/picture">
                <pic:pic>
                  <pic:nvPicPr>
                    <pic:cNvPr id="0" name="image95.png"/>
                    <pic:cNvPicPr preferRelativeResize="0"/>
                  </pic:nvPicPr>
                  <pic:blipFill>
                    <a:blip r:embed="rId30"/>
                    <a:srcRect b="0" l="0" r="0" t="0"/>
                    <a:stretch>
                      <a:fillRect/>
                    </a:stretch>
                  </pic:blipFill>
                  <pic:spPr>
                    <a:xfrm>
                      <a:off x="0" y="0"/>
                      <a:ext cx="7291013" cy="537440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141.73228346456688" w:hanging="360"/>
        <w:rPr/>
      </w:pPr>
      <w:r w:rsidDel="00000000" w:rsidR="00000000" w:rsidRPr="00000000">
        <w:rPr>
          <w:rtl w:val="0"/>
        </w:rPr>
      </w:r>
    </w:p>
    <w:p w:rsidR="00000000" w:rsidDel="00000000" w:rsidP="00000000" w:rsidRDefault="00000000" w:rsidRPr="00000000" w14:paraId="00000115">
      <w:pPr>
        <w:rPr/>
      </w:pPr>
      <w:r w:rsidDel="00000000" w:rsidR="00000000" w:rsidRPr="00000000">
        <w:rPr/>
        <mc:AlternateContent>
          <mc:Choice Requires="wpg">
            <w:drawing>
              <wp:inline distB="114300" distT="114300" distL="114300" distR="114300">
                <wp:extent cx="2705100" cy="242412"/>
                <wp:effectExtent b="0" l="0" r="0" t="0"/>
                <wp:docPr id="43"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11: Car Owner books a charge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43" name="image83.png"/>
                <a:graphic>
                  <a:graphicData uri="http://schemas.openxmlformats.org/drawingml/2006/picture">
                    <pic:pic>
                      <pic:nvPicPr>
                        <pic:cNvPr id="0" name="image83.png"/>
                        <pic:cNvPicPr preferRelativeResize="0"/>
                      </pic:nvPicPr>
                      <pic:blipFill>
                        <a:blip r:embed="rId31"/>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6">
      <w:pPr>
        <w:ind w:left="-141.73228346456688" w:hanging="360"/>
        <w:rPr/>
      </w:pPr>
      <w:r w:rsidDel="00000000" w:rsidR="00000000" w:rsidRPr="00000000">
        <w:rPr>
          <w:rtl w:val="0"/>
        </w:rPr>
      </w:r>
    </w:p>
    <w:p w:rsidR="00000000" w:rsidDel="00000000" w:rsidP="00000000" w:rsidRDefault="00000000" w:rsidRPr="00000000" w14:paraId="00000117">
      <w:pPr>
        <w:ind w:left="-141.73228346456688" w:hanging="360"/>
        <w:rPr/>
      </w:pPr>
      <w:r w:rsidDel="00000000" w:rsidR="00000000" w:rsidRPr="00000000">
        <w:rPr>
          <w:rtl w:val="0"/>
        </w:rPr>
      </w:r>
    </w:p>
    <w:p w:rsidR="00000000" w:rsidDel="00000000" w:rsidP="00000000" w:rsidRDefault="00000000" w:rsidRPr="00000000" w14:paraId="00000118">
      <w:pPr>
        <w:ind w:left="-141.73228346456688" w:hanging="360"/>
        <w:rPr/>
      </w:pPr>
      <w:r w:rsidDel="00000000" w:rsidR="00000000" w:rsidRPr="00000000">
        <w:rPr>
          <w:rtl w:val="0"/>
        </w:rPr>
      </w:r>
    </w:p>
    <w:p w:rsidR="00000000" w:rsidDel="00000000" w:rsidP="00000000" w:rsidRDefault="00000000" w:rsidRPr="00000000" w14:paraId="00000119">
      <w:pPr>
        <w:ind w:left="-141.73228346456688" w:hanging="360"/>
        <w:rPr/>
      </w:pPr>
      <w:r w:rsidDel="00000000" w:rsidR="00000000" w:rsidRPr="00000000">
        <w:rPr>
          <w:rtl w:val="0"/>
        </w:rPr>
      </w:r>
    </w:p>
    <w:p w:rsidR="00000000" w:rsidDel="00000000" w:rsidP="00000000" w:rsidRDefault="00000000" w:rsidRPr="00000000" w14:paraId="0000011A">
      <w:pPr>
        <w:ind w:left="-141.73228346456688" w:hanging="360"/>
        <w:rPr/>
      </w:pPr>
      <w:r w:rsidDel="00000000" w:rsidR="00000000" w:rsidRPr="00000000">
        <w:rPr>
          <w:rtl w:val="0"/>
        </w:rPr>
      </w:r>
    </w:p>
    <w:p w:rsidR="00000000" w:rsidDel="00000000" w:rsidP="00000000" w:rsidRDefault="00000000" w:rsidRPr="00000000" w14:paraId="0000011B">
      <w:pPr>
        <w:ind w:left="-141.73228346456688" w:hanging="360"/>
        <w:rPr/>
      </w:pPr>
      <w:r w:rsidDel="00000000" w:rsidR="00000000" w:rsidRPr="00000000">
        <w:rPr>
          <w:rtl w:val="0"/>
        </w:rPr>
      </w:r>
    </w:p>
    <w:p w:rsidR="00000000" w:rsidDel="00000000" w:rsidP="00000000" w:rsidRDefault="00000000" w:rsidRPr="00000000" w14:paraId="0000011C">
      <w:pPr>
        <w:ind w:left="-141.73228346456688" w:hanging="360"/>
        <w:rPr/>
      </w:pPr>
      <w:r w:rsidDel="00000000" w:rsidR="00000000" w:rsidRPr="00000000">
        <w:rPr>
          <w:rtl w:val="0"/>
        </w:rPr>
      </w:r>
    </w:p>
    <w:p w:rsidR="00000000" w:rsidDel="00000000" w:rsidP="00000000" w:rsidRDefault="00000000" w:rsidRPr="00000000" w14:paraId="0000011D">
      <w:pPr>
        <w:ind w:left="-141.73228346456688" w:hanging="360"/>
        <w:rPr/>
      </w:pPr>
      <w:r w:rsidDel="00000000" w:rsidR="00000000" w:rsidRPr="00000000">
        <w:rPr>
          <w:rtl w:val="0"/>
        </w:rPr>
      </w:r>
    </w:p>
    <w:p w:rsidR="00000000" w:rsidDel="00000000" w:rsidP="00000000" w:rsidRDefault="00000000" w:rsidRPr="00000000" w14:paraId="0000011E">
      <w:pPr>
        <w:ind w:left="-141.73228346456688" w:hanging="360"/>
        <w:rPr/>
      </w:pPr>
      <w:r w:rsidDel="00000000" w:rsidR="00000000" w:rsidRPr="00000000">
        <w:rPr>
          <w:rtl w:val="0"/>
        </w:rPr>
      </w:r>
    </w:p>
    <w:p w:rsidR="00000000" w:rsidDel="00000000" w:rsidP="00000000" w:rsidRDefault="00000000" w:rsidRPr="00000000" w14:paraId="0000011F">
      <w:pPr>
        <w:ind w:left="-141.73228346456688" w:hanging="360"/>
        <w:rPr/>
      </w:pPr>
      <w:r w:rsidDel="00000000" w:rsidR="00000000" w:rsidRPr="00000000">
        <w:rPr>
          <w:rtl w:val="0"/>
        </w:rPr>
      </w:r>
    </w:p>
    <w:p w:rsidR="00000000" w:rsidDel="00000000" w:rsidP="00000000" w:rsidRDefault="00000000" w:rsidRPr="00000000" w14:paraId="00000120">
      <w:pPr>
        <w:ind w:left="-141.73228346456688" w:hanging="360"/>
        <w:rPr/>
      </w:pPr>
      <w:r w:rsidDel="00000000" w:rsidR="00000000" w:rsidRPr="00000000">
        <w:rPr>
          <w:rtl w:val="0"/>
        </w:rPr>
      </w:r>
    </w:p>
    <w:p w:rsidR="00000000" w:rsidDel="00000000" w:rsidP="00000000" w:rsidRDefault="00000000" w:rsidRPr="00000000" w14:paraId="00000121">
      <w:pPr>
        <w:ind w:left="-141.73228346456688" w:hanging="360"/>
        <w:rPr/>
      </w:pPr>
      <w:r w:rsidDel="00000000" w:rsidR="00000000" w:rsidRPr="00000000">
        <w:rPr>
          <w:rtl w:val="0"/>
        </w:rPr>
      </w:r>
    </w:p>
    <w:p w:rsidR="00000000" w:rsidDel="00000000" w:rsidP="00000000" w:rsidRDefault="00000000" w:rsidRPr="00000000" w14:paraId="00000122">
      <w:pPr>
        <w:ind w:left="-141.73228346456688" w:hanging="360"/>
        <w:rPr/>
      </w:pPr>
      <w:r w:rsidDel="00000000" w:rsidR="00000000" w:rsidRPr="00000000">
        <w:rPr>
          <w:rtl w:val="0"/>
        </w:rPr>
      </w:r>
    </w:p>
    <w:p w:rsidR="00000000" w:rsidDel="00000000" w:rsidP="00000000" w:rsidRDefault="00000000" w:rsidRPr="00000000" w14:paraId="00000123">
      <w:pPr>
        <w:ind w:left="-141.73228346456688" w:hanging="360"/>
        <w:rPr/>
      </w:pPr>
      <w:r w:rsidDel="00000000" w:rsidR="00000000" w:rsidRPr="00000000">
        <w:rPr>
          <w:rtl w:val="0"/>
        </w:rPr>
      </w:r>
    </w:p>
    <w:p w:rsidR="00000000" w:rsidDel="00000000" w:rsidP="00000000" w:rsidRDefault="00000000" w:rsidRPr="00000000" w14:paraId="00000124">
      <w:pPr>
        <w:numPr>
          <w:ilvl w:val="0"/>
          <w:numId w:val="10"/>
        </w:numPr>
        <w:ind w:left="-141.73228346456688" w:hanging="360"/>
      </w:pPr>
      <w:r w:rsidDel="00000000" w:rsidR="00000000" w:rsidRPr="00000000">
        <w:rPr>
          <w:rtl w:val="0"/>
        </w:rPr>
        <w:t xml:space="preserve">Start charging procedure</w:t>
      </w:r>
    </w:p>
    <w:p w:rsidR="00000000" w:rsidDel="00000000" w:rsidP="00000000" w:rsidRDefault="00000000" w:rsidRPr="00000000" w14:paraId="00000125">
      <w:pPr>
        <w:ind w:left="0" w:firstLine="0"/>
        <w:rPr/>
      </w:pPr>
      <w:r w:rsidDel="00000000" w:rsidR="00000000" w:rsidRPr="00000000">
        <w:rPr>
          <w:rtl w:val="0"/>
        </w:rPr>
        <w:t xml:space="preserve">Here we see the charging procedure inside the eMSP in the first diagram. We left out the failure case since it is the same as the failure cases we already saw. Simply, a failure message is returned. Inside the CPMS_APIHandler, the eMSP_APIHandler of the CPMS is called which is displayed in the second diagram. </w:t>
      </w:r>
    </w:p>
    <w:p w:rsidR="00000000" w:rsidDel="00000000" w:rsidP="00000000" w:rsidRDefault="00000000" w:rsidRPr="00000000" w14:paraId="00000126">
      <w:pPr>
        <w:ind w:left="-141.73228346456688" w:hanging="360"/>
        <w:rPr/>
      </w:pPr>
      <w:r w:rsidDel="00000000" w:rsidR="00000000" w:rsidRPr="00000000">
        <w:rPr/>
        <w:drawing>
          <wp:inline distB="114300" distT="114300" distL="114300" distR="114300">
            <wp:extent cx="5731200" cy="4368800"/>
            <wp:effectExtent b="0" l="0" r="0" t="0"/>
            <wp:docPr id="57"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mc:AlternateContent>
          <mc:Choice Requires="wpg">
            <w:drawing>
              <wp:inline distB="114300" distT="114300" distL="114300" distR="114300">
                <wp:extent cx="2705100" cy="242412"/>
                <wp:effectExtent b="0" l="0" r="0" t="0"/>
                <wp:docPr id="48"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12: </w:t>
                            </w:r>
                            <w:r w:rsidDel="00000000" w:rsidR="00000000" w:rsidRPr="00000000">
                              <w:rPr>
                                <w:rFonts w:ascii="Arial" w:cs="Arial" w:eastAsia="Arial" w:hAnsi="Arial"/>
                                <w:b w:val="0"/>
                                <w:i w:val="0"/>
                                <w:smallCaps w:val="0"/>
                                <w:strike w:val="0"/>
                                <w:color w:val="000000"/>
                                <w:sz w:val="28"/>
                                <w:vertAlign w:val="baseline"/>
                              </w:rPr>
                              <w:t xml:space="preserve">Start charging procedure eMSP view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48" name="image97.png"/>
                <a:graphic>
                  <a:graphicData uri="http://schemas.openxmlformats.org/drawingml/2006/picture">
                    <pic:pic>
                      <pic:nvPicPr>
                        <pic:cNvPr id="0" name="image97.png"/>
                        <pic:cNvPicPr preferRelativeResize="0"/>
                      </pic:nvPicPr>
                      <pic:blipFill>
                        <a:blip r:embed="rId33"/>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8">
      <w:pPr>
        <w:ind w:left="-141.73228346456688" w:hanging="360"/>
        <w:rPr/>
      </w:pPr>
      <w:r w:rsidDel="00000000" w:rsidR="00000000" w:rsidRPr="00000000">
        <w:rPr/>
        <w:drawing>
          <wp:inline distB="114300" distT="114300" distL="114300" distR="114300">
            <wp:extent cx="5731200" cy="5029200"/>
            <wp:effectExtent b="0" l="0" r="0" t="0"/>
            <wp:docPr id="71"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57312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mc:AlternateContent>
          <mc:Choice Requires="wpg">
            <w:drawing>
              <wp:inline distB="114300" distT="114300" distL="114300" distR="114300">
                <wp:extent cx="2705100" cy="242412"/>
                <wp:effectExtent b="0" l="0" r="0" t="0"/>
                <wp:docPr id="26" name=""/>
                <a:graphic>
                  <a:graphicData uri="http://schemas.microsoft.com/office/word/2010/wordprocessingShape">
                    <wps:wsp>
                      <wps:cNvSpPr txBox="1"/>
                      <wps:cNvPr id="2" name="Shape 2"/>
                      <wps:spPr>
                        <a:xfrm>
                          <a:off x="796600" y="609750"/>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13: Start charging procedure eMSP view</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26" name="image51.png"/>
                <a:graphic>
                  <a:graphicData uri="http://schemas.openxmlformats.org/drawingml/2006/picture">
                    <pic:pic>
                      <pic:nvPicPr>
                        <pic:cNvPr id="0" name="image51.png"/>
                        <pic:cNvPicPr preferRelativeResize="0"/>
                      </pic:nvPicPr>
                      <pic:blipFill>
                        <a:blip r:embed="rId35"/>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A">
      <w:pPr>
        <w:numPr>
          <w:ilvl w:val="0"/>
          <w:numId w:val="10"/>
        </w:numPr>
        <w:ind w:left="-141.73228346456688" w:hanging="360"/>
      </w:pPr>
      <w:r w:rsidDel="00000000" w:rsidR="00000000" w:rsidRPr="00000000">
        <w:rPr>
          <w:rtl w:val="0"/>
        </w:rPr>
        <w:t xml:space="preserve">Stop charging procedure</w:t>
      </w:r>
    </w:p>
    <w:p w:rsidR="00000000" w:rsidDel="00000000" w:rsidP="00000000" w:rsidRDefault="00000000" w:rsidRPr="00000000" w14:paraId="0000012B">
      <w:pPr>
        <w:ind w:left="0" w:firstLine="0"/>
        <w:rPr/>
      </w:pPr>
      <w:r w:rsidDel="00000000" w:rsidR="00000000" w:rsidRPr="00000000">
        <w:rPr>
          <w:rtl w:val="0"/>
        </w:rPr>
        <w:t xml:space="preserve">In the first diagram we see the stopping of the charging procedure initiated by the Charging Station inside the CPMS system. Then, in the second diagram, we see how the eMSP system reacts.</w:t>
      </w:r>
    </w:p>
    <w:p w:rsidR="00000000" w:rsidDel="00000000" w:rsidP="00000000" w:rsidRDefault="00000000" w:rsidRPr="00000000" w14:paraId="0000012C">
      <w:pPr>
        <w:ind w:left="-141.73228346456688" w:hanging="360"/>
        <w:rPr/>
      </w:pPr>
      <w:r w:rsidDel="00000000" w:rsidR="00000000" w:rsidRPr="00000000">
        <w:rPr/>
        <w:drawing>
          <wp:inline distB="114300" distT="114300" distL="114300" distR="114300">
            <wp:extent cx="5731200" cy="2413000"/>
            <wp:effectExtent b="0" l="0" r="0" t="0"/>
            <wp:docPr id="66"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mc:AlternateContent>
          <mc:Choice Requires="wpg">
            <w:drawing>
              <wp:inline distB="114300" distT="114300" distL="114300" distR="114300">
                <wp:extent cx="2705100" cy="242412"/>
                <wp:effectExtent b="0" l="0" r="0" t="0"/>
                <wp:docPr id="16"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14: </w:t>
                            </w:r>
                            <w:r w:rsidDel="00000000" w:rsidR="00000000" w:rsidRPr="00000000">
                              <w:rPr>
                                <w:rFonts w:ascii="Arial" w:cs="Arial" w:eastAsia="Arial" w:hAnsi="Arial"/>
                                <w:b w:val="0"/>
                                <w:i w:val="0"/>
                                <w:smallCaps w:val="0"/>
                                <w:strike w:val="0"/>
                                <w:color w:val="000000"/>
                                <w:sz w:val="28"/>
                                <w:vertAlign w:val="baseline"/>
                              </w:rPr>
                              <w:t xml:space="preserve">Stop charging procedure from CPMS view</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16" name="image34.png"/>
                <a:graphic>
                  <a:graphicData uri="http://schemas.openxmlformats.org/drawingml/2006/picture">
                    <pic:pic>
                      <pic:nvPicPr>
                        <pic:cNvPr id="0" name="image34.png"/>
                        <pic:cNvPicPr preferRelativeResize="0"/>
                      </pic:nvPicPr>
                      <pic:blipFill>
                        <a:blip r:embed="rId37"/>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E">
      <w:pPr>
        <w:ind w:left="-141.73228346456688" w:hanging="360"/>
        <w:rPr/>
      </w:pPr>
      <w:r w:rsidDel="00000000" w:rsidR="00000000" w:rsidRPr="00000000">
        <w:rPr/>
        <w:drawing>
          <wp:inline distB="114300" distT="114300" distL="114300" distR="114300">
            <wp:extent cx="5731200" cy="2184400"/>
            <wp:effectExtent b="0" l="0" r="0" t="0"/>
            <wp:docPr id="50"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mc:AlternateContent>
          <mc:Choice Requires="wpg">
            <w:drawing>
              <wp:inline distB="114300" distT="114300" distL="114300" distR="114300">
                <wp:extent cx="2705100" cy="242412"/>
                <wp:effectExtent b="0" l="0" r="0" t="0"/>
                <wp:docPr id="28"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15: Stop charging procedure from eMSP view</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28" name="image53.png"/>
                <a:graphic>
                  <a:graphicData uri="http://schemas.openxmlformats.org/drawingml/2006/picture">
                    <pic:pic>
                      <pic:nvPicPr>
                        <pic:cNvPr id="0" name="image53.png"/>
                        <pic:cNvPicPr preferRelativeResize="0"/>
                      </pic:nvPicPr>
                      <pic:blipFill>
                        <a:blip r:embed="rId39"/>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0">
      <w:pPr>
        <w:numPr>
          <w:ilvl w:val="0"/>
          <w:numId w:val="10"/>
        </w:numPr>
        <w:ind w:left="-141.73228346456688" w:hanging="360"/>
      </w:pPr>
      <w:r w:rsidDel="00000000" w:rsidR="00000000" w:rsidRPr="00000000">
        <w:rPr>
          <w:rtl w:val="0"/>
        </w:rPr>
        <w:t xml:space="preserve">eMSP system suggests charging offer to Car Owner</w:t>
      </w:r>
    </w:p>
    <w:p w:rsidR="00000000" w:rsidDel="00000000" w:rsidP="00000000" w:rsidRDefault="00000000" w:rsidRPr="00000000" w14:paraId="00000131">
      <w:pPr>
        <w:ind w:left="720" w:firstLine="0"/>
        <w:rPr>
          <w:color w:val="ff0000"/>
        </w:rPr>
      </w:pPr>
      <w:r w:rsidDel="00000000" w:rsidR="00000000" w:rsidRPr="00000000">
        <w:rPr>
          <w:rtl w:val="0"/>
        </w:rPr>
      </w:r>
    </w:p>
    <w:p w:rsidR="00000000" w:rsidDel="00000000" w:rsidP="00000000" w:rsidRDefault="00000000" w:rsidRPr="00000000" w14:paraId="00000132">
      <w:pPr>
        <w:ind w:left="-141.73228346456688" w:hanging="360"/>
        <w:rPr/>
      </w:pPr>
      <w:r w:rsidDel="00000000" w:rsidR="00000000" w:rsidRPr="00000000">
        <w:rPr/>
        <w:drawing>
          <wp:inline distB="114300" distT="114300" distL="114300" distR="114300">
            <wp:extent cx="6215996" cy="3128649"/>
            <wp:effectExtent b="0" l="0" r="0" t="0"/>
            <wp:docPr id="67"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6215996" cy="3128649"/>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mc:AlternateContent>
          <mc:Choice Requires="wpg">
            <w:drawing>
              <wp:inline distB="114300" distT="114300" distL="114300" distR="114300">
                <wp:extent cx="2705100" cy="191975"/>
                <wp:effectExtent b="0" l="0" r="0" t="0"/>
                <wp:docPr id="3" name=""/>
                <a:graphic>
                  <a:graphicData uri="http://schemas.microsoft.com/office/word/2010/wordprocessingShape">
                    <wps:wsp>
                      <wps:cNvSpPr txBox="1"/>
                      <wps:cNvPr id="2" name="Shape 2"/>
                      <wps:spPr>
                        <a:xfrm>
                          <a:off x="757275" y="629425"/>
                          <a:ext cx="5890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16: </w:t>
                            </w:r>
                            <w:r w:rsidDel="00000000" w:rsidR="00000000" w:rsidRPr="00000000">
                              <w:rPr>
                                <w:rFonts w:ascii="Arial" w:cs="Arial" w:eastAsia="Arial" w:hAnsi="Arial"/>
                                <w:b w:val="0"/>
                                <w:i w:val="0"/>
                                <w:smallCaps w:val="0"/>
                                <w:strike w:val="0"/>
                                <w:color w:val="000000"/>
                                <w:sz w:val="28"/>
                                <w:vertAlign w:val="baseline"/>
                              </w:rPr>
                              <w:t xml:space="preserve">eMSP system suggests charging offer to Car Owner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191975"/>
                <wp:effectExtent b="0" l="0" r="0" t="0"/>
                <wp:docPr id="3" name="image20.png"/>
                <a:graphic>
                  <a:graphicData uri="http://schemas.openxmlformats.org/drawingml/2006/picture">
                    <pic:pic>
                      <pic:nvPicPr>
                        <pic:cNvPr id="0" name="image20.png"/>
                        <pic:cNvPicPr preferRelativeResize="0"/>
                      </pic:nvPicPr>
                      <pic:blipFill>
                        <a:blip r:embed="rId41"/>
                        <a:srcRect/>
                        <a:stretch>
                          <a:fillRect/>
                        </a:stretch>
                      </pic:blipFill>
                      <pic:spPr>
                        <a:xfrm>
                          <a:off x="0" y="0"/>
                          <a:ext cx="2705100" cy="1919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4">
      <w:pPr>
        <w:ind w:left="-141.73228346456688" w:hanging="360"/>
        <w:rPr/>
      </w:pPr>
      <w:r w:rsidDel="00000000" w:rsidR="00000000" w:rsidRPr="00000000">
        <w:rPr>
          <w:rtl w:val="0"/>
        </w:rPr>
      </w:r>
    </w:p>
    <w:p w:rsidR="00000000" w:rsidDel="00000000" w:rsidP="00000000" w:rsidRDefault="00000000" w:rsidRPr="00000000" w14:paraId="00000135">
      <w:pPr>
        <w:ind w:left="-141.73228346456688" w:hanging="360"/>
        <w:rPr/>
      </w:pPr>
      <w:r w:rsidDel="00000000" w:rsidR="00000000" w:rsidRPr="00000000">
        <w:rPr>
          <w:rtl w:val="0"/>
        </w:rPr>
      </w:r>
    </w:p>
    <w:p w:rsidR="00000000" w:rsidDel="00000000" w:rsidP="00000000" w:rsidRDefault="00000000" w:rsidRPr="00000000" w14:paraId="00000136">
      <w:pPr>
        <w:ind w:left="-141.73228346456688" w:hanging="360"/>
        <w:rPr/>
      </w:pPr>
      <w:r w:rsidDel="00000000" w:rsidR="00000000" w:rsidRPr="00000000">
        <w:rPr>
          <w:rtl w:val="0"/>
        </w:rPr>
      </w:r>
    </w:p>
    <w:p w:rsidR="00000000" w:rsidDel="00000000" w:rsidP="00000000" w:rsidRDefault="00000000" w:rsidRPr="00000000" w14:paraId="00000137">
      <w:pPr>
        <w:ind w:left="-141.73228346456688" w:hanging="360"/>
        <w:rPr/>
      </w:pPr>
      <w:r w:rsidDel="00000000" w:rsidR="00000000" w:rsidRPr="00000000">
        <w:rPr>
          <w:rtl w:val="0"/>
        </w:rPr>
      </w:r>
    </w:p>
    <w:p w:rsidR="00000000" w:rsidDel="00000000" w:rsidP="00000000" w:rsidRDefault="00000000" w:rsidRPr="00000000" w14:paraId="00000138">
      <w:pPr>
        <w:ind w:left="-141.73228346456688" w:hanging="360"/>
        <w:rPr/>
      </w:pPr>
      <w:r w:rsidDel="00000000" w:rsidR="00000000" w:rsidRPr="00000000">
        <w:rPr>
          <w:rtl w:val="0"/>
        </w:rPr>
      </w:r>
    </w:p>
    <w:p w:rsidR="00000000" w:rsidDel="00000000" w:rsidP="00000000" w:rsidRDefault="00000000" w:rsidRPr="00000000" w14:paraId="00000139">
      <w:pPr>
        <w:ind w:left="-141.73228346456688" w:hanging="360"/>
        <w:rPr/>
      </w:pPr>
      <w:r w:rsidDel="00000000" w:rsidR="00000000" w:rsidRPr="00000000">
        <w:rPr>
          <w:rtl w:val="0"/>
        </w:rPr>
      </w:r>
    </w:p>
    <w:p w:rsidR="00000000" w:rsidDel="00000000" w:rsidP="00000000" w:rsidRDefault="00000000" w:rsidRPr="00000000" w14:paraId="0000013A">
      <w:pPr>
        <w:ind w:left="-141.73228346456688" w:hanging="360"/>
        <w:rPr/>
      </w:pPr>
      <w:r w:rsidDel="00000000" w:rsidR="00000000" w:rsidRPr="00000000">
        <w:rPr>
          <w:rtl w:val="0"/>
        </w:rPr>
      </w:r>
    </w:p>
    <w:p w:rsidR="00000000" w:rsidDel="00000000" w:rsidP="00000000" w:rsidRDefault="00000000" w:rsidRPr="00000000" w14:paraId="0000013B">
      <w:pPr>
        <w:ind w:left="-141.73228346456688" w:hanging="360"/>
        <w:rPr/>
      </w:pPr>
      <w:r w:rsidDel="00000000" w:rsidR="00000000" w:rsidRPr="00000000">
        <w:rPr>
          <w:rtl w:val="0"/>
        </w:rPr>
      </w:r>
    </w:p>
    <w:p w:rsidR="00000000" w:rsidDel="00000000" w:rsidP="00000000" w:rsidRDefault="00000000" w:rsidRPr="00000000" w14:paraId="0000013C">
      <w:pPr>
        <w:ind w:left="-141.73228346456688" w:hanging="360"/>
        <w:rPr/>
      </w:pPr>
      <w:r w:rsidDel="00000000" w:rsidR="00000000" w:rsidRPr="00000000">
        <w:rPr>
          <w:rtl w:val="0"/>
        </w:rPr>
      </w:r>
    </w:p>
    <w:p w:rsidR="00000000" w:rsidDel="00000000" w:rsidP="00000000" w:rsidRDefault="00000000" w:rsidRPr="00000000" w14:paraId="0000013D">
      <w:pPr>
        <w:ind w:left="-141.73228346456688" w:hanging="360"/>
        <w:rPr/>
      </w:pPr>
      <w:r w:rsidDel="00000000" w:rsidR="00000000" w:rsidRPr="00000000">
        <w:rPr>
          <w:rtl w:val="0"/>
        </w:rPr>
      </w:r>
    </w:p>
    <w:p w:rsidR="00000000" w:rsidDel="00000000" w:rsidP="00000000" w:rsidRDefault="00000000" w:rsidRPr="00000000" w14:paraId="0000013E">
      <w:pPr>
        <w:ind w:left="-141.73228346456688" w:hanging="360"/>
        <w:rPr/>
      </w:pPr>
      <w:r w:rsidDel="00000000" w:rsidR="00000000" w:rsidRPr="00000000">
        <w:rPr>
          <w:rtl w:val="0"/>
        </w:rPr>
      </w:r>
    </w:p>
    <w:p w:rsidR="00000000" w:rsidDel="00000000" w:rsidP="00000000" w:rsidRDefault="00000000" w:rsidRPr="00000000" w14:paraId="0000013F">
      <w:pPr>
        <w:numPr>
          <w:ilvl w:val="0"/>
          <w:numId w:val="10"/>
        </w:numPr>
        <w:ind w:left="-141.73228346456688" w:hanging="360"/>
      </w:pPr>
      <w:r w:rsidDel="00000000" w:rsidR="00000000" w:rsidRPr="00000000">
        <w:rPr>
          <w:rtl w:val="0"/>
        </w:rPr>
        <w:t xml:space="preserve">CPO checks status information about charging stations</w:t>
      </w:r>
    </w:p>
    <w:p w:rsidR="00000000" w:rsidDel="00000000" w:rsidP="00000000" w:rsidRDefault="00000000" w:rsidRPr="00000000" w14:paraId="00000140">
      <w:pPr>
        <w:ind w:left="-141.73228346456688" w:hanging="360"/>
        <w:rPr/>
      </w:pPr>
      <w:r w:rsidDel="00000000" w:rsidR="00000000" w:rsidRPr="00000000">
        <w:rPr/>
        <w:drawing>
          <wp:inline distB="114300" distT="114300" distL="114300" distR="114300">
            <wp:extent cx="5731200" cy="2971800"/>
            <wp:effectExtent b="0" l="0" r="0" t="0"/>
            <wp:docPr id="58"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mc:AlternateContent>
          <mc:Choice Requires="wpg">
            <w:drawing>
              <wp:inline distB="114300" distT="114300" distL="114300" distR="114300">
                <wp:extent cx="2705100" cy="187440"/>
                <wp:effectExtent b="0" l="0" r="0" t="0"/>
                <wp:docPr id="38" name=""/>
                <a:graphic>
                  <a:graphicData uri="http://schemas.microsoft.com/office/word/2010/wordprocessingShape">
                    <wps:wsp>
                      <wps:cNvSpPr txBox="1"/>
                      <wps:cNvPr id="2" name="Shape 2"/>
                      <wps:spPr>
                        <a:xfrm>
                          <a:off x="570400" y="668775"/>
                          <a:ext cx="6028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17: </w:t>
                            </w:r>
                            <w:r w:rsidDel="00000000" w:rsidR="00000000" w:rsidRPr="00000000">
                              <w:rPr>
                                <w:rFonts w:ascii="Arial" w:cs="Arial" w:eastAsia="Arial" w:hAnsi="Arial"/>
                                <w:b w:val="0"/>
                                <w:i w:val="0"/>
                                <w:smallCaps w:val="0"/>
                                <w:strike w:val="0"/>
                                <w:color w:val="000000"/>
                                <w:sz w:val="28"/>
                                <w:vertAlign w:val="baseline"/>
                              </w:rPr>
                              <w:t xml:space="preserve">CPO checks status information about charging stations</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187440"/>
                <wp:effectExtent b="0" l="0" r="0" t="0"/>
                <wp:docPr id="38" name="image78.png"/>
                <a:graphic>
                  <a:graphicData uri="http://schemas.openxmlformats.org/drawingml/2006/picture">
                    <pic:pic>
                      <pic:nvPicPr>
                        <pic:cNvPr id="0" name="image78.png"/>
                        <pic:cNvPicPr preferRelativeResize="0"/>
                      </pic:nvPicPr>
                      <pic:blipFill>
                        <a:blip r:embed="rId43"/>
                        <a:srcRect/>
                        <a:stretch>
                          <a:fillRect/>
                        </a:stretch>
                      </pic:blipFill>
                      <pic:spPr>
                        <a:xfrm>
                          <a:off x="0" y="0"/>
                          <a:ext cx="2705100" cy="1874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2">
      <w:pPr>
        <w:ind w:left="-141.73228346456688" w:hanging="360"/>
        <w:rPr/>
      </w:pPr>
      <w:r w:rsidDel="00000000" w:rsidR="00000000" w:rsidRPr="00000000">
        <w:rPr>
          <w:rtl w:val="0"/>
        </w:rPr>
      </w:r>
    </w:p>
    <w:p w:rsidR="00000000" w:rsidDel="00000000" w:rsidP="00000000" w:rsidRDefault="00000000" w:rsidRPr="00000000" w14:paraId="00000143">
      <w:pPr>
        <w:ind w:left="-141.73228346456688" w:hanging="360"/>
        <w:rPr/>
      </w:pPr>
      <w:r w:rsidDel="00000000" w:rsidR="00000000" w:rsidRPr="00000000">
        <w:rPr>
          <w:rtl w:val="0"/>
        </w:rPr>
      </w:r>
    </w:p>
    <w:p w:rsidR="00000000" w:rsidDel="00000000" w:rsidP="00000000" w:rsidRDefault="00000000" w:rsidRPr="00000000" w14:paraId="00000144">
      <w:pPr>
        <w:ind w:left="-141.73228346456688" w:hanging="360"/>
        <w:rPr/>
      </w:pPr>
      <w:r w:rsidDel="00000000" w:rsidR="00000000" w:rsidRPr="00000000">
        <w:rPr>
          <w:rtl w:val="0"/>
        </w:rPr>
      </w:r>
    </w:p>
    <w:p w:rsidR="00000000" w:rsidDel="00000000" w:rsidP="00000000" w:rsidRDefault="00000000" w:rsidRPr="00000000" w14:paraId="00000145">
      <w:pPr>
        <w:ind w:left="-141.73228346456688" w:hanging="360"/>
        <w:rPr/>
      </w:pPr>
      <w:r w:rsidDel="00000000" w:rsidR="00000000" w:rsidRPr="00000000">
        <w:rPr>
          <w:rtl w:val="0"/>
        </w:rPr>
      </w:r>
    </w:p>
    <w:p w:rsidR="00000000" w:rsidDel="00000000" w:rsidP="00000000" w:rsidRDefault="00000000" w:rsidRPr="00000000" w14:paraId="00000146">
      <w:pPr>
        <w:ind w:left="-141.73228346456688" w:hanging="360"/>
        <w:rPr/>
      </w:pPr>
      <w:r w:rsidDel="00000000" w:rsidR="00000000" w:rsidRPr="00000000">
        <w:rPr>
          <w:rtl w:val="0"/>
        </w:rPr>
      </w:r>
    </w:p>
    <w:p w:rsidR="00000000" w:rsidDel="00000000" w:rsidP="00000000" w:rsidRDefault="00000000" w:rsidRPr="00000000" w14:paraId="00000147">
      <w:pPr>
        <w:ind w:left="-141.73228346456688" w:hanging="360"/>
        <w:rPr/>
      </w:pPr>
      <w:r w:rsidDel="00000000" w:rsidR="00000000" w:rsidRPr="00000000">
        <w:rPr>
          <w:rtl w:val="0"/>
        </w:rPr>
      </w:r>
    </w:p>
    <w:p w:rsidR="00000000" w:rsidDel="00000000" w:rsidP="00000000" w:rsidRDefault="00000000" w:rsidRPr="00000000" w14:paraId="00000148">
      <w:pPr>
        <w:ind w:left="-141.73228346456688" w:hanging="360"/>
        <w:rPr/>
      </w:pPr>
      <w:r w:rsidDel="00000000" w:rsidR="00000000" w:rsidRPr="00000000">
        <w:rPr>
          <w:rtl w:val="0"/>
        </w:rPr>
      </w:r>
    </w:p>
    <w:p w:rsidR="00000000" w:rsidDel="00000000" w:rsidP="00000000" w:rsidRDefault="00000000" w:rsidRPr="00000000" w14:paraId="00000149">
      <w:pPr>
        <w:ind w:left="-141.73228346456688" w:hanging="360"/>
        <w:rPr/>
      </w:pPr>
      <w:r w:rsidDel="00000000" w:rsidR="00000000" w:rsidRPr="00000000">
        <w:rPr>
          <w:rtl w:val="0"/>
        </w:rPr>
      </w:r>
    </w:p>
    <w:p w:rsidR="00000000" w:rsidDel="00000000" w:rsidP="00000000" w:rsidRDefault="00000000" w:rsidRPr="00000000" w14:paraId="0000014A">
      <w:pPr>
        <w:ind w:left="-141.73228346456688" w:hanging="360"/>
        <w:rPr/>
      </w:pPr>
      <w:r w:rsidDel="00000000" w:rsidR="00000000" w:rsidRPr="00000000">
        <w:rPr>
          <w:rtl w:val="0"/>
        </w:rPr>
      </w:r>
    </w:p>
    <w:p w:rsidR="00000000" w:rsidDel="00000000" w:rsidP="00000000" w:rsidRDefault="00000000" w:rsidRPr="00000000" w14:paraId="0000014B">
      <w:pPr>
        <w:ind w:left="-141.73228346456688" w:hanging="360"/>
        <w:rPr/>
      </w:pPr>
      <w:r w:rsidDel="00000000" w:rsidR="00000000" w:rsidRPr="00000000">
        <w:rPr>
          <w:rtl w:val="0"/>
        </w:rPr>
      </w:r>
    </w:p>
    <w:p w:rsidR="00000000" w:rsidDel="00000000" w:rsidP="00000000" w:rsidRDefault="00000000" w:rsidRPr="00000000" w14:paraId="0000014C">
      <w:pPr>
        <w:ind w:left="-141.73228346456688" w:hanging="360"/>
        <w:rPr/>
      </w:pPr>
      <w:r w:rsidDel="00000000" w:rsidR="00000000" w:rsidRPr="00000000">
        <w:rPr>
          <w:rtl w:val="0"/>
        </w:rPr>
      </w:r>
    </w:p>
    <w:p w:rsidR="00000000" w:rsidDel="00000000" w:rsidP="00000000" w:rsidRDefault="00000000" w:rsidRPr="00000000" w14:paraId="0000014D">
      <w:pPr>
        <w:ind w:left="-141.73228346456688" w:hanging="360"/>
        <w:rPr/>
      </w:pPr>
      <w:r w:rsidDel="00000000" w:rsidR="00000000" w:rsidRPr="00000000">
        <w:rPr>
          <w:rtl w:val="0"/>
        </w:rPr>
      </w:r>
    </w:p>
    <w:p w:rsidR="00000000" w:rsidDel="00000000" w:rsidP="00000000" w:rsidRDefault="00000000" w:rsidRPr="00000000" w14:paraId="0000014E">
      <w:pPr>
        <w:ind w:left="-141.73228346456688" w:hanging="360"/>
        <w:rPr/>
      </w:pPr>
      <w:r w:rsidDel="00000000" w:rsidR="00000000" w:rsidRPr="00000000">
        <w:rPr>
          <w:rtl w:val="0"/>
        </w:rPr>
      </w:r>
    </w:p>
    <w:p w:rsidR="00000000" w:rsidDel="00000000" w:rsidP="00000000" w:rsidRDefault="00000000" w:rsidRPr="00000000" w14:paraId="0000014F">
      <w:pPr>
        <w:ind w:left="-141.73228346456688" w:hanging="360"/>
        <w:rPr/>
      </w:pPr>
      <w:r w:rsidDel="00000000" w:rsidR="00000000" w:rsidRPr="00000000">
        <w:rPr>
          <w:rtl w:val="0"/>
        </w:rPr>
      </w:r>
    </w:p>
    <w:p w:rsidR="00000000" w:rsidDel="00000000" w:rsidP="00000000" w:rsidRDefault="00000000" w:rsidRPr="00000000" w14:paraId="00000150">
      <w:pPr>
        <w:ind w:left="-141.73228346456688" w:hanging="360"/>
        <w:rPr/>
      </w:pPr>
      <w:r w:rsidDel="00000000" w:rsidR="00000000" w:rsidRPr="00000000">
        <w:rPr>
          <w:rtl w:val="0"/>
        </w:rPr>
      </w:r>
    </w:p>
    <w:p w:rsidR="00000000" w:rsidDel="00000000" w:rsidP="00000000" w:rsidRDefault="00000000" w:rsidRPr="00000000" w14:paraId="00000151">
      <w:pPr>
        <w:ind w:left="-141.73228346456688" w:hanging="360"/>
        <w:rPr/>
      </w:pPr>
      <w:r w:rsidDel="00000000" w:rsidR="00000000" w:rsidRPr="00000000">
        <w:rPr>
          <w:rtl w:val="0"/>
        </w:rPr>
      </w:r>
    </w:p>
    <w:p w:rsidR="00000000" w:rsidDel="00000000" w:rsidP="00000000" w:rsidRDefault="00000000" w:rsidRPr="00000000" w14:paraId="00000152">
      <w:pPr>
        <w:ind w:left="-141.73228346456688" w:hanging="360"/>
        <w:rPr/>
      </w:pPr>
      <w:r w:rsidDel="00000000" w:rsidR="00000000" w:rsidRPr="00000000">
        <w:rPr>
          <w:rtl w:val="0"/>
        </w:rPr>
      </w:r>
    </w:p>
    <w:p w:rsidR="00000000" w:rsidDel="00000000" w:rsidP="00000000" w:rsidRDefault="00000000" w:rsidRPr="00000000" w14:paraId="00000153">
      <w:pPr>
        <w:ind w:left="-141.73228346456688" w:hanging="360"/>
        <w:rPr/>
      </w:pPr>
      <w:r w:rsidDel="00000000" w:rsidR="00000000" w:rsidRPr="00000000">
        <w:rPr>
          <w:rtl w:val="0"/>
        </w:rPr>
      </w:r>
    </w:p>
    <w:p w:rsidR="00000000" w:rsidDel="00000000" w:rsidP="00000000" w:rsidRDefault="00000000" w:rsidRPr="00000000" w14:paraId="00000154">
      <w:pPr>
        <w:ind w:left="-141.73228346456688" w:hanging="360"/>
        <w:rPr/>
      </w:pPr>
      <w:r w:rsidDel="00000000" w:rsidR="00000000" w:rsidRPr="00000000">
        <w:rPr>
          <w:rtl w:val="0"/>
        </w:rPr>
      </w:r>
    </w:p>
    <w:p w:rsidR="00000000" w:rsidDel="00000000" w:rsidP="00000000" w:rsidRDefault="00000000" w:rsidRPr="00000000" w14:paraId="00000155">
      <w:pPr>
        <w:ind w:left="-141.73228346456688" w:hanging="360"/>
        <w:rPr/>
      </w:pPr>
      <w:r w:rsidDel="00000000" w:rsidR="00000000" w:rsidRPr="00000000">
        <w:rPr>
          <w:rtl w:val="0"/>
        </w:rPr>
      </w:r>
    </w:p>
    <w:p w:rsidR="00000000" w:rsidDel="00000000" w:rsidP="00000000" w:rsidRDefault="00000000" w:rsidRPr="00000000" w14:paraId="00000156">
      <w:pPr>
        <w:ind w:left="-141.73228346456688" w:hanging="360"/>
        <w:rPr/>
      </w:pPr>
      <w:r w:rsidDel="00000000" w:rsidR="00000000" w:rsidRPr="00000000">
        <w:rPr>
          <w:rtl w:val="0"/>
        </w:rPr>
      </w:r>
    </w:p>
    <w:p w:rsidR="00000000" w:rsidDel="00000000" w:rsidP="00000000" w:rsidRDefault="00000000" w:rsidRPr="00000000" w14:paraId="00000157">
      <w:pPr>
        <w:ind w:left="-141.73228346456688" w:hanging="360"/>
        <w:rPr/>
      </w:pPr>
      <w:r w:rsidDel="00000000" w:rsidR="00000000" w:rsidRPr="00000000">
        <w:rPr>
          <w:rtl w:val="0"/>
        </w:rPr>
      </w:r>
    </w:p>
    <w:p w:rsidR="00000000" w:rsidDel="00000000" w:rsidP="00000000" w:rsidRDefault="00000000" w:rsidRPr="00000000" w14:paraId="00000158">
      <w:pPr>
        <w:ind w:left="-141.73228346456688" w:hanging="360"/>
        <w:rPr/>
      </w:pPr>
      <w:r w:rsidDel="00000000" w:rsidR="00000000" w:rsidRPr="00000000">
        <w:rPr>
          <w:rtl w:val="0"/>
        </w:rPr>
      </w:r>
    </w:p>
    <w:p w:rsidR="00000000" w:rsidDel="00000000" w:rsidP="00000000" w:rsidRDefault="00000000" w:rsidRPr="00000000" w14:paraId="00000159">
      <w:pPr>
        <w:ind w:left="-141.73228346456688" w:hanging="360"/>
        <w:rPr/>
      </w:pPr>
      <w:r w:rsidDel="00000000" w:rsidR="00000000" w:rsidRPr="00000000">
        <w:rPr>
          <w:rtl w:val="0"/>
        </w:rPr>
      </w:r>
    </w:p>
    <w:p w:rsidR="00000000" w:rsidDel="00000000" w:rsidP="00000000" w:rsidRDefault="00000000" w:rsidRPr="00000000" w14:paraId="0000015A">
      <w:pPr>
        <w:ind w:left="-141.73228346456688" w:hanging="360"/>
        <w:rPr/>
      </w:pPr>
      <w:r w:rsidDel="00000000" w:rsidR="00000000" w:rsidRPr="00000000">
        <w:rPr>
          <w:rtl w:val="0"/>
        </w:rPr>
      </w:r>
    </w:p>
    <w:p w:rsidR="00000000" w:rsidDel="00000000" w:rsidP="00000000" w:rsidRDefault="00000000" w:rsidRPr="00000000" w14:paraId="0000015B">
      <w:pPr>
        <w:ind w:left="-141.73228346456688" w:hanging="360"/>
        <w:rPr/>
      </w:pPr>
      <w:r w:rsidDel="00000000" w:rsidR="00000000" w:rsidRPr="00000000">
        <w:rPr>
          <w:rtl w:val="0"/>
        </w:rPr>
      </w:r>
    </w:p>
    <w:p w:rsidR="00000000" w:rsidDel="00000000" w:rsidP="00000000" w:rsidRDefault="00000000" w:rsidRPr="00000000" w14:paraId="0000015C">
      <w:pPr>
        <w:ind w:left="-141.73228346456688" w:hanging="360"/>
        <w:rPr/>
      </w:pPr>
      <w:r w:rsidDel="00000000" w:rsidR="00000000" w:rsidRPr="00000000">
        <w:rPr>
          <w:rtl w:val="0"/>
        </w:rPr>
      </w:r>
    </w:p>
    <w:p w:rsidR="00000000" w:rsidDel="00000000" w:rsidP="00000000" w:rsidRDefault="00000000" w:rsidRPr="00000000" w14:paraId="0000015D">
      <w:pPr>
        <w:ind w:left="-141.73228346456688" w:hanging="360"/>
        <w:rPr/>
      </w:pPr>
      <w:r w:rsidDel="00000000" w:rsidR="00000000" w:rsidRPr="00000000">
        <w:rPr>
          <w:rtl w:val="0"/>
        </w:rPr>
      </w:r>
    </w:p>
    <w:p w:rsidR="00000000" w:rsidDel="00000000" w:rsidP="00000000" w:rsidRDefault="00000000" w:rsidRPr="00000000" w14:paraId="0000015E">
      <w:pPr>
        <w:ind w:left="-141.73228346456688" w:hanging="360"/>
        <w:rPr/>
      </w:pPr>
      <w:r w:rsidDel="00000000" w:rsidR="00000000" w:rsidRPr="00000000">
        <w:rPr>
          <w:rtl w:val="0"/>
        </w:rPr>
      </w:r>
    </w:p>
    <w:p w:rsidR="00000000" w:rsidDel="00000000" w:rsidP="00000000" w:rsidRDefault="00000000" w:rsidRPr="00000000" w14:paraId="0000015F">
      <w:pPr>
        <w:numPr>
          <w:ilvl w:val="0"/>
          <w:numId w:val="10"/>
        </w:numPr>
        <w:ind w:left="-141.73228346456688" w:hanging="360"/>
      </w:pPr>
      <w:r w:rsidDel="00000000" w:rsidR="00000000" w:rsidRPr="00000000">
        <w:rPr>
          <w:rtl w:val="0"/>
        </w:rPr>
        <w:t xml:space="preserve">CPO buys energy from DSO</w:t>
      </w:r>
    </w:p>
    <w:p w:rsidR="00000000" w:rsidDel="00000000" w:rsidP="00000000" w:rsidRDefault="00000000" w:rsidRPr="00000000" w14:paraId="00000160">
      <w:pPr>
        <w:rPr/>
      </w:pPr>
      <w:r w:rsidDel="00000000" w:rsidR="00000000" w:rsidRPr="00000000">
        <w:rPr>
          <w:rtl w:val="0"/>
        </w:rPr>
        <w:t xml:space="preserve">We left out the failure case since it is the same as the failure cases we already saw. Simply, a failure message is returned.</w:t>
      </w:r>
    </w:p>
    <w:p w:rsidR="00000000" w:rsidDel="00000000" w:rsidP="00000000" w:rsidRDefault="00000000" w:rsidRPr="00000000" w14:paraId="00000161">
      <w:pPr>
        <w:ind w:left="-141.73228346456688" w:hanging="360"/>
        <w:rPr/>
      </w:pPr>
      <w:r w:rsidDel="00000000" w:rsidR="00000000" w:rsidRPr="00000000">
        <w:rPr/>
        <w:drawing>
          <wp:inline distB="114300" distT="114300" distL="114300" distR="114300">
            <wp:extent cx="5731200" cy="5562600"/>
            <wp:effectExtent b="0" l="0" r="0" t="0"/>
            <wp:docPr id="96" name="image94.png"/>
            <a:graphic>
              <a:graphicData uri="http://schemas.openxmlformats.org/drawingml/2006/picture">
                <pic:pic>
                  <pic:nvPicPr>
                    <pic:cNvPr id="0" name="image94.png"/>
                    <pic:cNvPicPr preferRelativeResize="0"/>
                  </pic:nvPicPr>
                  <pic:blipFill>
                    <a:blip r:embed="rId44"/>
                    <a:srcRect b="0" l="0" r="0" t="0"/>
                    <a:stretch>
                      <a:fillRect/>
                    </a:stretch>
                  </pic:blipFill>
                  <pic:spPr>
                    <a:xfrm>
                      <a:off x="0" y="0"/>
                      <a:ext cx="57312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pPr>
      <w:r w:rsidDel="00000000" w:rsidR="00000000" w:rsidRPr="00000000">
        <w:rPr/>
        <mc:AlternateContent>
          <mc:Choice Requires="wpg">
            <w:drawing>
              <wp:inline distB="114300" distT="114300" distL="114300" distR="114300">
                <wp:extent cx="2705100" cy="242412"/>
                <wp:effectExtent b="0" l="0" r="0" t="0"/>
                <wp:docPr id="44"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18: </w:t>
                            </w:r>
                            <w:r w:rsidDel="00000000" w:rsidR="00000000" w:rsidRPr="00000000">
                              <w:rPr>
                                <w:rFonts w:ascii="Arial" w:cs="Arial" w:eastAsia="Arial" w:hAnsi="Arial"/>
                                <w:b w:val="0"/>
                                <w:i w:val="0"/>
                                <w:smallCaps w:val="0"/>
                                <w:strike w:val="0"/>
                                <w:color w:val="000000"/>
                                <w:sz w:val="28"/>
                                <w:vertAlign w:val="baseline"/>
                              </w:rPr>
                              <w:t xml:space="preserve">CPO buys energy from DSO</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44" name="image89.png"/>
                <a:graphic>
                  <a:graphicData uri="http://schemas.openxmlformats.org/drawingml/2006/picture">
                    <pic:pic>
                      <pic:nvPicPr>
                        <pic:cNvPr id="0" name="image89.png"/>
                        <pic:cNvPicPr preferRelativeResize="0"/>
                      </pic:nvPicPr>
                      <pic:blipFill>
                        <a:blip r:embed="rId45"/>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3">
      <w:pPr>
        <w:ind w:left="-141.73228346456688" w:hanging="360"/>
        <w:rPr/>
      </w:pPr>
      <w:r w:rsidDel="00000000" w:rsidR="00000000" w:rsidRPr="00000000">
        <w:rPr>
          <w:rtl w:val="0"/>
        </w:rPr>
      </w:r>
    </w:p>
    <w:p w:rsidR="00000000" w:rsidDel="00000000" w:rsidP="00000000" w:rsidRDefault="00000000" w:rsidRPr="00000000" w14:paraId="00000164">
      <w:pPr>
        <w:ind w:left="-141.73228346456688" w:hanging="360"/>
        <w:rPr/>
      </w:pPr>
      <w:r w:rsidDel="00000000" w:rsidR="00000000" w:rsidRPr="00000000">
        <w:rPr>
          <w:rtl w:val="0"/>
        </w:rPr>
      </w:r>
    </w:p>
    <w:p w:rsidR="00000000" w:rsidDel="00000000" w:rsidP="00000000" w:rsidRDefault="00000000" w:rsidRPr="00000000" w14:paraId="00000165">
      <w:pPr>
        <w:ind w:left="-141.73228346456688" w:hanging="360"/>
        <w:rPr/>
      </w:pPr>
      <w:r w:rsidDel="00000000" w:rsidR="00000000" w:rsidRPr="00000000">
        <w:rPr>
          <w:rtl w:val="0"/>
        </w:rPr>
      </w:r>
    </w:p>
    <w:p w:rsidR="00000000" w:rsidDel="00000000" w:rsidP="00000000" w:rsidRDefault="00000000" w:rsidRPr="00000000" w14:paraId="00000166">
      <w:pPr>
        <w:ind w:left="-141.73228346456688" w:hanging="360"/>
        <w:rPr/>
      </w:pPr>
      <w:r w:rsidDel="00000000" w:rsidR="00000000" w:rsidRPr="00000000">
        <w:rPr>
          <w:rtl w:val="0"/>
        </w:rPr>
      </w:r>
    </w:p>
    <w:p w:rsidR="00000000" w:rsidDel="00000000" w:rsidP="00000000" w:rsidRDefault="00000000" w:rsidRPr="00000000" w14:paraId="00000167">
      <w:pPr>
        <w:ind w:left="-141.73228346456688" w:hanging="360"/>
        <w:rPr/>
      </w:pPr>
      <w:r w:rsidDel="00000000" w:rsidR="00000000" w:rsidRPr="00000000">
        <w:rPr>
          <w:rtl w:val="0"/>
        </w:rPr>
      </w:r>
    </w:p>
    <w:p w:rsidR="00000000" w:rsidDel="00000000" w:rsidP="00000000" w:rsidRDefault="00000000" w:rsidRPr="00000000" w14:paraId="00000168">
      <w:pPr>
        <w:ind w:left="-141.73228346456688" w:hanging="360"/>
        <w:rPr/>
      </w:pPr>
      <w:r w:rsidDel="00000000" w:rsidR="00000000" w:rsidRPr="00000000">
        <w:rPr>
          <w:rtl w:val="0"/>
        </w:rPr>
      </w:r>
    </w:p>
    <w:p w:rsidR="00000000" w:rsidDel="00000000" w:rsidP="00000000" w:rsidRDefault="00000000" w:rsidRPr="00000000" w14:paraId="00000169">
      <w:pPr>
        <w:ind w:left="-141.73228346456688" w:hanging="360"/>
        <w:rPr/>
      </w:pPr>
      <w:r w:rsidDel="00000000" w:rsidR="00000000" w:rsidRPr="00000000">
        <w:rPr>
          <w:rtl w:val="0"/>
        </w:rPr>
      </w:r>
    </w:p>
    <w:p w:rsidR="00000000" w:rsidDel="00000000" w:rsidP="00000000" w:rsidRDefault="00000000" w:rsidRPr="00000000" w14:paraId="0000016A">
      <w:pPr>
        <w:ind w:left="-141.73228346456688" w:hanging="360"/>
        <w:rPr/>
      </w:pPr>
      <w:r w:rsidDel="00000000" w:rsidR="00000000" w:rsidRPr="00000000">
        <w:rPr>
          <w:rtl w:val="0"/>
        </w:rPr>
      </w:r>
    </w:p>
    <w:p w:rsidR="00000000" w:rsidDel="00000000" w:rsidP="00000000" w:rsidRDefault="00000000" w:rsidRPr="00000000" w14:paraId="0000016B">
      <w:pPr>
        <w:ind w:left="-141.73228346456688" w:hanging="360"/>
        <w:rPr/>
      </w:pPr>
      <w:r w:rsidDel="00000000" w:rsidR="00000000" w:rsidRPr="00000000">
        <w:rPr>
          <w:rtl w:val="0"/>
        </w:rPr>
      </w:r>
    </w:p>
    <w:p w:rsidR="00000000" w:rsidDel="00000000" w:rsidP="00000000" w:rsidRDefault="00000000" w:rsidRPr="00000000" w14:paraId="0000016C">
      <w:pPr>
        <w:ind w:left="-141.73228346456688" w:hanging="360"/>
        <w:rPr/>
      </w:pPr>
      <w:r w:rsidDel="00000000" w:rsidR="00000000" w:rsidRPr="00000000">
        <w:rPr>
          <w:rtl w:val="0"/>
        </w:rPr>
      </w:r>
    </w:p>
    <w:p w:rsidR="00000000" w:rsidDel="00000000" w:rsidP="00000000" w:rsidRDefault="00000000" w:rsidRPr="00000000" w14:paraId="0000016D">
      <w:pPr>
        <w:ind w:left="-141.73228346456688" w:hanging="360"/>
        <w:rPr/>
      </w:pPr>
      <w:r w:rsidDel="00000000" w:rsidR="00000000" w:rsidRPr="00000000">
        <w:rPr>
          <w:rtl w:val="0"/>
        </w:rPr>
      </w:r>
    </w:p>
    <w:p w:rsidR="00000000" w:rsidDel="00000000" w:rsidP="00000000" w:rsidRDefault="00000000" w:rsidRPr="00000000" w14:paraId="0000016E">
      <w:pPr>
        <w:ind w:left="-141.73228346456688" w:hanging="360"/>
        <w:rPr/>
      </w:pPr>
      <w:r w:rsidDel="00000000" w:rsidR="00000000" w:rsidRPr="00000000">
        <w:rPr>
          <w:rtl w:val="0"/>
        </w:rPr>
      </w:r>
    </w:p>
    <w:p w:rsidR="00000000" w:rsidDel="00000000" w:rsidP="00000000" w:rsidRDefault="00000000" w:rsidRPr="00000000" w14:paraId="0000016F">
      <w:pPr>
        <w:numPr>
          <w:ilvl w:val="0"/>
          <w:numId w:val="10"/>
        </w:numPr>
        <w:ind w:left="-141.73228346456688" w:hanging="360"/>
      </w:pPr>
      <w:r w:rsidDel="00000000" w:rsidR="00000000" w:rsidRPr="00000000">
        <w:rPr>
          <w:rtl w:val="0"/>
        </w:rPr>
        <w:t xml:space="preserve">CPO chooses to acquire energy from Charging Station’s batteries</w:t>
      </w:r>
    </w:p>
    <w:p w:rsidR="00000000" w:rsidDel="00000000" w:rsidP="00000000" w:rsidRDefault="00000000" w:rsidRPr="00000000" w14:paraId="00000170">
      <w:pPr>
        <w:rPr/>
      </w:pPr>
      <w:r w:rsidDel="00000000" w:rsidR="00000000" w:rsidRPr="00000000">
        <w:rPr>
          <w:rtl w:val="0"/>
        </w:rPr>
        <w:t xml:space="preserve">We left out the failure case since it is the same as the failure cases we already saw. Simply, a failure message is returned.</w:t>
      </w:r>
    </w:p>
    <w:p w:rsidR="00000000" w:rsidDel="00000000" w:rsidP="00000000" w:rsidRDefault="00000000" w:rsidRPr="00000000" w14:paraId="00000171">
      <w:pPr>
        <w:ind w:left="-141.73228346456688" w:hanging="360"/>
        <w:rPr/>
      </w:pPr>
      <w:r w:rsidDel="00000000" w:rsidR="00000000" w:rsidRPr="00000000">
        <w:rPr/>
        <w:drawing>
          <wp:inline distB="114300" distT="114300" distL="114300" distR="114300">
            <wp:extent cx="6400127" cy="3157538"/>
            <wp:effectExtent b="0" l="0" r="0" t="0"/>
            <wp:docPr id="82" name="image63.png"/>
            <a:graphic>
              <a:graphicData uri="http://schemas.openxmlformats.org/drawingml/2006/picture">
                <pic:pic>
                  <pic:nvPicPr>
                    <pic:cNvPr id="0" name="image63.png"/>
                    <pic:cNvPicPr preferRelativeResize="0"/>
                  </pic:nvPicPr>
                  <pic:blipFill>
                    <a:blip r:embed="rId46"/>
                    <a:srcRect b="0" l="0" r="0" t="0"/>
                    <a:stretch>
                      <a:fillRect/>
                    </a:stretch>
                  </pic:blipFill>
                  <pic:spPr>
                    <a:xfrm>
                      <a:off x="0" y="0"/>
                      <a:ext cx="6400127"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mc:AlternateContent>
          <mc:Choice Requires="wpg">
            <w:drawing>
              <wp:inline distB="114300" distT="114300" distL="114300" distR="114300">
                <wp:extent cx="2705100" cy="171752"/>
                <wp:effectExtent b="0" l="0" r="0" t="0"/>
                <wp:docPr id="23" name=""/>
                <a:graphic>
                  <a:graphicData uri="http://schemas.microsoft.com/office/word/2010/wordprocessingShape">
                    <wps:wsp>
                      <wps:cNvSpPr txBox="1"/>
                      <wps:cNvPr id="2" name="Shape 2"/>
                      <wps:spPr>
                        <a:xfrm>
                          <a:off x="206550" y="678600"/>
                          <a:ext cx="6579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19: </w:t>
                            </w:r>
                            <w:r w:rsidDel="00000000" w:rsidR="00000000" w:rsidRPr="00000000">
                              <w:rPr>
                                <w:rFonts w:ascii="Arial" w:cs="Arial" w:eastAsia="Arial" w:hAnsi="Arial"/>
                                <w:b w:val="0"/>
                                <w:i w:val="0"/>
                                <w:smallCaps w:val="0"/>
                                <w:strike w:val="0"/>
                                <w:color w:val="000000"/>
                                <w:sz w:val="28"/>
                                <w:vertAlign w:val="baseline"/>
                              </w:rPr>
                              <w:t xml:space="preserve">CPO chooses to acquire energy from Charging Station’s batteries</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171752"/>
                <wp:effectExtent b="0" l="0" r="0" t="0"/>
                <wp:docPr id="23" name="image48.png"/>
                <a:graphic>
                  <a:graphicData uri="http://schemas.openxmlformats.org/drawingml/2006/picture">
                    <pic:pic>
                      <pic:nvPicPr>
                        <pic:cNvPr id="0" name="image48.png"/>
                        <pic:cNvPicPr preferRelativeResize="0"/>
                      </pic:nvPicPr>
                      <pic:blipFill>
                        <a:blip r:embed="rId47"/>
                        <a:srcRect/>
                        <a:stretch>
                          <a:fillRect/>
                        </a:stretch>
                      </pic:blipFill>
                      <pic:spPr>
                        <a:xfrm>
                          <a:off x="0" y="0"/>
                          <a:ext cx="2705100" cy="17175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3">
      <w:pPr>
        <w:ind w:left="-141.73228346456688" w:hanging="360"/>
        <w:rPr/>
      </w:pPr>
      <w:r w:rsidDel="00000000" w:rsidR="00000000" w:rsidRPr="00000000">
        <w:rPr>
          <w:rtl w:val="0"/>
        </w:rPr>
      </w:r>
    </w:p>
    <w:p w:rsidR="00000000" w:rsidDel="00000000" w:rsidP="00000000" w:rsidRDefault="00000000" w:rsidRPr="00000000" w14:paraId="00000174">
      <w:pPr>
        <w:ind w:left="-141.73228346456688" w:hanging="360"/>
        <w:rPr/>
      </w:pPr>
      <w:r w:rsidDel="00000000" w:rsidR="00000000" w:rsidRPr="00000000">
        <w:rPr>
          <w:rtl w:val="0"/>
        </w:rPr>
      </w:r>
    </w:p>
    <w:p w:rsidR="00000000" w:rsidDel="00000000" w:rsidP="00000000" w:rsidRDefault="00000000" w:rsidRPr="00000000" w14:paraId="00000175">
      <w:pPr>
        <w:ind w:left="-141.73228346456688" w:hanging="360"/>
        <w:rPr/>
      </w:pPr>
      <w:r w:rsidDel="00000000" w:rsidR="00000000" w:rsidRPr="00000000">
        <w:rPr>
          <w:rtl w:val="0"/>
        </w:rPr>
      </w:r>
    </w:p>
    <w:p w:rsidR="00000000" w:rsidDel="00000000" w:rsidP="00000000" w:rsidRDefault="00000000" w:rsidRPr="00000000" w14:paraId="00000176">
      <w:pPr>
        <w:ind w:left="-141.73228346456688" w:hanging="360"/>
        <w:rPr/>
      </w:pPr>
      <w:r w:rsidDel="00000000" w:rsidR="00000000" w:rsidRPr="00000000">
        <w:rPr>
          <w:rtl w:val="0"/>
        </w:rPr>
      </w:r>
    </w:p>
    <w:p w:rsidR="00000000" w:rsidDel="00000000" w:rsidP="00000000" w:rsidRDefault="00000000" w:rsidRPr="00000000" w14:paraId="00000177">
      <w:pPr>
        <w:ind w:left="-141.73228346456688" w:hanging="360"/>
        <w:rPr/>
      </w:pPr>
      <w:r w:rsidDel="00000000" w:rsidR="00000000" w:rsidRPr="00000000">
        <w:rPr>
          <w:rtl w:val="0"/>
        </w:rPr>
      </w:r>
    </w:p>
    <w:p w:rsidR="00000000" w:rsidDel="00000000" w:rsidP="00000000" w:rsidRDefault="00000000" w:rsidRPr="00000000" w14:paraId="00000178">
      <w:pPr>
        <w:ind w:left="-141.73228346456688" w:hanging="360"/>
        <w:rPr/>
      </w:pPr>
      <w:r w:rsidDel="00000000" w:rsidR="00000000" w:rsidRPr="00000000">
        <w:rPr>
          <w:rtl w:val="0"/>
        </w:rPr>
      </w:r>
    </w:p>
    <w:p w:rsidR="00000000" w:rsidDel="00000000" w:rsidP="00000000" w:rsidRDefault="00000000" w:rsidRPr="00000000" w14:paraId="00000179">
      <w:pPr>
        <w:ind w:left="-141.73228346456688" w:hanging="360"/>
        <w:rPr/>
      </w:pPr>
      <w:r w:rsidDel="00000000" w:rsidR="00000000" w:rsidRPr="00000000">
        <w:rPr>
          <w:rtl w:val="0"/>
        </w:rPr>
      </w:r>
    </w:p>
    <w:p w:rsidR="00000000" w:rsidDel="00000000" w:rsidP="00000000" w:rsidRDefault="00000000" w:rsidRPr="00000000" w14:paraId="0000017A">
      <w:pPr>
        <w:ind w:left="-141.73228346456688" w:hanging="360"/>
        <w:rPr/>
      </w:pPr>
      <w:r w:rsidDel="00000000" w:rsidR="00000000" w:rsidRPr="00000000">
        <w:rPr>
          <w:rtl w:val="0"/>
        </w:rPr>
      </w:r>
    </w:p>
    <w:p w:rsidR="00000000" w:rsidDel="00000000" w:rsidP="00000000" w:rsidRDefault="00000000" w:rsidRPr="00000000" w14:paraId="0000017B">
      <w:pPr>
        <w:ind w:left="-141.73228346456688" w:hanging="360"/>
        <w:rPr/>
      </w:pPr>
      <w:r w:rsidDel="00000000" w:rsidR="00000000" w:rsidRPr="00000000">
        <w:rPr>
          <w:rtl w:val="0"/>
        </w:rPr>
      </w:r>
    </w:p>
    <w:p w:rsidR="00000000" w:rsidDel="00000000" w:rsidP="00000000" w:rsidRDefault="00000000" w:rsidRPr="00000000" w14:paraId="0000017C">
      <w:pPr>
        <w:ind w:left="-141.73228346456688" w:hanging="360"/>
        <w:rPr/>
      </w:pPr>
      <w:r w:rsidDel="00000000" w:rsidR="00000000" w:rsidRPr="00000000">
        <w:rPr>
          <w:rtl w:val="0"/>
        </w:rPr>
      </w:r>
    </w:p>
    <w:p w:rsidR="00000000" w:rsidDel="00000000" w:rsidP="00000000" w:rsidRDefault="00000000" w:rsidRPr="00000000" w14:paraId="0000017D">
      <w:pPr>
        <w:ind w:left="-141.73228346456688" w:hanging="360"/>
        <w:rPr/>
      </w:pPr>
      <w:r w:rsidDel="00000000" w:rsidR="00000000" w:rsidRPr="00000000">
        <w:rPr>
          <w:rtl w:val="0"/>
        </w:rPr>
      </w:r>
    </w:p>
    <w:p w:rsidR="00000000" w:rsidDel="00000000" w:rsidP="00000000" w:rsidRDefault="00000000" w:rsidRPr="00000000" w14:paraId="0000017E">
      <w:pPr>
        <w:ind w:left="-141.73228346456688" w:hanging="360"/>
        <w:rPr/>
      </w:pPr>
      <w:r w:rsidDel="00000000" w:rsidR="00000000" w:rsidRPr="00000000">
        <w:rPr>
          <w:rtl w:val="0"/>
        </w:rPr>
      </w:r>
    </w:p>
    <w:p w:rsidR="00000000" w:rsidDel="00000000" w:rsidP="00000000" w:rsidRDefault="00000000" w:rsidRPr="00000000" w14:paraId="0000017F">
      <w:pPr>
        <w:ind w:left="-141.73228346456688" w:hanging="360"/>
        <w:rPr/>
      </w:pPr>
      <w:r w:rsidDel="00000000" w:rsidR="00000000" w:rsidRPr="00000000">
        <w:rPr>
          <w:rtl w:val="0"/>
        </w:rPr>
      </w:r>
    </w:p>
    <w:p w:rsidR="00000000" w:rsidDel="00000000" w:rsidP="00000000" w:rsidRDefault="00000000" w:rsidRPr="00000000" w14:paraId="00000180">
      <w:pPr>
        <w:ind w:left="-141.73228346456688" w:hanging="360"/>
        <w:rPr/>
      </w:pPr>
      <w:r w:rsidDel="00000000" w:rsidR="00000000" w:rsidRPr="00000000">
        <w:rPr>
          <w:rtl w:val="0"/>
        </w:rPr>
      </w:r>
    </w:p>
    <w:p w:rsidR="00000000" w:rsidDel="00000000" w:rsidP="00000000" w:rsidRDefault="00000000" w:rsidRPr="00000000" w14:paraId="00000181">
      <w:pPr>
        <w:ind w:left="-141.73228346456688" w:hanging="360"/>
        <w:rPr/>
      </w:pPr>
      <w:r w:rsidDel="00000000" w:rsidR="00000000" w:rsidRPr="00000000">
        <w:rPr>
          <w:rtl w:val="0"/>
        </w:rPr>
      </w:r>
    </w:p>
    <w:p w:rsidR="00000000" w:rsidDel="00000000" w:rsidP="00000000" w:rsidRDefault="00000000" w:rsidRPr="00000000" w14:paraId="00000182">
      <w:pPr>
        <w:ind w:left="-141.73228346456688" w:hanging="360"/>
        <w:rPr/>
      </w:pPr>
      <w:r w:rsidDel="00000000" w:rsidR="00000000" w:rsidRPr="00000000">
        <w:rPr>
          <w:rtl w:val="0"/>
        </w:rPr>
      </w:r>
    </w:p>
    <w:p w:rsidR="00000000" w:rsidDel="00000000" w:rsidP="00000000" w:rsidRDefault="00000000" w:rsidRPr="00000000" w14:paraId="00000183">
      <w:pPr>
        <w:ind w:left="-141.73228346456688" w:hanging="360"/>
        <w:rPr/>
      </w:pPr>
      <w:r w:rsidDel="00000000" w:rsidR="00000000" w:rsidRPr="00000000">
        <w:rPr>
          <w:rtl w:val="0"/>
        </w:rPr>
      </w:r>
    </w:p>
    <w:p w:rsidR="00000000" w:rsidDel="00000000" w:rsidP="00000000" w:rsidRDefault="00000000" w:rsidRPr="00000000" w14:paraId="00000184">
      <w:pPr>
        <w:ind w:left="-141.73228346456688" w:hanging="360"/>
        <w:rPr/>
      </w:pPr>
      <w:r w:rsidDel="00000000" w:rsidR="00000000" w:rsidRPr="00000000">
        <w:rPr>
          <w:rtl w:val="0"/>
        </w:rPr>
      </w:r>
    </w:p>
    <w:p w:rsidR="00000000" w:rsidDel="00000000" w:rsidP="00000000" w:rsidRDefault="00000000" w:rsidRPr="00000000" w14:paraId="00000185">
      <w:pPr>
        <w:ind w:left="-141.73228346456688" w:hanging="360"/>
        <w:rPr/>
      </w:pPr>
      <w:r w:rsidDel="00000000" w:rsidR="00000000" w:rsidRPr="00000000">
        <w:rPr>
          <w:rtl w:val="0"/>
        </w:rPr>
      </w:r>
    </w:p>
    <w:p w:rsidR="00000000" w:rsidDel="00000000" w:rsidP="00000000" w:rsidRDefault="00000000" w:rsidRPr="00000000" w14:paraId="00000186">
      <w:pPr>
        <w:ind w:left="-141.73228346456688" w:hanging="360"/>
        <w:rPr/>
      </w:pPr>
      <w:r w:rsidDel="00000000" w:rsidR="00000000" w:rsidRPr="00000000">
        <w:rPr>
          <w:rtl w:val="0"/>
        </w:rPr>
      </w:r>
    </w:p>
    <w:p w:rsidR="00000000" w:rsidDel="00000000" w:rsidP="00000000" w:rsidRDefault="00000000" w:rsidRPr="00000000" w14:paraId="00000187">
      <w:pPr>
        <w:ind w:left="-141.73228346456688" w:hanging="360"/>
        <w:rPr/>
      </w:pPr>
      <w:r w:rsidDel="00000000" w:rsidR="00000000" w:rsidRPr="00000000">
        <w:rPr>
          <w:rtl w:val="0"/>
        </w:rPr>
      </w:r>
    </w:p>
    <w:p w:rsidR="00000000" w:rsidDel="00000000" w:rsidP="00000000" w:rsidRDefault="00000000" w:rsidRPr="00000000" w14:paraId="00000188">
      <w:pPr>
        <w:ind w:left="-141.73228346456688" w:hanging="360"/>
        <w:rPr/>
      </w:pPr>
      <w:r w:rsidDel="00000000" w:rsidR="00000000" w:rsidRPr="00000000">
        <w:rPr>
          <w:rtl w:val="0"/>
        </w:rPr>
      </w:r>
    </w:p>
    <w:p w:rsidR="00000000" w:rsidDel="00000000" w:rsidP="00000000" w:rsidRDefault="00000000" w:rsidRPr="00000000" w14:paraId="00000189">
      <w:pPr>
        <w:ind w:left="-141.73228346456688" w:hanging="360"/>
        <w:rPr/>
      </w:pPr>
      <w:r w:rsidDel="00000000" w:rsidR="00000000" w:rsidRPr="00000000">
        <w:rPr>
          <w:rtl w:val="0"/>
        </w:rPr>
      </w:r>
    </w:p>
    <w:p w:rsidR="00000000" w:rsidDel="00000000" w:rsidP="00000000" w:rsidRDefault="00000000" w:rsidRPr="00000000" w14:paraId="0000018A">
      <w:pPr>
        <w:ind w:left="-141.73228346456688" w:hanging="360"/>
        <w:rPr/>
      </w:pPr>
      <w:r w:rsidDel="00000000" w:rsidR="00000000" w:rsidRPr="00000000">
        <w:rPr>
          <w:rtl w:val="0"/>
        </w:rPr>
      </w:r>
    </w:p>
    <w:p w:rsidR="00000000" w:rsidDel="00000000" w:rsidP="00000000" w:rsidRDefault="00000000" w:rsidRPr="00000000" w14:paraId="0000018B">
      <w:pPr>
        <w:ind w:left="-141.73228346456688" w:hanging="360"/>
        <w:rPr/>
      </w:pPr>
      <w:r w:rsidDel="00000000" w:rsidR="00000000" w:rsidRPr="00000000">
        <w:rPr>
          <w:rtl w:val="0"/>
        </w:rPr>
      </w:r>
    </w:p>
    <w:p w:rsidR="00000000" w:rsidDel="00000000" w:rsidP="00000000" w:rsidRDefault="00000000" w:rsidRPr="00000000" w14:paraId="0000018C">
      <w:pPr>
        <w:ind w:left="-141.73228346456688" w:hanging="360"/>
        <w:rPr/>
      </w:pPr>
      <w:r w:rsidDel="00000000" w:rsidR="00000000" w:rsidRPr="00000000">
        <w:rPr>
          <w:rtl w:val="0"/>
        </w:rPr>
      </w:r>
    </w:p>
    <w:p w:rsidR="00000000" w:rsidDel="00000000" w:rsidP="00000000" w:rsidRDefault="00000000" w:rsidRPr="00000000" w14:paraId="0000018D">
      <w:pPr>
        <w:numPr>
          <w:ilvl w:val="0"/>
          <w:numId w:val="10"/>
        </w:numPr>
        <w:ind w:left="-141.73228346456688" w:hanging="360"/>
      </w:pPr>
      <w:r w:rsidDel="00000000" w:rsidR="00000000" w:rsidRPr="00000000">
        <w:rPr>
          <w:rtl w:val="0"/>
        </w:rPr>
        <w:t xml:space="preserve">CPO sets “Special offer” for his Charging Stations</w:t>
      </w:r>
    </w:p>
    <w:p w:rsidR="00000000" w:rsidDel="00000000" w:rsidP="00000000" w:rsidRDefault="00000000" w:rsidRPr="00000000" w14:paraId="0000018E">
      <w:pPr>
        <w:rPr/>
      </w:pPr>
      <w:r w:rsidDel="00000000" w:rsidR="00000000" w:rsidRPr="00000000">
        <w:rPr>
          <w:rtl w:val="0"/>
        </w:rPr>
        <w:t xml:space="preserve">We left out the failure case since it is the same as the failure cases we already saw. Simply, a failure message is returned.</w:t>
      </w:r>
    </w:p>
    <w:p w:rsidR="00000000" w:rsidDel="00000000" w:rsidP="00000000" w:rsidRDefault="00000000" w:rsidRPr="00000000" w14:paraId="0000018F">
      <w:pPr>
        <w:ind w:left="-141.73228346456688" w:hanging="360"/>
        <w:rPr/>
      </w:pPr>
      <w:r w:rsidDel="00000000" w:rsidR="00000000" w:rsidRPr="00000000">
        <w:rPr/>
        <w:drawing>
          <wp:inline distB="114300" distT="114300" distL="114300" distR="114300">
            <wp:extent cx="5731200" cy="5257800"/>
            <wp:effectExtent b="0" l="0" r="0" t="0"/>
            <wp:docPr id="68"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57312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pPr>
      <w:r w:rsidDel="00000000" w:rsidR="00000000" w:rsidRPr="00000000">
        <w:rPr/>
        <mc:AlternateContent>
          <mc:Choice Requires="wpg">
            <w:drawing>
              <wp:inline distB="114300" distT="114300" distL="114300" distR="114300">
                <wp:extent cx="2705100" cy="196410"/>
                <wp:effectExtent b="0" l="0" r="0" t="0"/>
                <wp:docPr id="33" name=""/>
                <a:graphic>
                  <a:graphicData uri="http://schemas.microsoft.com/office/word/2010/wordprocessingShape">
                    <wps:wsp>
                      <wps:cNvSpPr txBox="1"/>
                      <wps:cNvPr id="2" name="Shape 2"/>
                      <wps:spPr>
                        <a:xfrm>
                          <a:off x="757275" y="629425"/>
                          <a:ext cx="5753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20: </w:t>
                            </w:r>
                            <w:r w:rsidDel="00000000" w:rsidR="00000000" w:rsidRPr="00000000">
                              <w:rPr>
                                <w:rFonts w:ascii="Arial" w:cs="Arial" w:eastAsia="Arial" w:hAnsi="Arial"/>
                                <w:b w:val="0"/>
                                <w:i w:val="0"/>
                                <w:smallCaps w:val="0"/>
                                <w:strike w:val="0"/>
                                <w:color w:val="000000"/>
                                <w:sz w:val="28"/>
                                <w:vertAlign w:val="baseline"/>
                              </w:rPr>
                              <w:t xml:space="preserve">CPO sets “Special offer” for his Charging Stations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196410"/>
                <wp:effectExtent b="0" l="0" r="0" t="0"/>
                <wp:docPr id="33" name="image73.png"/>
                <a:graphic>
                  <a:graphicData uri="http://schemas.openxmlformats.org/drawingml/2006/picture">
                    <pic:pic>
                      <pic:nvPicPr>
                        <pic:cNvPr id="0" name="image73.png"/>
                        <pic:cNvPicPr preferRelativeResize="0"/>
                      </pic:nvPicPr>
                      <pic:blipFill>
                        <a:blip r:embed="rId49"/>
                        <a:srcRect/>
                        <a:stretch>
                          <a:fillRect/>
                        </a:stretch>
                      </pic:blipFill>
                      <pic:spPr>
                        <a:xfrm>
                          <a:off x="0" y="0"/>
                          <a:ext cx="2705100" cy="1964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1">
      <w:pPr>
        <w:ind w:left="-141.73228346456688" w:hanging="360"/>
        <w:rPr/>
      </w:pPr>
      <w:r w:rsidDel="00000000" w:rsidR="00000000" w:rsidRPr="00000000">
        <w:rPr>
          <w:rtl w:val="0"/>
        </w:rPr>
      </w:r>
    </w:p>
    <w:p w:rsidR="00000000" w:rsidDel="00000000" w:rsidP="00000000" w:rsidRDefault="00000000" w:rsidRPr="00000000" w14:paraId="00000192">
      <w:pPr>
        <w:ind w:left="-141.73228346456688" w:hanging="360"/>
        <w:rPr/>
      </w:pPr>
      <w:r w:rsidDel="00000000" w:rsidR="00000000" w:rsidRPr="00000000">
        <w:rPr>
          <w:rtl w:val="0"/>
        </w:rPr>
      </w:r>
    </w:p>
    <w:p w:rsidR="00000000" w:rsidDel="00000000" w:rsidP="00000000" w:rsidRDefault="00000000" w:rsidRPr="00000000" w14:paraId="00000193">
      <w:pPr>
        <w:ind w:left="-141.73228346456688" w:hanging="360"/>
        <w:rPr/>
      </w:pPr>
      <w:r w:rsidDel="00000000" w:rsidR="00000000" w:rsidRPr="00000000">
        <w:rPr>
          <w:rtl w:val="0"/>
        </w:rPr>
      </w:r>
    </w:p>
    <w:p w:rsidR="00000000" w:rsidDel="00000000" w:rsidP="00000000" w:rsidRDefault="00000000" w:rsidRPr="00000000" w14:paraId="00000194">
      <w:pPr>
        <w:ind w:left="-141.73228346456688" w:hanging="360"/>
        <w:rPr/>
      </w:pPr>
      <w:r w:rsidDel="00000000" w:rsidR="00000000" w:rsidRPr="00000000">
        <w:rPr>
          <w:rtl w:val="0"/>
        </w:rPr>
      </w:r>
    </w:p>
    <w:p w:rsidR="00000000" w:rsidDel="00000000" w:rsidP="00000000" w:rsidRDefault="00000000" w:rsidRPr="00000000" w14:paraId="00000195">
      <w:pPr>
        <w:ind w:left="-141.73228346456688" w:hanging="360"/>
        <w:rPr/>
      </w:pPr>
      <w:r w:rsidDel="00000000" w:rsidR="00000000" w:rsidRPr="00000000">
        <w:rPr>
          <w:rtl w:val="0"/>
        </w:rPr>
      </w:r>
    </w:p>
    <w:p w:rsidR="00000000" w:rsidDel="00000000" w:rsidP="00000000" w:rsidRDefault="00000000" w:rsidRPr="00000000" w14:paraId="00000196">
      <w:pPr>
        <w:ind w:left="-141.73228346456688" w:hanging="360"/>
        <w:rPr/>
      </w:pPr>
      <w:r w:rsidDel="00000000" w:rsidR="00000000" w:rsidRPr="00000000">
        <w:rPr>
          <w:rtl w:val="0"/>
        </w:rPr>
      </w:r>
    </w:p>
    <w:p w:rsidR="00000000" w:rsidDel="00000000" w:rsidP="00000000" w:rsidRDefault="00000000" w:rsidRPr="00000000" w14:paraId="00000197">
      <w:pPr>
        <w:ind w:left="-141.73228346456688" w:hanging="360"/>
        <w:rPr/>
      </w:pPr>
      <w:r w:rsidDel="00000000" w:rsidR="00000000" w:rsidRPr="00000000">
        <w:rPr>
          <w:rtl w:val="0"/>
        </w:rPr>
      </w:r>
    </w:p>
    <w:p w:rsidR="00000000" w:rsidDel="00000000" w:rsidP="00000000" w:rsidRDefault="00000000" w:rsidRPr="00000000" w14:paraId="00000198">
      <w:pPr>
        <w:ind w:left="-141.73228346456688" w:hanging="360"/>
        <w:rPr/>
      </w:pPr>
      <w:r w:rsidDel="00000000" w:rsidR="00000000" w:rsidRPr="00000000">
        <w:rPr>
          <w:rtl w:val="0"/>
        </w:rPr>
      </w:r>
    </w:p>
    <w:p w:rsidR="00000000" w:rsidDel="00000000" w:rsidP="00000000" w:rsidRDefault="00000000" w:rsidRPr="00000000" w14:paraId="00000199">
      <w:pPr>
        <w:ind w:left="-141.73228346456688" w:hanging="360"/>
        <w:rPr/>
      </w:pPr>
      <w:r w:rsidDel="00000000" w:rsidR="00000000" w:rsidRPr="00000000">
        <w:rPr>
          <w:rtl w:val="0"/>
        </w:rPr>
      </w:r>
    </w:p>
    <w:p w:rsidR="00000000" w:rsidDel="00000000" w:rsidP="00000000" w:rsidRDefault="00000000" w:rsidRPr="00000000" w14:paraId="0000019A">
      <w:pPr>
        <w:ind w:left="-141.73228346456688" w:hanging="360"/>
        <w:rPr/>
      </w:pPr>
      <w:r w:rsidDel="00000000" w:rsidR="00000000" w:rsidRPr="00000000">
        <w:rPr>
          <w:rtl w:val="0"/>
        </w:rPr>
      </w:r>
    </w:p>
    <w:p w:rsidR="00000000" w:rsidDel="00000000" w:rsidP="00000000" w:rsidRDefault="00000000" w:rsidRPr="00000000" w14:paraId="0000019B">
      <w:pPr>
        <w:ind w:left="-141.73228346456688" w:hanging="360"/>
        <w:rPr/>
      </w:pPr>
      <w:r w:rsidDel="00000000" w:rsidR="00000000" w:rsidRPr="00000000">
        <w:rPr>
          <w:rtl w:val="0"/>
        </w:rPr>
      </w:r>
    </w:p>
    <w:p w:rsidR="00000000" w:rsidDel="00000000" w:rsidP="00000000" w:rsidRDefault="00000000" w:rsidRPr="00000000" w14:paraId="0000019C">
      <w:pPr>
        <w:ind w:left="-141.73228346456688" w:hanging="360"/>
        <w:rPr/>
      </w:pPr>
      <w:r w:rsidDel="00000000" w:rsidR="00000000" w:rsidRPr="00000000">
        <w:rPr>
          <w:rtl w:val="0"/>
        </w:rPr>
      </w:r>
    </w:p>
    <w:p w:rsidR="00000000" w:rsidDel="00000000" w:rsidP="00000000" w:rsidRDefault="00000000" w:rsidRPr="00000000" w14:paraId="0000019D">
      <w:pPr>
        <w:ind w:left="-141.73228346456688" w:hanging="360"/>
        <w:rPr/>
      </w:pPr>
      <w:r w:rsidDel="00000000" w:rsidR="00000000" w:rsidRPr="00000000">
        <w:rPr>
          <w:rtl w:val="0"/>
        </w:rPr>
      </w:r>
    </w:p>
    <w:p w:rsidR="00000000" w:rsidDel="00000000" w:rsidP="00000000" w:rsidRDefault="00000000" w:rsidRPr="00000000" w14:paraId="0000019E">
      <w:pPr>
        <w:ind w:left="-141.73228346456688" w:hanging="360"/>
        <w:rPr/>
      </w:pPr>
      <w:r w:rsidDel="00000000" w:rsidR="00000000" w:rsidRPr="00000000">
        <w:rPr>
          <w:rtl w:val="0"/>
        </w:rPr>
      </w:r>
    </w:p>
    <w:p w:rsidR="00000000" w:rsidDel="00000000" w:rsidP="00000000" w:rsidRDefault="00000000" w:rsidRPr="00000000" w14:paraId="0000019F">
      <w:pPr>
        <w:numPr>
          <w:ilvl w:val="0"/>
          <w:numId w:val="10"/>
        </w:numPr>
        <w:ind w:left="-141.73228346456688" w:hanging="360"/>
      </w:pPr>
      <w:r w:rsidDel="00000000" w:rsidR="00000000" w:rsidRPr="00000000">
        <w:rPr>
          <w:rtl w:val="0"/>
        </w:rPr>
        <w:t xml:space="preserve">CPO sets Price for his Charging Stations</w:t>
      </w:r>
    </w:p>
    <w:p w:rsidR="00000000" w:rsidDel="00000000" w:rsidP="00000000" w:rsidRDefault="00000000" w:rsidRPr="00000000" w14:paraId="000001A0">
      <w:pPr>
        <w:rPr/>
      </w:pPr>
      <w:r w:rsidDel="00000000" w:rsidR="00000000" w:rsidRPr="00000000">
        <w:rPr>
          <w:rtl w:val="0"/>
        </w:rPr>
        <w:t xml:space="preserve">We left out the failure case since it is the same as the failure cases we already saw. Simply, a failure message is returned.</w:t>
      </w:r>
    </w:p>
    <w:p w:rsidR="00000000" w:rsidDel="00000000" w:rsidP="00000000" w:rsidRDefault="00000000" w:rsidRPr="00000000" w14:paraId="000001A1">
      <w:pPr>
        <w:ind w:left="-141.73228346456688" w:hanging="360"/>
        <w:rPr/>
      </w:pPr>
      <w:r w:rsidDel="00000000" w:rsidR="00000000" w:rsidRPr="00000000">
        <w:rPr/>
        <w:drawing>
          <wp:inline distB="114300" distT="114300" distL="114300" distR="114300">
            <wp:extent cx="5731200" cy="4711700"/>
            <wp:effectExtent b="0" l="0" r="0" t="0"/>
            <wp:docPr id="62"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pPr>
      <w:r w:rsidDel="00000000" w:rsidR="00000000" w:rsidRPr="00000000">
        <w:rPr/>
        <mc:AlternateContent>
          <mc:Choice Requires="wpg">
            <w:drawing>
              <wp:inline distB="114300" distT="114300" distL="114300" distR="114300">
                <wp:extent cx="2705100" cy="242412"/>
                <wp:effectExtent b="0" l="0" r="0" t="0"/>
                <wp:docPr id="4"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21: </w:t>
                            </w:r>
                            <w:r w:rsidDel="00000000" w:rsidR="00000000" w:rsidRPr="00000000">
                              <w:rPr>
                                <w:rFonts w:ascii="Arial" w:cs="Arial" w:eastAsia="Arial" w:hAnsi="Arial"/>
                                <w:b w:val="0"/>
                                <w:i w:val="0"/>
                                <w:smallCaps w:val="0"/>
                                <w:strike w:val="0"/>
                                <w:color w:val="000000"/>
                                <w:sz w:val="28"/>
                                <w:vertAlign w:val="baseline"/>
                              </w:rPr>
                              <w:t xml:space="preserve">CPO sets Price for his Charging Stations</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4" name="image21.png"/>
                <a:graphic>
                  <a:graphicData uri="http://schemas.openxmlformats.org/drawingml/2006/picture">
                    <pic:pic>
                      <pic:nvPicPr>
                        <pic:cNvPr id="0" name="image21.png"/>
                        <pic:cNvPicPr preferRelativeResize="0"/>
                      </pic:nvPicPr>
                      <pic:blipFill>
                        <a:blip r:embed="rId51"/>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3">
      <w:pPr>
        <w:numPr>
          <w:ilvl w:val="0"/>
          <w:numId w:val="10"/>
        </w:numPr>
        <w:ind w:left="-141.73228346456688" w:hanging="360"/>
      </w:pPr>
      <w:r w:rsidDel="00000000" w:rsidR="00000000" w:rsidRPr="00000000">
        <w:rPr>
          <w:rtl w:val="0"/>
        </w:rPr>
        <w:t xml:space="preserve">CPO activates automatic mode</w:t>
      </w:r>
    </w:p>
    <w:p w:rsidR="00000000" w:rsidDel="00000000" w:rsidP="00000000" w:rsidRDefault="00000000" w:rsidRPr="00000000" w14:paraId="000001A4">
      <w:pPr>
        <w:rPr/>
      </w:pPr>
      <w:r w:rsidDel="00000000" w:rsidR="00000000" w:rsidRPr="00000000">
        <w:rPr>
          <w:rtl w:val="0"/>
        </w:rPr>
        <w:t xml:space="preserve">We left out the failure case since it is the same as the failure cases we already saw. Simply, a failure message is returned.</w:t>
      </w:r>
    </w:p>
    <w:p w:rsidR="00000000" w:rsidDel="00000000" w:rsidP="00000000" w:rsidRDefault="00000000" w:rsidRPr="00000000" w14:paraId="000001A5">
      <w:pPr>
        <w:ind w:left="-141.73228346456688" w:hanging="360"/>
        <w:rPr/>
      </w:pPr>
      <w:r w:rsidDel="00000000" w:rsidR="00000000" w:rsidRPr="00000000">
        <w:rPr/>
        <w:drawing>
          <wp:inline distB="114300" distT="114300" distL="114300" distR="114300">
            <wp:extent cx="4500188" cy="2222654"/>
            <wp:effectExtent b="0" l="0" r="0" t="0"/>
            <wp:docPr id="56"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4500188" cy="2222654"/>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pPr>
      <w:r w:rsidDel="00000000" w:rsidR="00000000" w:rsidRPr="00000000">
        <w:rPr/>
        <mc:AlternateContent>
          <mc:Choice Requires="wpg">
            <w:drawing>
              <wp:inline distB="114300" distT="114300" distL="114300" distR="114300">
                <wp:extent cx="2705100" cy="242412"/>
                <wp:effectExtent b="0" l="0" r="0" t="0"/>
                <wp:docPr id="14"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22: </w:t>
                            </w:r>
                            <w:r w:rsidDel="00000000" w:rsidR="00000000" w:rsidRPr="00000000">
                              <w:rPr>
                                <w:rFonts w:ascii="Arial" w:cs="Arial" w:eastAsia="Arial" w:hAnsi="Arial"/>
                                <w:b w:val="0"/>
                                <w:i w:val="0"/>
                                <w:smallCaps w:val="0"/>
                                <w:strike w:val="0"/>
                                <w:color w:val="000000"/>
                                <w:sz w:val="28"/>
                                <w:vertAlign w:val="baseline"/>
                              </w:rPr>
                              <w:t xml:space="preserve">CPO activates automatic mode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14" name="image32.png"/>
                <a:graphic>
                  <a:graphicData uri="http://schemas.openxmlformats.org/drawingml/2006/picture">
                    <pic:pic>
                      <pic:nvPicPr>
                        <pic:cNvPr id="0" name="image32.png"/>
                        <pic:cNvPicPr preferRelativeResize="0"/>
                      </pic:nvPicPr>
                      <pic:blipFill>
                        <a:blip r:embed="rId53"/>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7">
      <w:pPr>
        <w:numPr>
          <w:ilvl w:val="0"/>
          <w:numId w:val="10"/>
        </w:numPr>
        <w:ind w:left="-141.73228346456688" w:hanging="360"/>
      </w:pPr>
      <w:r w:rsidDel="00000000" w:rsidR="00000000" w:rsidRPr="00000000">
        <w:rPr>
          <w:rtl w:val="0"/>
        </w:rPr>
        <w:t xml:space="preserve">CPO stores energy in Charging Station’s batteries</w:t>
      </w:r>
    </w:p>
    <w:p w:rsidR="00000000" w:rsidDel="00000000" w:rsidP="00000000" w:rsidRDefault="00000000" w:rsidRPr="00000000" w14:paraId="000001A8">
      <w:pPr>
        <w:rPr/>
      </w:pPr>
      <w:r w:rsidDel="00000000" w:rsidR="00000000" w:rsidRPr="00000000">
        <w:rPr>
          <w:rtl w:val="0"/>
        </w:rPr>
        <w:t xml:space="preserve">We left out the failure case since it is the same as the failure cases we already saw. Simply, a failure message is returned.</w:t>
      </w:r>
    </w:p>
    <w:p w:rsidR="00000000" w:rsidDel="00000000" w:rsidP="00000000" w:rsidRDefault="00000000" w:rsidRPr="00000000" w14:paraId="000001A9">
      <w:pPr>
        <w:ind w:left="-141.73228346456688" w:hanging="360"/>
        <w:rPr/>
      </w:pPr>
      <w:r w:rsidDel="00000000" w:rsidR="00000000" w:rsidRPr="00000000">
        <w:rPr/>
        <w:drawing>
          <wp:inline distB="114300" distT="114300" distL="114300" distR="114300">
            <wp:extent cx="6485593" cy="3639550"/>
            <wp:effectExtent b="0" l="0" r="0" t="0"/>
            <wp:docPr id="76" name="image59.png"/>
            <a:graphic>
              <a:graphicData uri="http://schemas.openxmlformats.org/drawingml/2006/picture">
                <pic:pic>
                  <pic:nvPicPr>
                    <pic:cNvPr id="0" name="image59.png"/>
                    <pic:cNvPicPr preferRelativeResize="0"/>
                  </pic:nvPicPr>
                  <pic:blipFill>
                    <a:blip r:embed="rId54"/>
                    <a:srcRect b="0" l="0" r="0" t="0"/>
                    <a:stretch>
                      <a:fillRect/>
                    </a:stretch>
                  </pic:blipFill>
                  <pic:spPr>
                    <a:xfrm>
                      <a:off x="0" y="0"/>
                      <a:ext cx="6485593" cy="363955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pPr>
      <w:r w:rsidDel="00000000" w:rsidR="00000000" w:rsidRPr="00000000">
        <w:rPr/>
        <mc:AlternateContent>
          <mc:Choice Requires="wpg">
            <w:drawing>
              <wp:inline distB="114300" distT="114300" distL="114300" distR="114300">
                <wp:extent cx="2705100" cy="207721"/>
                <wp:effectExtent b="0" l="0" r="0" t="0"/>
                <wp:docPr id="12" name=""/>
                <a:graphic>
                  <a:graphicData uri="http://schemas.microsoft.com/office/word/2010/wordprocessingShape">
                    <wps:wsp>
                      <wps:cNvSpPr txBox="1"/>
                      <wps:cNvPr id="2" name="Shape 2"/>
                      <wps:spPr>
                        <a:xfrm>
                          <a:off x="757275" y="629425"/>
                          <a:ext cx="5438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23: CPO stores energy in Charging Station’s batteries</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07721"/>
                <wp:effectExtent b="0" l="0" r="0" t="0"/>
                <wp:docPr id="12" name="image29.png"/>
                <a:graphic>
                  <a:graphicData uri="http://schemas.openxmlformats.org/drawingml/2006/picture">
                    <pic:pic>
                      <pic:nvPicPr>
                        <pic:cNvPr id="0" name="image29.png"/>
                        <pic:cNvPicPr preferRelativeResize="0"/>
                      </pic:nvPicPr>
                      <pic:blipFill>
                        <a:blip r:embed="rId55"/>
                        <a:srcRect/>
                        <a:stretch>
                          <a:fillRect/>
                        </a:stretch>
                      </pic:blipFill>
                      <pic:spPr>
                        <a:xfrm>
                          <a:off x="0" y="0"/>
                          <a:ext cx="2705100" cy="20772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B">
      <w:pPr>
        <w:ind w:left="-141.73228346456688" w:hanging="360"/>
        <w:rPr/>
      </w:pPr>
      <w:r w:rsidDel="00000000" w:rsidR="00000000" w:rsidRPr="00000000">
        <w:rPr>
          <w:rtl w:val="0"/>
        </w:rPr>
      </w:r>
    </w:p>
    <w:p w:rsidR="00000000" w:rsidDel="00000000" w:rsidP="00000000" w:rsidRDefault="00000000" w:rsidRPr="00000000" w14:paraId="000001AC">
      <w:pPr>
        <w:ind w:left="-141.73228346456688" w:hanging="360"/>
        <w:rPr/>
      </w:pPr>
      <w:r w:rsidDel="00000000" w:rsidR="00000000" w:rsidRPr="00000000">
        <w:rPr>
          <w:rtl w:val="0"/>
        </w:rPr>
      </w:r>
    </w:p>
    <w:p w:rsidR="00000000" w:rsidDel="00000000" w:rsidP="00000000" w:rsidRDefault="00000000" w:rsidRPr="00000000" w14:paraId="000001AD">
      <w:pPr>
        <w:pStyle w:val="Heading2"/>
        <w:rPr/>
      </w:pPr>
      <w:bookmarkStart w:colFirst="0" w:colLast="0" w:name="_o2d0pobdq2r" w:id="19"/>
      <w:bookmarkEnd w:id="19"/>
      <w:r w:rsidDel="00000000" w:rsidR="00000000" w:rsidRPr="00000000">
        <w:rPr>
          <w:rtl w:val="0"/>
        </w:rPr>
        <w:t xml:space="preserve">2.5 Component interfaces</w:t>
      </w:r>
      <w:r w:rsidDel="00000000" w:rsidR="00000000" w:rsidRPr="00000000">
        <w:rPr>
          <w:rtl w:val="0"/>
        </w:rPr>
      </w:r>
    </w:p>
    <w:p w:rsidR="00000000" w:rsidDel="00000000" w:rsidP="00000000" w:rsidRDefault="00000000" w:rsidRPr="00000000" w14:paraId="000001AE">
      <w:pPr>
        <w:pStyle w:val="Heading2"/>
        <w:rPr/>
      </w:pPr>
      <w:bookmarkStart w:colFirst="0" w:colLast="0" w:name="_idriuqeyr48i" w:id="20"/>
      <w:bookmarkEnd w:id="20"/>
      <w:r w:rsidDel="00000000" w:rsidR="00000000" w:rsidRPr="00000000">
        <w:rPr>
          <w:rtl w:val="0"/>
        </w:rPr>
        <w:t xml:space="preserve">2.6 eMSP</w:t>
      </w:r>
    </w:p>
    <w:p w:rsidR="00000000" w:rsidDel="00000000" w:rsidP="00000000" w:rsidRDefault="00000000" w:rsidRPr="00000000" w14:paraId="000001AF">
      <w:pPr>
        <w:rPr/>
      </w:pPr>
      <w:r w:rsidDel="00000000" w:rsidR="00000000" w:rsidRPr="00000000">
        <w:rPr/>
        <w:drawing>
          <wp:inline distB="114300" distT="114300" distL="114300" distR="114300">
            <wp:extent cx="5835600" cy="5689600"/>
            <wp:effectExtent b="0" l="0" r="0" t="0"/>
            <wp:docPr id="55"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58356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pPr>
      <w:r w:rsidDel="00000000" w:rsidR="00000000" w:rsidRPr="00000000">
        <w:rPr/>
        <mc:AlternateContent>
          <mc:Choice Requires="wpg">
            <w:drawing>
              <wp:inline distB="114300" distT="114300" distL="114300" distR="114300">
                <wp:extent cx="2705100" cy="242412"/>
                <wp:effectExtent b="0" l="0" r="0" t="0"/>
                <wp:docPr id="31"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24: Component Interfaces eMSP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31" name="image70.png"/>
                <a:graphic>
                  <a:graphicData uri="http://schemas.openxmlformats.org/drawingml/2006/picture">
                    <pic:pic>
                      <pic:nvPicPr>
                        <pic:cNvPr id="0" name="image70.png"/>
                        <pic:cNvPicPr preferRelativeResize="0"/>
                      </pic:nvPicPr>
                      <pic:blipFill>
                        <a:blip r:embed="rId57"/>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1">
      <w:pPr>
        <w:pStyle w:val="Heading2"/>
        <w:rPr>
          <w:color w:val="ff0000"/>
        </w:rPr>
      </w:pPr>
      <w:bookmarkStart w:colFirst="0" w:colLast="0" w:name="_123ejbsosx57" w:id="21"/>
      <w:bookmarkEnd w:id="21"/>
      <w:r w:rsidDel="00000000" w:rsidR="00000000" w:rsidRPr="00000000">
        <w:rPr>
          <w:rtl w:val="0"/>
        </w:rPr>
        <w:t xml:space="preserve">2.7 CPMS</w:t>
      </w:r>
      <w:r w:rsidDel="00000000" w:rsidR="00000000" w:rsidRPr="00000000">
        <w:rPr>
          <w:rtl w:val="0"/>
        </w:rPr>
      </w:r>
    </w:p>
    <w:p w:rsidR="00000000" w:rsidDel="00000000" w:rsidP="00000000" w:rsidRDefault="00000000" w:rsidRPr="00000000" w14:paraId="000001B2">
      <w:pPr>
        <w:rPr/>
      </w:pPr>
      <w:r w:rsidDel="00000000" w:rsidR="00000000" w:rsidRPr="00000000">
        <w:rPr/>
        <w:drawing>
          <wp:inline distB="114300" distT="114300" distL="114300" distR="114300">
            <wp:extent cx="5835600" cy="5575300"/>
            <wp:effectExtent b="0" l="0" r="0" t="0"/>
            <wp:docPr id="80" name="image64.png"/>
            <a:graphic>
              <a:graphicData uri="http://schemas.openxmlformats.org/drawingml/2006/picture">
                <pic:pic>
                  <pic:nvPicPr>
                    <pic:cNvPr id="0" name="image64.png"/>
                    <pic:cNvPicPr preferRelativeResize="0"/>
                  </pic:nvPicPr>
                  <pic:blipFill>
                    <a:blip r:embed="rId58"/>
                    <a:srcRect b="0" l="0" r="0" t="0"/>
                    <a:stretch>
                      <a:fillRect/>
                    </a:stretch>
                  </pic:blipFill>
                  <pic:spPr>
                    <a:xfrm>
                      <a:off x="0" y="0"/>
                      <a:ext cx="58356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pPr>
      <w:r w:rsidDel="00000000" w:rsidR="00000000" w:rsidRPr="00000000">
        <w:rPr/>
        <mc:AlternateContent>
          <mc:Choice Requires="wpg">
            <w:drawing>
              <wp:inline distB="114300" distT="114300" distL="114300" distR="114300">
                <wp:extent cx="2705100" cy="242412"/>
                <wp:effectExtent b="0" l="0" r="0" t="0"/>
                <wp:docPr id="5"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25: Component Interfaces CPMS</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5" name="image22.png"/>
                <a:graphic>
                  <a:graphicData uri="http://schemas.openxmlformats.org/drawingml/2006/picture">
                    <pic:pic>
                      <pic:nvPicPr>
                        <pic:cNvPr id="0" name="image22.png"/>
                        <pic:cNvPicPr preferRelativeResize="0"/>
                      </pic:nvPicPr>
                      <pic:blipFill>
                        <a:blip r:embed="rId59"/>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4">
      <w:pPr>
        <w:pStyle w:val="Heading2"/>
        <w:rPr/>
      </w:pPr>
      <w:bookmarkStart w:colFirst="0" w:colLast="0" w:name="_o74z836b6ovo" w:id="22"/>
      <w:bookmarkEnd w:id="22"/>
      <w:r w:rsidDel="00000000" w:rsidR="00000000" w:rsidRPr="00000000">
        <w:rPr>
          <w:rtl w:val="0"/>
        </w:rPr>
        <w:t xml:space="preserve">2.8 Selected architectural styles and patterns</w:t>
      </w:r>
    </w:p>
    <w:p w:rsidR="00000000" w:rsidDel="00000000" w:rsidP="00000000" w:rsidRDefault="00000000" w:rsidRPr="00000000" w14:paraId="000001B5">
      <w:pPr>
        <w:numPr>
          <w:ilvl w:val="0"/>
          <w:numId w:val="1"/>
        </w:numPr>
        <w:ind w:left="720" w:hanging="360"/>
        <w:rPr>
          <w:b w:val="1"/>
        </w:rPr>
      </w:pPr>
      <w:r w:rsidDel="00000000" w:rsidR="00000000" w:rsidRPr="00000000">
        <w:rPr>
          <w:b w:val="1"/>
          <w:rtl w:val="0"/>
        </w:rPr>
        <w:t xml:space="preserve">Two tier architecture</w:t>
      </w:r>
    </w:p>
    <w:p w:rsidR="00000000" w:rsidDel="00000000" w:rsidP="00000000" w:rsidRDefault="00000000" w:rsidRPr="00000000" w14:paraId="000001B6">
      <w:pPr>
        <w:ind w:left="720" w:firstLine="0"/>
        <w:rPr/>
      </w:pPr>
      <w:r w:rsidDel="00000000" w:rsidR="00000000" w:rsidRPr="00000000">
        <w:rPr>
          <w:rtl w:val="0"/>
        </w:rPr>
        <w:t xml:space="preserve">We structured both of our systems into two-tier architecture. The CPMS uses the variant, in which only the GUI lays on the side of the user, whereas application logic and data lay on the server side. We choose this variant because the CPMS offers an automatic mode for which no CPO interaction is necessary and therefore application logic on the CPO side would complicate this mode.</w:t>
      </w:r>
    </w:p>
    <w:p w:rsidR="00000000" w:rsidDel="00000000" w:rsidP="00000000" w:rsidRDefault="00000000" w:rsidRPr="00000000" w14:paraId="000001B7">
      <w:pPr>
        <w:ind w:left="720" w:firstLine="0"/>
        <w:rPr/>
      </w:pPr>
      <w:r w:rsidDel="00000000" w:rsidR="00000000" w:rsidRPr="00000000">
        <w:rPr>
          <w:rtl w:val="0"/>
        </w:rPr>
        <w:t xml:space="preserve">We decided on the two tier architecture to increase reusability and scalability. It makes it easier to divide and replace parts or change the resources a part takes. A three tier architecture would have also been possible but since we have only simple communication with the database, we choose the two tier architecture for simplicity.</w:t>
      </w:r>
    </w:p>
    <w:p w:rsidR="00000000" w:rsidDel="00000000" w:rsidP="00000000" w:rsidRDefault="00000000" w:rsidRPr="00000000" w14:paraId="000001B8">
      <w:pPr>
        <w:ind w:left="720" w:firstLine="720"/>
        <w:rPr/>
      </w:pPr>
      <w:r w:rsidDel="00000000" w:rsidR="00000000" w:rsidRPr="00000000">
        <w:rPr>
          <w:rtl w:val="0"/>
        </w:rPr>
        <w:t xml:space="preserve">For the eMSP we choose the variant in which the application logic lays on the user side because the system offers charging suggestions which is more easy when the logic lays on the user side, since the system needs to do regular checks on the user’s car battery. </w:t>
      </w:r>
      <w:r w:rsidDel="00000000" w:rsidR="00000000" w:rsidRPr="00000000">
        <w:rPr>
          <w:rtl w:val="0"/>
        </w:rPr>
      </w:r>
    </w:p>
    <w:p w:rsidR="00000000" w:rsidDel="00000000" w:rsidP="00000000" w:rsidRDefault="00000000" w:rsidRPr="00000000" w14:paraId="000001B9">
      <w:pPr>
        <w:pStyle w:val="Heading2"/>
        <w:rPr/>
      </w:pPr>
      <w:bookmarkStart w:colFirst="0" w:colLast="0" w:name="_opb7chid40pe" w:id="23"/>
      <w:bookmarkEnd w:id="23"/>
      <w:r w:rsidDel="00000000" w:rsidR="00000000" w:rsidRPr="00000000">
        <w:rPr>
          <w:rtl w:val="0"/>
        </w:rPr>
        <w:t xml:space="preserve">2.9 Other design decisions </w:t>
      </w: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The whole payment system of the application is thought to be performed by a payment API through a payment gateway. This decision was held given the increasing complexity of account verification and fraud detection. Creating a verification system specifically for the application would imply a lot more work. software development and, therefore time spent. </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pStyle w:val="Heading1"/>
        <w:spacing w:after="240" w:before="240" w:lineRule="auto"/>
        <w:jc w:val="both"/>
        <w:rPr/>
      </w:pPr>
      <w:bookmarkStart w:colFirst="0" w:colLast="0" w:name="_n3fr1vr3zzgb" w:id="24"/>
      <w:bookmarkEnd w:id="24"/>
      <w:r w:rsidDel="00000000" w:rsidR="00000000" w:rsidRPr="00000000">
        <w:rPr>
          <w:rtl w:val="0"/>
        </w:rPr>
        <w:t xml:space="preserve">3 User interface design </w:t>
      </w:r>
    </w:p>
    <w:p w:rsidR="00000000" w:rsidDel="00000000" w:rsidP="00000000" w:rsidRDefault="00000000" w:rsidRPr="00000000" w14:paraId="000001BD">
      <w:pPr>
        <w:ind w:firstLine="720"/>
        <w:rPr>
          <w:b w:val="1"/>
        </w:rPr>
      </w:pPr>
      <w:r w:rsidDel="00000000" w:rsidR="00000000" w:rsidRPr="00000000">
        <w:rPr>
          <w:rtl w:val="0"/>
        </w:rPr>
        <w:t xml:space="preserve">In this section, it is possible to find the mockups of the user interfaces developed. The eMSP interfaces are seen in mobile view (used by the Car Owners) while the CPMS views are presented in the PC view. </w:t>
      </w:r>
      <w:r w:rsidDel="00000000" w:rsidR="00000000" w:rsidRPr="00000000">
        <w:rPr>
          <w:rtl w:val="0"/>
        </w:rPr>
      </w:r>
    </w:p>
    <w:p w:rsidR="00000000" w:rsidDel="00000000" w:rsidP="00000000" w:rsidRDefault="00000000" w:rsidRPr="00000000" w14:paraId="000001BE">
      <w:pPr>
        <w:pStyle w:val="Heading2"/>
        <w:jc w:val="both"/>
        <w:rPr/>
      </w:pPr>
      <w:bookmarkStart w:colFirst="0" w:colLast="0" w:name="_9smbwn6iat6x" w:id="25"/>
      <w:bookmarkEnd w:id="25"/>
      <w:r w:rsidDel="00000000" w:rsidR="00000000" w:rsidRPr="00000000">
        <w:rPr>
          <w:rtl w:val="0"/>
        </w:rPr>
        <w:t xml:space="preserve">3.1 eMSP</w:t>
      </w:r>
    </w:p>
    <w:p w:rsidR="00000000" w:rsidDel="00000000" w:rsidP="00000000" w:rsidRDefault="00000000" w:rsidRPr="00000000" w14:paraId="000001BF">
      <w:pPr>
        <w:pStyle w:val="Heading3"/>
        <w:rPr/>
      </w:pPr>
      <w:bookmarkStart w:colFirst="0" w:colLast="0" w:name="_tu65jgjcwyw3" w:id="26"/>
      <w:bookmarkEnd w:id="26"/>
      <w:r w:rsidDel="00000000" w:rsidR="00000000" w:rsidRPr="00000000">
        <w:rPr>
          <w:rtl w:val="0"/>
        </w:rPr>
        <w:t xml:space="preserve">3.1.1 Login</w:t>
      </w:r>
    </w:p>
    <w:p w:rsidR="00000000" w:rsidDel="00000000" w:rsidP="00000000" w:rsidRDefault="00000000" w:rsidRPr="00000000" w14:paraId="000001C0">
      <w:pPr>
        <w:jc w:val="center"/>
        <w:rPr/>
      </w:pPr>
      <w:r w:rsidDel="00000000" w:rsidR="00000000" w:rsidRPr="00000000">
        <w:rPr/>
        <w:drawing>
          <wp:inline distB="114300" distT="114300" distL="114300" distR="114300">
            <wp:extent cx="1772331" cy="2619967"/>
            <wp:effectExtent b="0" l="0" r="0" t="0"/>
            <wp:docPr id="61" name="image12.png"/>
            <a:graphic>
              <a:graphicData uri="http://schemas.openxmlformats.org/drawingml/2006/picture">
                <pic:pic>
                  <pic:nvPicPr>
                    <pic:cNvPr id="0" name="image12.png"/>
                    <pic:cNvPicPr preferRelativeResize="0"/>
                  </pic:nvPicPr>
                  <pic:blipFill>
                    <a:blip r:embed="rId60"/>
                    <a:srcRect b="0" l="0" r="0" t="0"/>
                    <a:stretch>
                      <a:fillRect/>
                    </a:stretch>
                  </pic:blipFill>
                  <pic:spPr>
                    <a:xfrm>
                      <a:off x="0" y="0"/>
                      <a:ext cx="1772331" cy="2619967"/>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jc w:val="center"/>
        <w:rPr/>
      </w:pPr>
      <w:r w:rsidDel="00000000" w:rsidR="00000000" w:rsidRPr="00000000">
        <w:rPr/>
        <mc:AlternateContent>
          <mc:Choice Requires="wpg">
            <w:drawing>
              <wp:inline distB="114300" distT="114300" distL="114300" distR="114300">
                <wp:extent cx="2705100" cy="242412"/>
                <wp:effectExtent b="0" l="0" r="0" t="0"/>
                <wp:docPr id="37"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26: UI for Login</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37" name="image77.png"/>
                <a:graphic>
                  <a:graphicData uri="http://schemas.openxmlformats.org/drawingml/2006/picture">
                    <pic:pic>
                      <pic:nvPicPr>
                        <pic:cNvPr id="0" name="image77.png"/>
                        <pic:cNvPicPr preferRelativeResize="0"/>
                      </pic:nvPicPr>
                      <pic:blipFill>
                        <a:blip r:embed="rId61"/>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2">
      <w:pPr>
        <w:jc w:val="center"/>
        <w:rPr/>
      </w:pPr>
      <w:r w:rsidDel="00000000" w:rsidR="00000000" w:rsidRPr="00000000">
        <w:rPr>
          <w:rtl w:val="0"/>
        </w:rPr>
      </w:r>
    </w:p>
    <w:p w:rsidR="00000000" w:rsidDel="00000000" w:rsidP="00000000" w:rsidRDefault="00000000" w:rsidRPr="00000000" w14:paraId="000001C3">
      <w:pPr>
        <w:jc w:val="left"/>
        <w:rPr/>
      </w:pPr>
      <w:r w:rsidDel="00000000" w:rsidR="00000000" w:rsidRPr="00000000">
        <w:rPr>
          <w:rtl w:val="0"/>
        </w:rPr>
        <w:tab/>
        <w:t xml:space="preserve">When a Car Owner opens the app, it is needed to inform the </w:t>
      </w:r>
      <w:r w:rsidDel="00000000" w:rsidR="00000000" w:rsidRPr="00000000">
        <w:rPr>
          <w:rtl w:val="0"/>
        </w:rPr>
        <w:t xml:space="preserve">basic informations</w:t>
      </w:r>
      <w:r w:rsidDel="00000000" w:rsidR="00000000" w:rsidRPr="00000000">
        <w:rPr>
          <w:rtl w:val="0"/>
        </w:rPr>
        <w:t xml:space="preserve"> in order to have access to the app’s functionalities. </w:t>
      </w:r>
      <w:r w:rsidDel="00000000" w:rsidR="00000000" w:rsidRPr="00000000">
        <w:rPr>
          <w:rtl w:val="0"/>
        </w:rPr>
        <w:t xml:space="preserve">The screen is related </w:t>
      </w:r>
      <w:r w:rsidDel="00000000" w:rsidR="00000000" w:rsidRPr="00000000">
        <w:rPr>
          <w:rtl w:val="0"/>
        </w:rPr>
        <w:t xml:space="preserve">to Runtime View 3 (Login a user) from section 2.4.</w:t>
      </w:r>
    </w:p>
    <w:p w:rsidR="00000000" w:rsidDel="00000000" w:rsidP="00000000" w:rsidRDefault="00000000" w:rsidRPr="00000000" w14:paraId="000001C4">
      <w:pPr>
        <w:jc w:val="left"/>
        <w:rPr/>
      </w:pPr>
      <w:r w:rsidDel="00000000" w:rsidR="00000000" w:rsidRPr="00000000">
        <w:rPr>
          <w:rtl w:val="0"/>
        </w:rPr>
      </w:r>
    </w:p>
    <w:p w:rsidR="00000000" w:rsidDel="00000000" w:rsidP="00000000" w:rsidRDefault="00000000" w:rsidRPr="00000000" w14:paraId="000001C5">
      <w:pPr>
        <w:pStyle w:val="Heading3"/>
        <w:rPr/>
      </w:pPr>
      <w:bookmarkStart w:colFirst="0" w:colLast="0" w:name="_gsib8hopr2hn" w:id="27"/>
      <w:bookmarkEnd w:id="27"/>
      <w:r w:rsidDel="00000000" w:rsidR="00000000" w:rsidRPr="00000000">
        <w:rPr>
          <w:rtl w:val="0"/>
        </w:rPr>
        <w:t xml:space="preserve">3.1.32 Registering</w:t>
      </w:r>
      <w:r w:rsidDel="00000000" w:rsidR="00000000" w:rsidRPr="00000000">
        <w:rPr>
          <w:rtl w:val="0"/>
        </w:rPr>
      </w:r>
    </w:p>
    <w:p w:rsidR="00000000" w:rsidDel="00000000" w:rsidP="00000000" w:rsidRDefault="00000000" w:rsidRPr="00000000" w14:paraId="000001C6">
      <w:pPr>
        <w:jc w:val="center"/>
        <w:rPr/>
      </w:pPr>
      <w:r w:rsidDel="00000000" w:rsidR="00000000" w:rsidRPr="00000000">
        <w:rPr/>
        <w:drawing>
          <wp:inline distB="114300" distT="114300" distL="114300" distR="114300">
            <wp:extent cx="1753100" cy="2762738"/>
            <wp:effectExtent b="0" l="0" r="0" t="0"/>
            <wp:docPr id="65" name="image17.png"/>
            <a:graphic>
              <a:graphicData uri="http://schemas.openxmlformats.org/drawingml/2006/picture">
                <pic:pic>
                  <pic:nvPicPr>
                    <pic:cNvPr id="0" name="image17.png"/>
                    <pic:cNvPicPr preferRelativeResize="0"/>
                  </pic:nvPicPr>
                  <pic:blipFill>
                    <a:blip r:embed="rId62"/>
                    <a:srcRect b="0" l="0" r="0" t="0"/>
                    <a:stretch>
                      <a:fillRect/>
                    </a:stretch>
                  </pic:blipFill>
                  <pic:spPr>
                    <a:xfrm>
                      <a:off x="0" y="0"/>
                      <a:ext cx="1753100" cy="2762738"/>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jc w:val="center"/>
        <w:rPr/>
      </w:pPr>
      <w:r w:rsidDel="00000000" w:rsidR="00000000" w:rsidRPr="00000000">
        <w:rPr/>
        <mc:AlternateContent>
          <mc:Choice Requires="wpg">
            <w:drawing>
              <wp:inline distB="114300" distT="114300" distL="114300" distR="114300">
                <wp:extent cx="2705100" cy="242412"/>
                <wp:effectExtent b="0" l="0" r="0" t="0"/>
                <wp:docPr id="42"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27: UI for Register</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42" name="image82.png"/>
                <a:graphic>
                  <a:graphicData uri="http://schemas.openxmlformats.org/drawingml/2006/picture">
                    <pic:pic>
                      <pic:nvPicPr>
                        <pic:cNvPr id="0" name="image82.png"/>
                        <pic:cNvPicPr preferRelativeResize="0"/>
                      </pic:nvPicPr>
                      <pic:blipFill>
                        <a:blip r:embed="rId63"/>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8">
      <w:pPr>
        <w:jc w:val="cente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ab/>
        <w:t xml:space="preserve">If the user does not have an account yet, it is possible to create an account by clicking “Register Now” in the login screen. The Interface above would appear and will request the given data and SEPA registering. Furthermore, it is also necessary to accept the terms of use and data privacy practices. This UI is related to Runtime View 2 (Registering a user). </w:t>
      </w:r>
    </w:p>
    <w:p w:rsidR="00000000" w:rsidDel="00000000" w:rsidP="00000000" w:rsidRDefault="00000000" w:rsidRPr="00000000" w14:paraId="000001CA">
      <w:pPr>
        <w:pStyle w:val="Heading3"/>
        <w:rPr/>
      </w:pPr>
      <w:bookmarkStart w:colFirst="0" w:colLast="0" w:name="_9nyw77gtqck2" w:id="28"/>
      <w:bookmarkEnd w:id="28"/>
      <w:r w:rsidDel="00000000" w:rsidR="00000000" w:rsidRPr="00000000">
        <w:rPr>
          <w:rtl w:val="0"/>
        </w:rPr>
        <w:t xml:space="preserve">3.1.3 SEPA Register</w:t>
      </w:r>
    </w:p>
    <w:p w:rsidR="00000000" w:rsidDel="00000000" w:rsidP="00000000" w:rsidRDefault="00000000" w:rsidRPr="00000000" w14:paraId="000001CB">
      <w:pPr>
        <w:jc w:val="center"/>
        <w:rPr/>
      </w:pPr>
      <w:r w:rsidDel="00000000" w:rsidR="00000000" w:rsidRPr="00000000">
        <w:rPr/>
        <w:drawing>
          <wp:inline distB="114300" distT="114300" distL="114300" distR="114300">
            <wp:extent cx="2051971" cy="3052933"/>
            <wp:effectExtent b="0" l="0" r="0" t="0"/>
            <wp:docPr id="74" name="image38.png"/>
            <a:graphic>
              <a:graphicData uri="http://schemas.openxmlformats.org/drawingml/2006/picture">
                <pic:pic>
                  <pic:nvPicPr>
                    <pic:cNvPr id="0" name="image38.png"/>
                    <pic:cNvPicPr preferRelativeResize="0"/>
                  </pic:nvPicPr>
                  <pic:blipFill>
                    <a:blip r:embed="rId64"/>
                    <a:srcRect b="0" l="0" r="0" t="0"/>
                    <a:stretch>
                      <a:fillRect/>
                    </a:stretch>
                  </pic:blipFill>
                  <pic:spPr>
                    <a:xfrm>
                      <a:off x="0" y="0"/>
                      <a:ext cx="2051971" cy="3052933"/>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jc w:val="center"/>
        <w:rPr/>
      </w:pPr>
      <w:r w:rsidDel="00000000" w:rsidR="00000000" w:rsidRPr="00000000">
        <w:rPr/>
        <mc:AlternateContent>
          <mc:Choice Requires="wpg">
            <w:drawing>
              <wp:inline distB="114300" distT="114300" distL="114300" distR="114300">
                <wp:extent cx="2705100" cy="369128"/>
                <wp:effectExtent b="0" l="0" r="0" t="0"/>
                <wp:docPr id="36" name=""/>
                <a:graphic>
                  <a:graphicData uri="http://schemas.microsoft.com/office/word/2010/wordprocessingShape">
                    <wps:wsp>
                      <wps:cNvSpPr txBox="1"/>
                      <wps:cNvPr id="2" name="Shape 2"/>
                      <wps:spPr>
                        <a:xfrm>
                          <a:off x="757275" y="629425"/>
                          <a:ext cx="46617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28: UI for the registering of SEPA data in order to make purchases</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369128"/>
                <wp:effectExtent b="0" l="0" r="0" t="0"/>
                <wp:docPr id="36" name="image76.png"/>
                <a:graphic>
                  <a:graphicData uri="http://schemas.openxmlformats.org/drawingml/2006/picture">
                    <pic:pic>
                      <pic:nvPicPr>
                        <pic:cNvPr id="0" name="image76.png"/>
                        <pic:cNvPicPr preferRelativeResize="0"/>
                      </pic:nvPicPr>
                      <pic:blipFill>
                        <a:blip r:embed="rId65"/>
                        <a:srcRect/>
                        <a:stretch>
                          <a:fillRect/>
                        </a:stretch>
                      </pic:blipFill>
                      <pic:spPr>
                        <a:xfrm>
                          <a:off x="0" y="0"/>
                          <a:ext cx="2705100" cy="36912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D">
      <w:pPr>
        <w:jc w:val="left"/>
        <w:rPr/>
      </w:pPr>
      <w:r w:rsidDel="00000000" w:rsidR="00000000" w:rsidRPr="00000000">
        <w:rPr>
          <w:rtl w:val="0"/>
        </w:rPr>
      </w:r>
    </w:p>
    <w:p w:rsidR="00000000" w:rsidDel="00000000" w:rsidP="00000000" w:rsidRDefault="00000000" w:rsidRPr="00000000" w14:paraId="000001CE">
      <w:pPr>
        <w:jc w:val="left"/>
        <w:rPr/>
      </w:pPr>
      <w:r w:rsidDel="00000000" w:rsidR="00000000" w:rsidRPr="00000000">
        <w:rPr>
          <w:rtl w:val="0"/>
        </w:rPr>
        <w:tab/>
        <w:t xml:space="preserve">Also part of the register, this separated UI is used to receive the data in order to allow payments using the SEPA. </w:t>
      </w:r>
    </w:p>
    <w:p w:rsidR="00000000" w:rsidDel="00000000" w:rsidP="00000000" w:rsidRDefault="00000000" w:rsidRPr="00000000" w14:paraId="000001CF">
      <w:pPr>
        <w:pStyle w:val="Heading3"/>
        <w:rPr/>
      </w:pPr>
      <w:bookmarkStart w:colFirst="0" w:colLast="0" w:name="_pval4uko01kx" w:id="29"/>
      <w:bookmarkEnd w:id="29"/>
      <w:r w:rsidDel="00000000" w:rsidR="00000000" w:rsidRPr="00000000">
        <w:rPr>
          <w:rtl w:val="0"/>
        </w:rPr>
        <w:t xml:space="preserve">3.1.4 Booking Charging Station </w:t>
      </w:r>
    </w:p>
    <w:p w:rsidR="00000000" w:rsidDel="00000000" w:rsidP="00000000" w:rsidRDefault="00000000" w:rsidRPr="00000000" w14:paraId="000001D0">
      <w:pPr>
        <w:jc w:val="center"/>
        <w:rPr/>
      </w:pPr>
      <w:r w:rsidDel="00000000" w:rsidR="00000000" w:rsidRPr="00000000">
        <w:rPr/>
        <w:drawing>
          <wp:inline distB="114300" distT="114300" distL="114300" distR="114300">
            <wp:extent cx="2034034" cy="3014729"/>
            <wp:effectExtent b="0" l="0" r="0" t="0"/>
            <wp:docPr id="54" name="image8.png"/>
            <a:graphic>
              <a:graphicData uri="http://schemas.openxmlformats.org/drawingml/2006/picture">
                <pic:pic>
                  <pic:nvPicPr>
                    <pic:cNvPr id="0" name="image8.png"/>
                    <pic:cNvPicPr preferRelativeResize="0"/>
                  </pic:nvPicPr>
                  <pic:blipFill>
                    <a:blip r:embed="rId66"/>
                    <a:srcRect b="0" l="0" r="0" t="0"/>
                    <a:stretch>
                      <a:fillRect/>
                    </a:stretch>
                  </pic:blipFill>
                  <pic:spPr>
                    <a:xfrm>
                      <a:off x="0" y="0"/>
                      <a:ext cx="2034034" cy="3014729"/>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jc w:val="center"/>
        <w:rPr/>
      </w:pPr>
      <w:r w:rsidDel="00000000" w:rsidR="00000000" w:rsidRPr="00000000">
        <w:rPr/>
        <mc:AlternateContent>
          <mc:Choice Requires="wpg">
            <w:drawing>
              <wp:inline distB="114300" distT="114300" distL="114300" distR="114300">
                <wp:extent cx="2705100" cy="242412"/>
                <wp:effectExtent b="0" l="0" r="0" t="0"/>
                <wp:docPr id="35"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29: UI for Booking a charge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35" name="image75.png"/>
                <a:graphic>
                  <a:graphicData uri="http://schemas.openxmlformats.org/drawingml/2006/picture">
                    <pic:pic>
                      <pic:nvPicPr>
                        <pic:cNvPr id="0" name="image75.png"/>
                        <pic:cNvPicPr preferRelativeResize="0"/>
                      </pic:nvPicPr>
                      <pic:blipFill>
                        <a:blip r:embed="rId67"/>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2">
      <w:pPr>
        <w:jc w:val="center"/>
        <w:rPr/>
      </w:pPr>
      <w:r w:rsidDel="00000000" w:rsidR="00000000" w:rsidRPr="00000000">
        <w:rPr>
          <w:rtl w:val="0"/>
        </w:rPr>
      </w:r>
    </w:p>
    <w:p w:rsidR="00000000" w:rsidDel="00000000" w:rsidP="00000000" w:rsidRDefault="00000000" w:rsidRPr="00000000" w14:paraId="000001D3">
      <w:pPr>
        <w:jc w:val="cente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ab/>
        <w:t xml:space="preserve">In this interface, the car owner is able to view the charging stations nearby and select one of them. After clicking in one, the next screen is shown in order to schedule an appointment. This Interface is related to Runtime view 4 (Car owner books a charge). </w:t>
      </w:r>
    </w:p>
    <w:p w:rsidR="00000000" w:rsidDel="00000000" w:rsidP="00000000" w:rsidRDefault="00000000" w:rsidRPr="00000000" w14:paraId="000001D5">
      <w:pPr>
        <w:pStyle w:val="Heading3"/>
        <w:rPr/>
      </w:pPr>
      <w:bookmarkStart w:colFirst="0" w:colLast="0" w:name="_g7q0ltlk3b97" w:id="30"/>
      <w:bookmarkEnd w:id="30"/>
      <w:r w:rsidDel="00000000" w:rsidR="00000000" w:rsidRPr="00000000">
        <w:rPr>
          <w:rtl w:val="0"/>
        </w:rPr>
        <w:t xml:space="preserve">3.1.5 Schedule Charging</w:t>
      </w:r>
    </w:p>
    <w:p w:rsidR="00000000" w:rsidDel="00000000" w:rsidP="00000000" w:rsidRDefault="00000000" w:rsidRPr="00000000" w14:paraId="000001D6">
      <w:pPr>
        <w:jc w:val="center"/>
        <w:rPr/>
      </w:pPr>
      <w:r w:rsidDel="00000000" w:rsidR="00000000" w:rsidRPr="00000000">
        <w:rPr/>
        <w:drawing>
          <wp:inline distB="114300" distT="114300" distL="114300" distR="114300">
            <wp:extent cx="2080451" cy="3291058"/>
            <wp:effectExtent b="0" l="0" r="0" t="0"/>
            <wp:docPr id="83" name="image56.png"/>
            <a:graphic>
              <a:graphicData uri="http://schemas.openxmlformats.org/drawingml/2006/picture">
                <pic:pic>
                  <pic:nvPicPr>
                    <pic:cNvPr id="0" name="image56.png"/>
                    <pic:cNvPicPr preferRelativeResize="0"/>
                  </pic:nvPicPr>
                  <pic:blipFill>
                    <a:blip r:embed="rId68"/>
                    <a:srcRect b="0" l="0" r="0" t="0"/>
                    <a:stretch>
                      <a:fillRect/>
                    </a:stretch>
                  </pic:blipFill>
                  <pic:spPr>
                    <a:xfrm>
                      <a:off x="0" y="0"/>
                      <a:ext cx="2080451" cy="3291058"/>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jc w:val="center"/>
        <w:rPr/>
      </w:pPr>
      <w:r w:rsidDel="00000000" w:rsidR="00000000" w:rsidRPr="00000000">
        <w:rPr/>
        <mc:AlternateContent>
          <mc:Choice Requires="wpg">
            <w:drawing>
              <wp:inline distB="114300" distT="114300" distL="114300" distR="114300">
                <wp:extent cx="2705100" cy="369128"/>
                <wp:effectExtent b="0" l="0" r="0" t="0"/>
                <wp:docPr id="27" name=""/>
                <a:graphic>
                  <a:graphicData uri="http://schemas.microsoft.com/office/word/2010/wordprocessingShape">
                    <wps:wsp>
                      <wps:cNvSpPr txBox="1"/>
                      <wps:cNvPr id="2" name="Shape 2"/>
                      <wps:spPr>
                        <a:xfrm>
                          <a:off x="757275" y="629425"/>
                          <a:ext cx="46617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30: UI for selecting the period the user wants to use a charging socket</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369128"/>
                <wp:effectExtent b="0" l="0" r="0" t="0"/>
                <wp:docPr id="27" name="image52.png"/>
                <a:graphic>
                  <a:graphicData uri="http://schemas.openxmlformats.org/drawingml/2006/picture">
                    <pic:pic>
                      <pic:nvPicPr>
                        <pic:cNvPr id="0" name="image52.png"/>
                        <pic:cNvPicPr preferRelativeResize="0"/>
                      </pic:nvPicPr>
                      <pic:blipFill>
                        <a:blip r:embed="rId69"/>
                        <a:srcRect/>
                        <a:stretch>
                          <a:fillRect/>
                        </a:stretch>
                      </pic:blipFill>
                      <pic:spPr>
                        <a:xfrm>
                          <a:off x="0" y="0"/>
                          <a:ext cx="2705100" cy="36912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8">
      <w:pPr>
        <w:jc w:val="left"/>
        <w:rPr/>
      </w:pPr>
      <w:r w:rsidDel="00000000" w:rsidR="00000000" w:rsidRPr="00000000">
        <w:rPr>
          <w:rtl w:val="0"/>
        </w:rPr>
      </w:r>
    </w:p>
    <w:p w:rsidR="00000000" w:rsidDel="00000000" w:rsidP="00000000" w:rsidRDefault="00000000" w:rsidRPr="00000000" w14:paraId="000001D9">
      <w:pPr>
        <w:ind w:firstLine="720"/>
        <w:rPr/>
      </w:pPr>
      <w:r w:rsidDel="00000000" w:rsidR="00000000" w:rsidRPr="00000000">
        <w:rPr>
          <w:rtl w:val="0"/>
        </w:rPr>
        <w:t xml:space="preserve">After selecting the type of socket and the amount of time desired, the car owner can choose, from the given calendar, a period that fits with their calendar (feature enhanced thanks to the sharing of data).  This UI is part of Runtime view 4 as well. </w:t>
      </w:r>
    </w:p>
    <w:p w:rsidR="00000000" w:rsidDel="00000000" w:rsidP="00000000" w:rsidRDefault="00000000" w:rsidRPr="00000000" w14:paraId="000001DA">
      <w:pPr>
        <w:pStyle w:val="Heading3"/>
        <w:rPr/>
      </w:pPr>
      <w:bookmarkStart w:colFirst="0" w:colLast="0" w:name="_oyh5nmvm78sl" w:id="31"/>
      <w:bookmarkEnd w:id="31"/>
      <w:r w:rsidDel="00000000" w:rsidR="00000000" w:rsidRPr="00000000">
        <w:rPr>
          <w:rtl w:val="0"/>
        </w:rPr>
        <w:t xml:space="preserve">3.1.6 Booking Confirmation</w:t>
      </w:r>
    </w:p>
    <w:p w:rsidR="00000000" w:rsidDel="00000000" w:rsidP="00000000" w:rsidRDefault="00000000" w:rsidRPr="00000000" w14:paraId="000001DB">
      <w:pPr>
        <w:jc w:val="center"/>
        <w:rPr/>
      </w:pPr>
      <w:r w:rsidDel="00000000" w:rsidR="00000000" w:rsidRPr="00000000">
        <w:rPr/>
        <w:drawing>
          <wp:inline distB="114300" distT="114300" distL="114300" distR="114300">
            <wp:extent cx="2092162" cy="3101858"/>
            <wp:effectExtent b="0" l="0" r="0" t="0"/>
            <wp:docPr id="53" name="image1.png"/>
            <a:graphic>
              <a:graphicData uri="http://schemas.openxmlformats.org/drawingml/2006/picture">
                <pic:pic>
                  <pic:nvPicPr>
                    <pic:cNvPr id="0" name="image1.png"/>
                    <pic:cNvPicPr preferRelativeResize="0"/>
                  </pic:nvPicPr>
                  <pic:blipFill>
                    <a:blip r:embed="rId70"/>
                    <a:srcRect b="0" l="0" r="0" t="0"/>
                    <a:stretch>
                      <a:fillRect/>
                    </a:stretch>
                  </pic:blipFill>
                  <pic:spPr>
                    <a:xfrm>
                      <a:off x="0" y="0"/>
                      <a:ext cx="2092162" cy="3101858"/>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jc w:val="center"/>
        <w:rPr/>
      </w:pPr>
      <w:r w:rsidDel="00000000" w:rsidR="00000000" w:rsidRPr="00000000">
        <w:rPr/>
        <mc:AlternateContent>
          <mc:Choice Requires="wpg">
            <w:drawing>
              <wp:inline distB="114300" distT="114300" distL="114300" distR="114300">
                <wp:extent cx="2705100" cy="369128"/>
                <wp:effectExtent b="0" l="0" r="0" t="0"/>
                <wp:docPr id="25" name=""/>
                <a:graphic>
                  <a:graphicData uri="http://schemas.microsoft.com/office/word/2010/wordprocessingShape">
                    <wps:wsp>
                      <wps:cNvSpPr txBox="1"/>
                      <wps:cNvPr id="2" name="Shape 2"/>
                      <wps:spPr>
                        <a:xfrm>
                          <a:off x="757275" y="629425"/>
                          <a:ext cx="46617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31: UI for booking information and confirmation of schedule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369128"/>
                <wp:effectExtent b="0" l="0" r="0" t="0"/>
                <wp:docPr id="25" name="image50.png"/>
                <a:graphic>
                  <a:graphicData uri="http://schemas.openxmlformats.org/drawingml/2006/picture">
                    <pic:pic>
                      <pic:nvPicPr>
                        <pic:cNvPr id="0" name="image50.png"/>
                        <pic:cNvPicPr preferRelativeResize="0"/>
                      </pic:nvPicPr>
                      <pic:blipFill>
                        <a:blip r:embed="rId71"/>
                        <a:srcRect/>
                        <a:stretch>
                          <a:fillRect/>
                        </a:stretch>
                      </pic:blipFill>
                      <pic:spPr>
                        <a:xfrm>
                          <a:off x="0" y="0"/>
                          <a:ext cx="2705100" cy="36912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D">
      <w:pPr>
        <w:jc w:val="cente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ab/>
        <w:t xml:space="preserve">After scheduling the charging process, this UI is presented in order to show all data from the booking. The “confirm and pay” button will lead to the API payment interface, in which the payment (via SEPA) will be concluded. After that, the booking will be seen in the “Active Bookings” list.</w:t>
      </w:r>
    </w:p>
    <w:p w:rsidR="00000000" w:rsidDel="00000000" w:rsidP="00000000" w:rsidRDefault="00000000" w:rsidRPr="00000000" w14:paraId="000001DF">
      <w:pPr>
        <w:pStyle w:val="Heading3"/>
        <w:rPr/>
      </w:pPr>
      <w:bookmarkStart w:colFirst="0" w:colLast="0" w:name="_hi18zrtrzdfz" w:id="32"/>
      <w:bookmarkEnd w:id="32"/>
      <w:r w:rsidDel="00000000" w:rsidR="00000000" w:rsidRPr="00000000">
        <w:rPr>
          <w:rtl w:val="0"/>
        </w:rPr>
        <w:t xml:space="preserve">3.1.7 View Active Bookings</w:t>
      </w:r>
    </w:p>
    <w:p w:rsidR="00000000" w:rsidDel="00000000" w:rsidP="00000000" w:rsidRDefault="00000000" w:rsidRPr="00000000" w14:paraId="000001E0">
      <w:pPr>
        <w:jc w:val="center"/>
        <w:rPr/>
      </w:pPr>
      <w:r w:rsidDel="00000000" w:rsidR="00000000" w:rsidRPr="00000000">
        <w:rPr/>
        <w:drawing>
          <wp:inline distB="114300" distT="114300" distL="114300" distR="114300">
            <wp:extent cx="2352409" cy="3500608"/>
            <wp:effectExtent b="0" l="0" r="0" t="0"/>
            <wp:docPr id="81" name="image55.png"/>
            <a:graphic>
              <a:graphicData uri="http://schemas.openxmlformats.org/drawingml/2006/picture">
                <pic:pic>
                  <pic:nvPicPr>
                    <pic:cNvPr id="0" name="image55.png"/>
                    <pic:cNvPicPr preferRelativeResize="0"/>
                  </pic:nvPicPr>
                  <pic:blipFill>
                    <a:blip r:embed="rId72"/>
                    <a:srcRect b="0" l="0" r="0" t="0"/>
                    <a:stretch>
                      <a:fillRect/>
                    </a:stretch>
                  </pic:blipFill>
                  <pic:spPr>
                    <a:xfrm>
                      <a:off x="0" y="0"/>
                      <a:ext cx="2352409" cy="3500608"/>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jc w:val="center"/>
        <w:rPr/>
      </w:pPr>
      <w:r w:rsidDel="00000000" w:rsidR="00000000" w:rsidRPr="00000000">
        <w:rPr/>
        <mc:AlternateContent>
          <mc:Choice Requires="wpg">
            <w:drawing>
              <wp:inline distB="114300" distT="114300" distL="114300" distR="114300">
                <wp:extent cx="2705100" cy="242412"/>
                <wp:effectExtent b="0" l="0" r="0" t="0"/>
                <wp:docPr id="22"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32: UI of Active Bookings page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22" name="image47.png"/>
                <a:graphic>
                  <a:graphicData uri="http://schemas.openxmlformats.org/drawingml/2006/picture">
                    <pic:pic>
                      <pic:nvPicPr>
                        <pic:cNvPr id="0" name="image47.png"/>
                        <pic:cNvPicPr preferRelativeResize="0"/>
                      </pic:nvPicPr>
                      <pic:blipFill>
                        <a:blip r:embed="rId73"/>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2">
      <w:pPr>
        <w:jc w:val="left"/>
        <w:rPr/>
      </w:pPr>
      <w:r w:rsidDel="00000000" w:rsidR="00000000" w:rsidRPr="00000000">
        <w:rPr>
          <w:rtl w:val="0"/>
        </w:rPr>
        <w:tab/>
        <w:t xml:space="preserve">This interface is related to view 5 (Start charging procedure). After clicking an active booking, the pop-up below is shown. </w:t>
      </w:r>
    </w:p>
    <w:p w:rsidR="00000000" w:rsidDel="00000000" w:rsidP="00000000" w:rsidRDefault="00000000" w:rsidRPr="00000000" w14:paraId="000001E3">
      <w:pPr>
        <w:pStyle w:val="Heading3"/>
        <w:rPr/>
      </w:pPr>
      <w:bookmarkStart w:colFirst="0" w:colLast="0" w:name="_g3mubnq0ea6o" w:id="33"/>
      <w:bookmarkEnd w:id="33"/>
      <w:r w:rsidDel="00000000" w:rsidR="00000000" w:rsidRPr="00000000">
        <w:rPr>
          <w:rtl w:val="0"/>
        </w:rPr>
        <w:t xml:space="preserve">3.1.8 Charging Start </w:t>
      </w:r>
    </w:p>
    <w:p w:rsidR="00000000" w:rsidDel="00000000" w:rsidP="00000000" w:rsidRDefault="00000000" w:rsidRPr="00000000" w14:paraId="000001E4">
      <w:pPr>
        <w:jc w:val="center"/>
        <w:rPr/>
      </w:pPr>
      <w:r w:rsidDel="00000000" w:rsidR="00000000" w:rsidRPr="00000000">
        <w:rPr/>
        <w:drawing>
          <wp:inline distB="114300" distT="114300" distL="114300" distR="114300">
            <wp:extent cx="2323228" cy="3109979"/>
            <wp:effectExtent b="0" l="0" r="0" t="0"/>
            <wp:docPr id="70" name="image18.png"/>
            <a:graphic>
              <a:graphicData uri="http://schemas.openxmlformats.org/drawingml/2006/picture">
                <pic:pic>
                  <pic:nvPicPr>
                    <pic:cNvPr id="0" name="image18.png"/>
                    <pic:cNvPicPr preferRelativeResize="0"/>
                  </pic:nvPicPr>
                  <pic:blipFill>
                    <a:blip r:embed="rId74"/>
                    <a:srcRect b="0" l="0" r="0" t="0"/>
                    <a:stretch>
                      <a:fillRect/>
                    </a:stretch>
                  </pic:blipFill>
                  <pic:spPr>
                    <a:xfrm>
                      <a:off x="0" y="0"/>
                      <a:ext cx="2323228" cy="3109979"/>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jc w:val="center"/>
        <w:rPr/>
      </w:pPr>
      <w:r w:rsidDel="00000000" w:rsidR="00000000" w:rsidRPr="00000000">
        <w:rPr/>
        <mc:AlternateContent>
          <mc:Choice Requires="wpg">
            <w:drawing>
              <wp:inline distB="114300" distT="114300" distL="114300" distR="114300">
                <wp:extent cx="2705100" cy="242412"/>
                <wp:effectExtent b="0" l="0" r="0" t="0"/>
                <wp:docPr id="11"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33: UI of the pop-up to start charging process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11" name="image28.png"/>
                <a:graphic>
                  <a:graphicData uri="http://schemas.openxmlformats.org/drawingml/2006/picture">
                    <pic:pic>
                      <pic:nvPicPr>
                        <pic:cNvPr id="0" name="image28.png"/>
                        <pic:cNvPicPr preferRelativeResize="0"/>
                      </pic:nvPicPr>
                      <pic:blipFill>
                        <a:blip r:embed="rId75"/>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6">
      <w:pPr>
        <w:pStyle w:val="Heading3"/>
        <w:rPr/>
      </w:pPr>
      <w:bookmarkStart w:colFirst="0" w:colLast="0" w:name="_qeddh5qgmuh6" w:id="34"/>
      <w:bookmarkEnd w:id="34"/>
      <w:r w:rsidDel="00000000" w:rsidR="00000000" w:rsidRPr="00000000">
        <w:rPr>
          <w:rtl w:val="0"/>
        </w:rPr>
        <w:t xml:space="preserve">3.1.9 Charging Status </w:t>
      </w:r>
    </w:p>
    <w:p w:rsidR="00000000" w:rsidDel="00000000" w:rsidP="00000000" w:rsidRDefault="00000000" w:rsidRPr="00000000" w14:paraId="000001E7">
      <w:pPr>
        <w:jc w:val="center"/>
        <w:rPr/>
      </w:pPr>
      <w:r w:rsidDel="00000000" w:rsidR="00000000" w:rsidRPr="00000000">
        <w:rPr/>
        <w:drawing>
          <wp:inline distB="114300" distT="114300" distL="114300" distR="114300">
            <wp:extent cx="2397122" cy="3576808"/>
            <wp:effectExtent b="0" l="0" r="0" t="0"/>
            <wp:docPr id="98" name="image88.png"/>
            <a:graphic>
              <a:graphicData uri="http://schemas.openxmlformats.org/drawingml/2006/picture">
                <pic:pic>
                  <pic:nvPicPr>
                    <pic:cNvPr id="0" name="image88.png"/>
                    <pic:cNvPicPr preferRelativeResize="0"/>
                  </pic:nvPicPr>
                  <pic:blipFill>
                    <a:blip r:embed="rId76"/>
                    <a:srcRect b="0" l="0" r="0" t="0"/>
                    <a:stretch>
                      <a:fillRect/>
                    </a:stretch>
                  </pic:blipFill>
                  <pic:spPr>
                    <a:xfrm>
                      <a:off x="0" y="0"/>
                      <a:ext cx="2397122" cy="3576808"/>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jc w:val="center"/>
        <w:rPr/>
      </w:pPr>
      <w:r w:rsidDel="00000000" w:rsidR="00000000" w:rsidRPr="00000000">
        <w:rPr/>
        <mc:AlternateContent>
          <mc:Choice Requires="wpg">
            <w:drawing>
              <wp:inline distB="114300" distT="114300" distL="114300" distR="114300">
                <wp:extent cx="2705100" cy="242412"/>
                <wp:effectExtent b="0" l="0" r="0" t="0"/>
                <wp:docPr id="45"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34: UI of the Charging Status Interface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45" name="image91.png"/>
                <a:graphic>
                  <a:graphicData uri="http://schemas.openxmlformats.org/drawingml/2006/picture">
                    <pic:pic>
                      <pic:nvPicPr>
                        <pic:cNvPr id="0" name="image91.png"/>
                        <pic:cNvPicPr preferRelativeResize="0"/>
                      </pic:nvPicPr>
                      <pic:blipFill>
                        <a:blip r:embed="rId77"/>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9">
      <w:pPr>
        <w:jc w:val="left"/>
        <w:rPr/>
      </w:pPr>
      <w:r w:rsidDel="00000000" w:rsidR="00000000" w:rsidRPr="00000000">
        <w:rPr>
          <w:rtl w:val="0"/>
        </w:rPr>
      </w:r>
    </w:p>
    <w:p w:rsidR="00000000" w:rsidDel="00000000" w:rsidP="00000000" w:rsidRDefault="00000000" w:rsidRPr="00000000" w14:paraId="000001EA">
      <w:pPr>
        <w:jc w:val="left"/>
        <w:rPr/>
      </w:pPr>
      <w:r w:rsidDel="00000000" w:rsidR="00000000" w:rsidRPr="00000000">
        <w:rPr>
          <w:rtl w:val="0"/>
        </w:rPr>
        <w:tab/>
        <w:t xml:space="preserve">During the charging process, it is possible to visualize in this view the current status of the charging (Runtime views 5 and 6). </w:t>
      </w:r>
    </w:p>
    <w:p w:rsidR="00000000" w:rsidDel="00000000" w:rsidP="00000000" w:rsidRDefault="00000000" w:rsidRPr="00000000" w14:paraId="000001EB">
      <w:pPr>
        <w:jc w:val="left"/>
        <w:rPr/>
      </w:pPr>
      <w:r w:rsidDel="00000000" w:rsidR="00000000" w:rsidRPr="00000000">
        <w:rPr>
          <w:rtl w:val="0"/>
        </w:rPr>
        <w:tab/>
      </w:r>
    </w:p>
    <w:p w:rsidR="00000000" w:rsidDel="00000000" w:rsidP="00000000" w:rsidRDefault="00000000" w:rsidRPr="00000000" w14:paraId="000001EC">
      <w:pPr>
        <w:pStyle w:val="Heading3"/>
        <w:rPr/>
      </w:pPr>
      <w:bookmarkStart w:colFirst="0" w:colLast="0" w:name="_d0zlmaxgprnw" w:id="35"/>
      <w:bookmarkEnd w:id="35"/>
      <w:r w:rsidDel="00000000" w:rsidR="00000000" w:rsidRPr="00000000">
        <w:rPr>
          <w:rtl w:val="0"/>
        </w:rPr>
        <w:t xml:space="preserve">3.1.10 Notifications</w:t>
      </w:r>
    </w:p>
    <w:p w:rsidR="00000000" w:rsidDel="00000000" w:rsidP="00000000" w:rsidRDefault="00000000" w:rsidRPr="00000000" w14:paraId="000001ED">
      <w:pPr>
        <w:jc w:val="center"/>
        <w:rPr/>
      </w:pPr>
      <w:r w:rsidDel="00000000" w:rsidR="00000000" w:rsidRPr="00000000">
        <w:rPr/>
        <w:drawing>
          <wp:inline distB="114300" distT="114300" distL="114300" distR="114300">
            <wp:extent cx="2466975" cy="1514408"/>
            <wp:effectExtent b="0" l="0" r="0" t="0"/>
            <wp:docPr id="92" name="image90.png"/>
            <a:graphic>
              <a:graphicData uri="http://schemas.openxmlformats.org/drawingml/2006/picture">
                <pic:pic>
                  <pic:nvPicPr>
                    <pic:cNvPr id="0" name="image90.png"/>
                    <pic:cNvPicPr preferRelativeResize="0"/>
                  </pic:nvPicPr>
                  <pic:blipFill>
                    <a:blip r:embed="rId78"/>
                    <a:srcRect b="37676" l="0" r="0" t="7874"/>
                    <a:stretch>
                      <a:fillRect/>
                    </a:stretch>
                  </pic:blipFill>
                  <pic:spPr>
                    <a:xfrm>
                      <a:off x="0" y="0"/>
                      <a:ext cx="2466975" cy="1514408"/>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jc w:val="center"/>
        <w:rPr/>
      </w:pPr>
      <w:r w:rsidDel="00000000" w:rsidR="00000000" w:rsidRPr="00000000">
        <w:rPr/>
        <mc:AlternateContent>
          <mc:Choice Requires="wpg">
            <w:drawing>
              <wp:inline distB="114300" distT="114300" distL="114300" distR="114300">
                <wp:extent cx="2705100" cy="242412"/>
                <wp:effectExtent b="0" l="0" r="0" t="0"/>
                <wp:docPr id="41"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35: UI of possible notifications from the app</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41" name="image81.png"/>
                <a:graphic>
                  <a:graphicData uri="http://schemas.openxmlformats.org/drawingml/2006/picture">
                    <pic:pic>
                      <pic:nvPicPr>
                        <pic:cNvPr id="0" name="image81.png"/>
                        <pic:cNvPicPr preferRelativeResize="0"/>
                      </pic:nvPicPr>
                      <pic:blipFill>
                        <a:blip r:embed="rId79"/>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F">
      <w:pPr>
        <w:jc w:val="cente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ab/>
        <w:t xml:space="preserve">The system will also be able to inform the user via notifications. In the image above, the first one is shown when the car battery is below 30% and uses the calendar information to suggest a possible time (Runtime view 7). The second notification is shown when the charging process is complete.</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pStyle w:val="Heading2"/>
        <w:jc w:val="both"/>
        <w:rPr/>
      </w:pPr>
      <w:bookmarkStart w:colFirst="0" w:colLast="0" w:name="_dgs6mklhaiet" w:id="36"/>
      <w:bookmarkEnd w:id="36"/>
      <w:r w:rsidDel="00000000" w:rsidR="00000000" w:rsidRPr="00000000">
        <w:rPr>
          <w:rtl w:val="0"/>
        </w:rPr>
        <w:t xml:space="preserve">3.2 CPMS</w:t>
      </w:r>
    </w:p>
    <w:p w:rsidR="00000000" w:rsidDel="00000000" w:rsidP="00000000" w:rsidRDefault="00000000" w:rsidRPr="00000000" w14:paraId="000001F3">
      <w:pPr>
        <w:pStyle w:val="Heading3"/>
        <w:rPr/>
      </w:pPr>
      <w:bookmarkStart w:colFirst="0" w:colLast="0" w:name="_lhoqtjyfwh0a" w:id="37"/>
      <w:bookmarkEnd w:id="37"/>
      <w:r w:rsidDel="00000000" w:rsidR="00000000" w:rsidRPr="00000000">
        <w:rPr>
          <w:rtl w:val="0"/>
        </w:rPr>
        <w:t xml:space="preserve">3.2.1 Login</w:t>
      </w:r>
    </w:p>
    <w:p w:rsidR="00000000" w:rsidDel="00000000" w:rsidP="00000000" w:rsidRDefault="00000000" w:rsidRPr="00000000" w14:paraId="000001F4">
      <w:pPr>
        <w:jc w:val="center"/>
        <w:rPr/>
      </w:pPr>
      <w:r w:rsidDel="00000000" w:rsidR="00000000" w:rsidRPr="00000000">
        <w:rPr/>
        <w:drawing>
          <wp:inline distB="114300" distT="114300" distL="114300" distR="114300">
            <wp:extent cx="4130513" cy="3424180"/>
            <wp:effectExtent b="0" l="0" r="0" t="0"/>
            <wp:docPr id="84" name="image62.png"/>
            <a:graphic>
              <a:graphicData uri="http://schemas.openxmlformats.org/drawingml/2006/picture">
                <pic:pic>
                  <pic:nvPicPr>
                    <pic:cNvPr id="0" name="image62.png"/>
                    <pic:cNvPicPr preferRelativeResize="0"/>
                  </pic:nvPicPr>
                  <pic:blipFill>
                    <a:blip r:embed="rId80"/>
                    <a:srcRect b="0" l="0" r="0" t="0"/>
                    <a:stretch>
                      <a:fillRect/>
                    </a:stretch>
                  </pic:blipFill>
                  <pic:spPr>
                    <a:xfrm>
                      <a:off x="0" y="0"/>
                      <a:ext cx="4130513" cy="342418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jc w:val="center"/>
        <w:rPr/>
      </w:pPr>
      <w:r w:rsidDel="00000000" w:rsidR="00000000" w:rsidRPr="00000000">
        <w:rPr/>
        <mc:AlternateContent>
          <mc:Choice Requires="wpg">
            <w:drawing>
              <wp:inline distB="114300" distT="114300" distL="114300" distR="114300">
                <wp:extent cx="2705100" cy="242412"/>
                <wp:effectExtent b="0" l="0" r="0" t="0"/>
                <wp:docPr id="20"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36: UI for login</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20" name="image45.png"/>
                <a:graphic>
                  <a:graphicData uri="http://schemas.openxmlformats.org/drawingml/2006/picture">
                    <pic:pic>
                      <pic:nvPicPr>
                        <pic:cNvPr id="0" name="image45.png"/>
                        <pic:cNvPicPr preferRelativeResize="0"/>
                      </pic:nvPicPr>
                      <pic:blipFill>
                        <a:blip r:embed="rId81"/>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6">
      <w:pPr>
        <w:jc w:val="cente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ab/>
        <w:t xml:space="preserve">Similar to the process for the car owners, the login interface requires the basic data from the user and contains a button for unregistered users. This UI is related to Runtime view 3 from section 2.4.</w:t>
      </w:r>
    </w:p>
    <w:p w:rsidR="00000000" w:rsidDel="00000000" w:rsidP="00000000" w:rsidRDefault="00000000" w:rsidRPr="00000000" w14:paraId="000001F8">
      <w:pPr>
        <w:pStyle w:val="Heading3"/>
        <w:rPr/>
      </w:pPr>
      <w:bookmarkStart w:colFirst="0" w:colLast="0" w:name="_l9ilvlnjfxm7" w:id="38"/>
      <w:bookmarkEnd w:id="38"/>
      <w:r w:rsidDel="00000000" w:rsidR="00000000" w:rsidRPr="00000000">
        <w:rPr>
          <w:rtl w:val="0"/>
        </w:rPr>
        <w:t xml:space="preserve">3.2.2 Register</w:t>
      </w:r>
    </w:p>
    <w:p w:rsidR="00000000" w:rsidDel="00000000" w:rsidP="00000000" w:rsidRDefault="00000000" w:rsidRPr="00000000" w14:paraId="000001F9">
      <w:pPr>
        <w:jc w:val="center"/>
        <w:rPr/>
      </w:pPr>
      <w:r w:rsidDel="00000000" w:rsidR="00000000" w:rsidRPr="00000000">
        <w:rPr/>
        <w:drawing>
          <wp:inline distB="114300" distT="114300" distL="114300" distR="114300">
            <wp:extent cx="4135275" cy="3413683"/>
            <wp:effectExtent b="0" l="0" r="0" t="0"/>
            <wp:docPr id="78" name="image60.png"/>
            <a:graphic>
              <a:graphicData uri="http://schemas.openxmlformats.org/drawingml/2006/picture">
                <pic:pic>
                  <pic:nvPicPr>
                    <pic:cNvPr id="0" name="image60.png"/>
                    <pic:cNvPicPr preferRelativeResize="0"/>
                  </pic:nvPicPr>
                  <pic:blipFill>
                    <a:blip r:embed="rId82"/>
                    <a:srcRect b="0" l="0" r="0" t="0"/>
                    <a:stretch>
                      <a:fillRect/>
                    </a:stretch>
                  </pic:blipFill>
                  <pic:spPr>
                    <a:xfrm>
                      <a:off x="0" y="0"/>
                      <a:ext cx="4135275" cy="3413683"/>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jc w:val="center"/>
        <w:rPr/>
      </w:pPr>
      <w:r w:rsidDel="00000000" w:rsidR="00000000" w:rsidRPr="00000000">
        <w:rPr/>
        <mc:AlternateContent>
          <mc:Choice Requires="wpg">
            <w:drawing>
              <wp:inline distB="114300" distT="114300" distL="114300" distR="114300">
                <wp:extent cx="2705100" cy="242412"/>
                <wp:effectExtent b="0" l="0" r="0" t="0"/>
                <wp:docPr id="40"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37: UI for register</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40" name="image80.png"/>
                <a:graphic>
                  <a:graphicData uri="http://schemas.openxmlformats.org/drawingml/2006/picture">
                    <pic:pic>
                      <pic:nvPicPr>
                        <pic:cNvPr id="0" name="image80.png"/>
                        <pic:cNvPicPr preferRelativeResize="0"/>
                      </pic:nvPicPr>
                      <pic:blipFill>
                        <a:blip r:embed="rId83"/>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B">
      <w:pPr>
        <w:jc w:val="left"/>
        <w:rPr/>
      </w:pPr>
      <w:r w:rsidDel="00000000" w:rsidR="00000000" w:rsidRPr="00000000">
        <w:rPr>
          <w:rtl w:val="0"/>
        </w:rPr>
        <w:tab/>
      </w:r>
    </w:p>
    <w:p w:rsidR="00000000" w:rsidDel="00000000" w:rsidP="00000000" w:rsidRDefault="00000000" w:rsidRPr="00000000" w14:paraId="000001FC">
      <w:pPr>
        <w:jc w:val="left"/>
        <w:rPr/>
      </w:pPr>
      <w:r w:rsidDel="00000000" w:rsidR="00000000" w:rsidRPr="00000000">
        <w:rPr>
          <w:rtl w:val="0"/>
        </w:rPr>
        <w:tab/>
        <w:t xml:space="preserve">In this submission, the fundamental data from the charging station is required. In which it is possible to add sockets, their types, add batteries and set addresses. This Interface is part of Runtime view 2. </w:t>
      </w:r>
    </w:p>
    <w:p w:rsidR="00000000" w:rsidDel="00000000" w:rsidP="00000000" w:rsidRDefault="00000000" w:rsidRPr="00000000" w14:paraId="000001FD">
      <w:pPr>
        <w:pStyle w:val="Heading3"/>
        <w:rPr/>
      </w:pPr>
      <w:bookmarkStart w:colFirst="0" w:colLast="0" w:name="_i315zcm2l52d" w:id="39"/>
      <w:bookmarkEnd w:id="39"/>
      <w:r w:rsidDel="00000000" w:rsidR="00000000" w:rsidRPr="00000000">
        <w:rPr>
          <w:rtl w:val="0"/>
        </w:rPr>
        <w:t xml:space="preserve">3.2.3 Home Page (Automatic Mode)</w:t>
      </w:r>
    </w:p>
    <w:p w:rsidR="00000000" w:rsidDel="00000000" w:rsidP="00000000" w:rsidRDefault="00000000" w:rsidRPr="00000000" w14:paraId="000001FE">
      <w:pPr>
        <w:jc w:val="center"/>
        <w:rPr/>
      </w:pPr>
      <w:r w:rsidDel="00000000" w:rsidR="00000000" w:rsidRPr="00000000">
        <w:rPr/>
        <w:drawing>
          <wp:inline distB="114300" distT="114300" distL="114300" distR="114300">
            <wp:extent cx="4183248" cy="3452983"/>
            <wp:effectExtent b="0" l="0" r="0" t="0"/>
            <wp:docPr id="60" name="image15.png"/>
            <a:graphic>
              <a:graphicData uri="http://schemas.openxmlformats.org/drawingml/2006/picture">
                <pic:pic>
                  <pic:nvPicPr>
                    <pic:cNvPr id="0" name="image15.png"/>
                    <pic:cNvPicPr preferRelativeResize="0"/>
                  </pic:nvPicPr>
                  <pic:blipFill>
                    <a:blip r:embed="rId84"/>
                    <a:srcRect b="0" l="0" r="0" t="0"/>
                    <a:stretch>
                      <a:fillRect/>
                    </a:stretch>
                  </pic:blipFill>
                  <pic:spPr>
                    <a:xfrm>
                      <a:off x="0" y="0"/>
                      <a:ext cx="4183248" cy="3452983"/>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jc w:val="center"/>
        <w:rPr/>
      </w:pPr>
      <w:r w:rsidDel="00000000" w:rsidR="00000000" w:rsidRPr="00000000">
        <w:rPr/>
        <mc:AlternateContent>
          <mc:Choice Requires="wpg">
            <w:drawing>
              <wp:inline distB="114300" distT="114300" distL="114300" distR="114300">
                <wp:extent cx="2705100" cy="242412"/>
                <wp:effectExtent b="0" l="0" r="0" t="0"/>
                <wp:docPr id="39"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38: UI for home page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39" name="image79.png"/>
                <a:graphic>
                  <a:graphicData uri="http://schemas.openxmlformats.org/drawingml/2006/picture">
                    <pic:pic>
                      <pic:nvPicPr>
                        <pic:cNvPr id="0" name="image79.png"/>
                        <pic:cNvPicPr preferRelativeResize="0"/>
                      </pic:nvPicPr>
                      <pic:blipFill>
                        <a:blip r:embed="rId85"/>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0">
      <w:pPr>
        <w:jc w:val="cente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ab/>
        <w:t xml:space="preserve">If a user is already logged in, this is the home page seen. To navigate throughout the features, it is necessary to use the left tab. The UI also contains the automatic mode button, that activates the automatic mode of the system (presented in the Runtime view 13). </w:t>
      </w:r>
    </w:p>
    <w:p w:rsidR="00000000" w:rsidDel="00000000" w:rsidP="00000000" w:rsidRDefault="00000000" w:rsidRPr="00000000" w14:paraId="00000202">
      <w:pPr>
        <w:pStyle w:val="Heading3"/>
        <w:rPr/>
      </w:pPr>
      <w:bookmarkStart w:colFirst="0" w:colLast="0" w:name="_tirt2h48sv83" w:id="40"/>
      <w:bookmarkEnd w:id="40"/>
      <w:r w:rsidDel="00000000" w:rsidR="00000000" w:rsidRPr="00000000">
        <w:rPr>
          <w:rtl w:val="0"/>
        </w:rPr>
        <w:t xml:space="preserve">3.2.4 Charging Station View</w:t>
      </w:r>
    </w:p>
    <w:p w:rsidR="00000000" w:rsidDel="00000000" w:rsidP="00000000" w:rsidRDefault="00000000" w:rsidRPr="00000000" w14:paraId="00000203">
      <w:pPr>
        <w:jc w:val="center"/>
        <w:rPr/>
      </w:pPr>
      <w:r w:rsidDel="00000000" w:rsidR="00000000" w:rsidRPr="00000000">
        <w:rPr/>
        <w:drawing>
          <wp:inline distB="114300" distT="114300" distL="114300" distR="114300">
            <wp:extent cx="4189641" cy="3471929"/>
            <wp:effectExtent b="0" l="0" r="0" t="0"/>
            <wp:docPr id="94" name="image85.png"/>
            <a:graphic>
              <a:graphicData uri="http://schemas.openxmlformats.org/drawingml/2006/picture">
                <pic:pic>
                  <pic:nvPicPr>
                    <pic:cNvPr id="0" name="image85.png"/>
                    <pic:cNvPicPr preferRelativeResize="0"/>
                  </pic:nvPicPr>
                  <pic:blipFill>
                    <a:blip r:embed="rId86"/>
                    <a:srcRect b="0" l="0" r="0" t="0"/>
                    <a:stretch>
                      <a:fillRect/>
                    </a:stretch>
                  </pic:blipFill>
                  <pic:spPr>
                    <a:xfrm>
                      <a:off x="0" y="0"/>
                      <a:ext cx="4189641" cy="3471929"/>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jc w:val="center"/>
        <w:rPr/>
      </w:pPr>
      <w:r w:rsidDel="00000000" w:rsidR="00000000" w:rsidRPr="00000000">
        <w:rPr/>
        <mc:AlternateContent>
          <mc:Choice Requires="wpg">
            <w:drawing>
              <wp:inline distB="114300" distT="114300" distL="114300" distR="114300">
                <wp:extent cx="2705100" cy="242412"/>
                <wp:effectExtent b="0" l="0" r="0" t="0"/>
                <wp:docPr id="10"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39: UI Charging Station table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10" name="image27.png"/>
                <a:graphic>
                  <a:graphicData uri="http://schemas.openxmlformats.org/drawingml/2006/picture">
                    <pic:pic>
                      <pic:nvPicPr>
                        <pic:cNvPr id="0" name="image27.png"/>
                        <pic:cNvPicPr preferRelativeResize="0"/>
                      </pic:nvPicPr>
                      <pic:blipFill>
                        <a:blip r:embed="rId87"/>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5">
      <w:pPr>
        <w:jc w:val="cente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ab/>
        <w:t xml:space="preserve">In the “Charging Station” tab, it is possible to see the charging stations currently controlled by the registered CPO. The table shows the availability data of the stations and sockets. For further information about a specific station, it is necessary to click on it. UI present in view 8.</w:t>
      </w:r>
    </w:p>
    <w:p w:rsidR="00000000" w:rsidDel="00000000" w:rsidP="00000000" w:rsidRDefault="00000000" w:rsidRPr="00000000" w14:paraId="00000207">
      <w:pPr>
        <w:pStyle w:val="Heading3"/>
        <w:rPr/>
      </w:pPr>
      <w:bookmarkStart w:colFirst="0" w:colLast="0" w:name="_xni3qbk50toj" w:id="41"/>
      <w:bookmarkEnd w:id="41"/>
      <w:r w:rsidDel="00000000" w:rsidR="00000000" w:rsidRPr="00000000">
        <w:rPr>
          <w:rtl w:val="0"/>
        </w:rPr>
        <w:t xml:space="preserve">3.2.5 Specific Charging Station View</w:t>
      </w:r>
    </w:p>
    <w:p w:rsidR="00000000" w:rsidDel="00000000" w:rsidP="00000000" w:rsidRDefault="00000000" w:rsidRPr="00000000" w14:paraId="00000208">
      <w:pPr>
        <w:jc w:val="center"/>
        <w:rPr/>
      </w:pPr>
      <w:r w:rsidDel="00000000" w:rsidR="00000000" w:rsidRPr="00000000">
        <w:rPr/>
        <w:drawing>
          <wp:inline distB="114300" distT="114300" distL="114300" distR="114300">
            <wp:extent cx="4851651" cy="4005433"/>
            <wp:effectExtent b="0" l="0" r="0" t="0"/>
            <wp:docPr id="86" name="image72.png"/>
            <a:graphic>
              <a:graphicData uri="http://schemas.openxmlformats.org/drawingml/2006/picture">
                <pic:pic>
                  <pic:nvPicPr>
                    <pic:cNvPr id="0" name="image72.png"/>
                    <pic:cNvPicPr preferRelativeResize="0"/>
                  </pic:nvPicPr>
                  <pic:blipFill>
                    <a:blip r:embed="rId88"/>
                    <a:srcRect b="0" l="0" r="0" t="0"/>
                    <a:stretch>
                      <a:fillRect/>
                    </a:stretch>
                  </pic:blipFill>
                  <pic:spPr>
                    <a:xfrm>
                      <a:off x="0" y="0"/>
                      <a:ext cx="4851651" cy="4005433"/>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jc w:val="center"/>
        <w:rPr/>
      </w:pPr>
      <w:r w:rsidDel="00000000" w:rsidR="00000000" w:rsidRPr="00000000">
        <w:rPr/>
        <mc:AlternateContent>
          <mc:Choice Requires="wpg">
            <w:drawing>
              <wp:inline distB="114300" distT="114300" distL="114300" distR="114300">
                <wp:extent cx="2705100" cy="242412"/>
                <wp:effectExtent b="0" l="0" r="0" t="0"/>
                <wp:docPr id="30"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40: UI for specific station view</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30" name="image69.png"/>
                <a:graphic>
                  <a:graphicData uri="http://schemas.openxmlformats.org/drawingml/2006/picture">
                    <pic:pic>
                      <pic:nvPicPr>
                        <pic:cNvPr id="0" name="image69.png"/>
                        <pic:cNvPicPr preferRelativeResize="0"/>
                      </pic:nvPicPr>
                      <pic:blipFill>
                        <a:blip r:embed="rId89"/>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A">
      <w:pPr>
        <w:jc w:val="left"/>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ab/>
        <w:t xml:space="preserve">After selecting a charging station, the above screen is shown, with specific data about what is currently happening in each charging socket of the station. This continues to be part of Runtime view 8. </w:t>
      </w:r>
    </w:p>
    <w:p w:rsidR="00000000" w:rsidDel="00000000" w:rsidP="00000000" w:rsidRDefault="00000000" w:rsidRPr="00000000" w14:paraId="0000020C">
      <w:pPr>
        <w:pStyle w:val="Heading3"/>
        <w:rPr/>
      </w:pPr>
      <w:bookmarkStart w:colFirst="0" w:colLast="0" w:name="_812yfcpe8p85" w:id="42"/>
      <w:bookmarkEnd w:id="42"/>
      <w:r w:rsidDel="00000000" w:rsidR="00000000" w:rsidRPr="00000000">
        <w:rPr>
          <w:rtl w:val="0"/>
        </w:rPr>
        <w:t xml:space="preserve">3.2.6 Setting Prices</w:t>
      </w:r>
    </w:p>
    <w:p w:rsidR="00000000" w:rsidDel="00000000" w:rsidP="00000000" w:rsidRDefault="00000000" w:rsidRPr="00000000" w14:paraId="0000020D">
      <w:pPr>
        <w:jc w:val="center"/>
        <w:rPr/>
      </w:pPr>
      <w:r w:rsidDel="00000000" w:rsidR="00000000" w:rsidRPr="00000000">
        <w:rPr/>
        <w:drawing>
          <wp:inline distB="114300" distT="114300" distL="114300" distR="114300">
            <wp:extent cx="4749638" cy="3914973"/>
            <wp:effectExtent b="0" l="0" r="0" t="0"/>
            <wp:docPr id="95" name="image87.png"/>
            <a:graphic>
              <a:graphicData uri="http://schemas.openxmlformats.org/drawingml/2006/picture">
                <pic:pic>
                  <pic:nvPicPr>
                    <pic:cNvPr id="0" name="image87.png"/>
                    <pic:cNvPicPr preferRelativeResize="0"/>
                  </pic:nvPicPr>
                  <pic:blipFill>
                    <a:blip r:embed="rId90"/>
                    <a:srcRect b="0" l="0" r="0" t="0"/>
                    <a:stretch>
                      <a:fillRect/>
                    </a:stretch>
                  </pic:blipFill>
                  <pic:spPr>
                    <a:xfrm>
                      <a:off x="0" y="0"/>
                      <a:ext cx="4749638" cy="3914973"/>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jc w:val="center"/>
        <w:rPr/>
      </w:pPr>
      <w:r w:rsidDel="00000000" w:rsidR="00000000" w:rsidRPr="00000000">
        <w:rPr/>
        <mc:AlternateContent>
          <mc:Choice Requires="wpg">
            <w:drawing>
              <wp:inline distB="114300" distT="114300" distL="114300" distR="114300">
                <wp:extent cx="2705100" cy="242412"/>
                <wp:effectExtent b="0" l="0" r="0" t="0"/>
                <wp:docPr id="2"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41: UI for setting charging prices</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2" name="image19.png"/>
                <a:graphic>
                  <a:graphicData uri="http://schemas.openxmlformats.org/drawingml/2006/picture">
                    <pic:pic>
                      <pic:nvPicPr>
                        <pic:cNvPr id="0" name="image19.png"/>
                        <pic:cNvPicPr preferRelativeResize="0"/>
                      </pic:nvPicPr>
                      <pic:blipFill>
                        <a:blip r:embed="rId91"/>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F">
      <w:pPr>
        <w:jc w:val="cente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ab/>
        <w:t xml:space="preserve">In the “Pricing” tab, it is possible to select each of the charging stations managed by the CPO and set different prices for each socket type. After completion, it is possible to update the prices by clicking the “save changes” button, describing Runtime view 12 (CPO sets Price for his Charging Stations). Furthermore, the “set special offer” button opens a new interface seen below. </w:t>
      </w:r>
    </w:p>
    <w:p w:rsidR="00000000" w:rsidDel="00000000" w:rsidP="00000000" w:rsidRDefault="00000000" w:rsidRPr="00000000" w14:paraId="00000211">
      <w:pPr>
        <w:pStyle w:val="Heading3"/>
        <w:rPr/>
      </w:pPr>
      <w:bookmarkStart w:colFirst="0" w:colLast="0" w:name="_1blbol75f0sp" w:id="43"/>
      <w:bookmarkEnd w:id="43"/>
      <w:r w:rsidDel="00000000" w:rsidR="00000000" w:rsidRPr="00000000">
        <w:rPr>
          <w:rtl w:val="0"/>
        </w:rPr>
        <w:t xml:space="preserve">3.2.7 Setting Special Offer</w:t>
      </w:r>
    </w:p>
    <w:p w:rsidR="00000000" w:rsidDel="00000000" w:rsidP="00000000" w:rsidRDefault="00000000" w:rsidRPr="00000000" w14:paraId="00000212">
      <w:pPr>
        <w:jc w:val="center"/>
        <w:rPr/>
      </w:pPr>
      <w:r w:rsidDel="00000000" w:rsidR="00000000" w:rsidRPr="00000000">
        <w:rPr/>
        <w:drawing>
          <wp:inline distB="114300" distT="114300" distL="114300" distR="114300">
            <wp:extent cx="4378163" cy="3606168"/>
            <wp:effectExtent b="0" l="0" r="0" t="0"/>
            <wp:docPr id="93" name="image84.png"/>
            <a:graphic>
              <a:graphicData uri="http://schemas.openxmlformats.org/drawingml/2006/picture">
                <pic:pic>
                  <pic:nvPicPr>
                    <pic:cNvPr id="0" name="image84.png"/>
                    <pic:cNvPicPr preferRelativeResize="0"/>
                  </pic:nvPicPr>
                  <pic:blipFill>
                    <a:blip r:embed="rId92"/>
                    <a:srcRect b="0" l="0" r="0" t="0"/>
                    <a:stretch>
                      <a:fillRect/>
                    </a:stretch>
                  </pic:blipFill>
                  <pic:spPr>
                    <a:xfrm>
                      <a:off x="0" y="0"/>
                      <a:ext cx="4378163" cy="3606168"/>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jc w:val="center"/>
        <w:rPr/>
      </w:pPr>
      <w:r w:rsidDel="00000000" w:rsidR="00000000" w:rsidRPr="00000000">
        <w:rPr/>
        <mc:AlternateContent>
          <mc:Choice Requires="wpg">
            <w:drawing>
              <wp:inline distB="114300" distT="114300" distL="114300" distR="114300">
                <wp:extent cx="2705100" cy="242412"/>
                <wp:effectExtent b="0" l="0" r="0" t="0"/>
                <wp:docPr id="9"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42: UI for special offer</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9" name="image26.png"/>
                <a:graphic>
                  <a:graphicData uri="http://schemas.openxmlformats.org/drawingml/2006/picture">
                    <pic:pic>
                      <pic:nvPicPr>
                        <pic:cNvPr id="0" name="image26.png"/>
                        <pic:cNvPicPr preferRelativeResize="0"/>
                      </pic:nvPicPr>
                      <pic:blipFill>
                        <a:blip r:embed="rId93"/>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4">
      <w:pPr>
        <w:jc w:val="left"/>
        <w:rPr/>
      </w:pPr>
      <w:r w:rsidDel="00000000" w:rsidR="00000000" w:rsidRPr="00000000">
        <w:rPr>
          <w:rtl w:val="0"/>
        </w:rPr>
        <w:tab/>
      </w:r>
    </w:p>
    <w:p w:rsidR="00000000" w:rsidDel="00000000" w:rsidP="00000000" w:rsidRDefault="00000000" w:rsidRPr="00000000" w14:paraId="00000215">
      <w:pPr>
        <w:rPr/>
      </w:pPr>
      <w:r w:rsidDel="00000000" w:rsidR="00000000" w:rsidRPr="00000000">
        <w:rPr>
          <w:rtl w:val="0"/>
        </w:rPr>
        <w:tab/>
        <w:t xml:space="preserve">This interface allows the CPO to set a special offer in a type of socket and select the period in which this offer will stand. This interface is related to view 11 (CPO sets “Special offer” for his Charging Stations). After clicking “add offer” the offer is created and offered to the car owners. </w:t>
      </w:r>
    </w:p>
    <w:p w:rsidR="00000000" w:rsidDel="00000000" w:rsidP="00000000" w:rsidRDefault="00000000" w:rsidRPr="00000000" w14:paraId="00000216">
      <w:pPr>
        <w:jc w:val="left"/>
        <w:rPr/>
      </w:pPr>
      <w:r w:rsidDel="00000000" w:rsidR="00000000" w:rsidRPr="00000000">
        <w:rPr>
          <w:rtl w:val="0"/>
        </w:rPr>
      </w:r>
    </w:p>
    <w:p w:rsidR="00000000" w:rsidDel="00000000" w:rsidP="00000000" w:rsidRDefault="00000000" w:rsidRPr="00000000" w14:paraId="00000217">
      <w:pPr>
        <w:pStyle w:val="Heading3"/>
        <w:rPr/>
      </w:pPr>
      <w:bookmarkStart w:colFirst="0" w:colLast="0" w:name="_80ym2lqbqvbc" w:id="44"/>
      <w:bookmarkEnd w:id="44"/>
      <w:r w:rsidDel="00000000" w:rsidR="00000000" w:rsidRPr="00000000">
        <w:rPr>
          <w:rtl w:val="0"/>
        </w:rPr>
        <w:t xml:space="preserve">3.2.8 Buying Energy from DSOs</w:t>
      </w:r>
    </w:p>
    <w:p w:rsidR="00000000" w:rsidDel="00000000" w:rsidP="00000000" w:rsidRDefault="00000000" w:rsidRPr="00000000" w14:paraId="00000218">
      <w:pPr>
        <w:jc w:val="center"/>
        <w:rPr/>
      </w:pPr>
      <w:r w:rsidDel="00000000" w:rsidR="00000000" w:rsidRPr="00000000">
        <w:rPr/>
        <w:drawing>
          <wp:inline distB="114300" distT="114300" distL="114300" distR="114300">
            <wp:extent cx="4548188" cy="3770009"/>
            <wp:effectExtent b="0" l="0" r="0" t="0"/>
            <wp:docPr id="64" name="image13.png"/>
            <a:graphic>
              <a:graphicData uri="http://schemas.openxmlformats.org/drawingml/2006/picture">
                <pic:pic>
                  <pic:nvPicPr>
                    <pic:cNvPr id="0" name="image13.png"/>
                    <pic:cNvPicPr preferRelativeResize="0"/>
                  </pic:nvPicPr>
                  <pic:blipFill>
                    <a:blip r:embed="rId94"/>
                    <a:srcRect b="0" l="0" r="0" t="0"/>
                    <a:stretch>
                      <a:fillRect/>
                    </a:stretch>
                  </pic:blipFill>
                  <pic:spPr>
                    <a:xfrm>
                      <a:off x="0" y="0"/>
                      <a:ext cx="4548188" cy="3770009"/>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jc w:val="center"/>
        <w:rPr/>
      </w:pPr>
      <w:r w:rsidDel="00000000" w:rsidR="00000000" w:rsidRPr="00000000">
        <w:rPr/>
        <mc:AlternateContent>
          <mc:Choice Requires="wpg">
            <w:drawing>
              <wp:inline distB="114300" distT="114300" distL="114300" distR="114300">
                <wp:extent cx="2705100" cy="242412"/>
                <wp:effectExtent b="0" l="0" r="0" t="0"/>
                <wp:docPr id="47"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43: UI for buying energy form DSOs</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47" name="image96.png"/>
                <a:graphic>
                  <a:graphicData uri="http://schemas.openxmlformats.org/drawingml/2006/picture">
                    <pic:pic>
                      <pic:nvPicPr>
                        <pic:cNvPr id="0" name="image96.png"/>
                        <pic:cNvPicPr preferRelativeResize="0"/>
                      </pic:nvPicPr>
                      <pic:blipFill>
                        <a:blip r:embed="rId95"/>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A">
      <w:pPr>
        <w:jc w:val="left"/>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ab/>
        <w:t xml:space="preserve">In the “Energy Acquisition” tab, it is possible to see all energy offerings for each charging station owned. To buy one of the energy offers, the user must select “order” and the payment will be processed by the payment API. This Interface expresses the Runtime view 9 from section 2. </w:t>
      </w:r>
    </w:p>
    <w:p w:rsidR="00000000" w:rsidDel="00000000" w:rsidP="00000000" w:rsidRDefault="00000000" w:rsidRPr="00000000" w14:paraId="0000021C">
      <w:pPr>
        <w:pStyle w:val="Heading3"/>
        <w:rPr/>
      </w:pPr>
      <w:bookmarkStart w:colFirst="0" w:colLast="0" w:name="_m2ud9s45ud7s" w:id="45"/>
      <w:bookmarkEnd w:id="45"/>
      <w:r w:rsidDel="00000000" w:rsidR="00000000" w:rsidRPr="00000000">
        <w:rPr>
          <w:rtl w:val="0"/>
        </w:rPr>
        <w:t xml:space="preserve">3.2.9 Battery Management View</w:t>
      </w:r>
    </w:p>
    <w:p w:rsidR="00000000" w:rsidDel="00000000" w:rsidP="00000000" w:rsidRDefault="00000000" w:rsidRPr="00000000" w14:paraId="0000021D">
      <w:pPr>
        <w:jc w:val="center"/>
        <w:rPr/>
      </w:pPr>
      <w:r w:rsidDel="00000000" w:rsidR="00000000" w:rsidRPr="00000000">
        <w:rPr/>
        <w:drawing>
          <wp:inline distB="114300" distT="114300" distL="114300" distR="114300">
            <wp:extent cx="4711538" cy="3878977"/>
            <wp:effectExtent b="0" l="0" r="0" t="0"/>
            <wp:docPr id="72" name="image41.png"/>
            <a:graphic>
              <a:graphicData uri="http://schemas.openxmlformats.org/drawingml/2006/picture">
                <pic:pic>
                  <pic:nvPicPr>
                    <pic:cNvPr id="0" name="image41.png"/>
                    <pic:cNvPicPr preferRelativeResize="0"/>
                  </pic:nvPicPr>
                  <pic:blipFill>
                    <a:blip r:embed="rId96"/>
                    <a:srcRect b="0" l="0" r="0" t="0"/>
                    <a:stretch>
                      <a:fillRect/>
                    </a:stretch>
                  </pic:blipFill>
                  <pic:spPr>
                    <a:xfrm>
                      <a:off x="0" y="0"/>
                      <a:ext cx="4711538" cy="3878977"/>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jc w:val="center"/>
        <w:rPr/>
      </w:pPr>
      <w:r w:rsidDel="00000000" w:rsidR="00000000" w:rsidRPr="00000000">
        <w:rPr/>
        <mc:AlternateContent>
          <mc:Choice Requires="wpg">
            <w:drawing>
              <wp:inline distB="114300" distT="114300" distL="114300" distR="114300">
                <wp:extent cx="2705100" cy="242412"/>
                <wp:effectExtent b="0" l="0" r="0" t="0"/>
                <wp:docPr id="17"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44: UI for battery ordering and management</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17" name="image42.png"/>
                <a:graphic>
                  <a:graphicData uri="http://schemas.openxmlformats.org/drawingml/2006/picture">
                    <pic:pic>
                      <pic:nvPicPr>
                        <pic:cNvPr id="0" name="image42.png"/>
                        <pic:cNvPicPr preferRelativeResize="0"/>
                      </pic:nvPicPr>
                      <pic:blipFill>
                        <a:blip r:embed="rId97"/>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F">
      <w:pPr>
        <w:jc w:val="left"/>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ab/>
        <w:t xml:space="preserve">In the tab “Batteries” it is possible to visualize the current charging status of every battery available. In order to acquire energy for the battery (view 10) the CPO clicks the option “Use Storage”. If the CPO wants to store energy in another battery (view 14), it is necessary to click on “Charge Battery”. </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pStyle w:val="Heading1"/>
        <w:jc w:val="both"/>
        <w:rPr/>
      </w:pPr>
      <w:bookmarkStart w:colFirst="0" w:colLast="0" w:name="_x5pufd9u8mq5" w:id="46"/>
      <w:bookmarkEnd w:id="46"/>
      <w:r w:rsidDel="00000000" w:rsidR="00000000" w:rsidRPr="00000000">
        <w:rPr>
          <w:rtl w:val="0"/>
        </w:rPr>
        <w:t xml:space="preserve">4 Requirements traceability </w:t>
      </w:r>
    </w:p>
    <w:p w:rsidR="00000000" w:rsidDel="00000000" w:rsidP="00000000" w:rsidRDefault="00000000" w:rsidRPr="00000000" w14:paraId="00000223">
      <w:pPr>
        <w:rPr>
          <w:sz w:val="25"/>
          <w:szCs w:val="25"/>
        </w:rPr>
      </w:pPr>
      <w:r w:rsidDel="00000000" w:rsidR="00000000" w:rsidRPr="00000000">
        <w:rPr>
          <w:sz w:val="25"/>
          <w:szCs w:val="25"/>
          <w:rtl w:val="0"/>
        </w:rPr>
        <w:t xml:space="preserve">This section contains a table explaining what components are required in order</w:t>
      </w:r>
    </w:p>
    <w:p w:rsidR="00000000" w:rsidDel="00000000" w:rsidP="00000000" w:rsidRDefault="00000000" w:rsidRPr="00000000" w14:paraId="00000224">
      <w:pPr>
        <w:rPr/>
      </w:pPr>
      <w:r w:rsidDel="00000000" w:rsidR="00000000" w:rsidRPr="00000000">
        <w:rPr>
          <w:sz w:val="25"/>
          <w:szCs w:val="25"/>
          <w:rtl w:val="0"/>
        </w:rPr>
        <w:t xml:space="preserve">to fulfill each of the requirements specified in the RASD. First, a review of the requirements presented in RASD is shown, followed by the list of the components, which were given abbreviations, and finally the mapping in a table format with the components contributing to the achievement of these requirements.</w:t>
      </w:r>
      <w:r w:rsidDel="00000000" w:rsidR="00000000" w:rsidRPr="00000000">
        <w:rPr>
          <w:rtl w:val="0"/>
        </w:rPr>
      </w:r>
    </w:p>
    <w:p w:rsidR="00000000" w:rsidDel="00000000" w:rsidP="00000000" w:rsidRDefault="00000000" w:rsidRPr="00000000" w14:paraId="00000225">
      <w:pPr>
        <w:pStyle w:val="Heading2"/>
        <w:rPr/>
      </w:pPr>
      <w:bookmarkStart w:colFirst="0" w:colLast="0" w:name="_j45n611x9ynq" w:id="47"/>
      <w:bookmarkEnd w:id="47"/>
      <w:r w:rsidDel="00000000" w:rsidR="00000000" w:rsidRPr="00000000">
        <w:rPr>
          <w:rtl w:val="0"/>
        </w:rPr>
        <w:t xml:space="preserve">4.1 Review of requirements</w:t>
      </w:r>
    </w:p>
    <w:p w:rsidR="00000000" w:rsidDel="00000000" w:rsidP="00000000" w:rsidRDefault="00000000" w:rsidRPr="00000000" w14:paraId="00000226">
      <w:pPr>
        <w:rPr>
          <w:b w:val="1"/>
        </w:rPr>
      </w:pPr>
      <w:r w:rsidDel="00000000" w:rsidR="00000000" w:rsidRPr="00000000">
        <w:rPr>
          <w:b w:val="1"/>
          <w:rtl w:val="0"/>
        </w:rPr>
        <w:t xml:space="preserve">eMSP system</w:t>
      </w:r>
    </w:p>
    <w:p w:rsidR="00000000" w:rsidDel="00000000" w:rsidP="00000000" w:rsidRDefault="00000000" w:rsidRPr="00000000" w14:paraId="00000227">
      <w:pPr>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425"/>
        <w:tblGridChange w:id="0">
          <w:tblGrid>
            <w:gridCol w:w="1575"/>
            <w:gridCol w:w="7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left"/>
              <w:rPr>
                <w:b w:val="1"/>
              </w:rPr>
            </w:pPr>
            <w:r w:rsidDel="00000000" w:rsidR="00000000" w:rsidRPr="00000000">
              <w:rPr>
                <w:b w:val="1"/>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left"/>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center"/>
              <w:rPr/>
            </w:pPr>
            <w:r w:rsidDel="00000000" w:rsidR="00000000" w:rsidRPr="00000000">
              <w:rPr>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left"/>
              <w:rPr/>
            </w:pPr>
            <w:r w:rsidDel="00000000" w:rsidR="00000000" w:rsidRPr="00000000">
              <w:rPr>
                <w:rtl w:val="0"/>
              </w:rPr>
              <w:t xml:space="preserve">The eMSP system shall allow an unregistered car owner to register an account by entering name, Email, password, his car’s battery data, his bank account information and allows access to his phone’s locationing service and calendar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pPr>
            <w:r w:rsidDel="00000000" w:rsidR="00000000" w:rsidRPr="00000000">
              <w:rP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left"/>
              <w:rPr/>
            </w:pPr>
            <w:r w:rsidDel="00000000" w:rsidR="00000000" w:rsidRPr="00000000">
              <w:rPr>
                <w:rtl w:val="0"/>
              </w:rPr>
              <w:t xml:space="preserve">The eMSP system shall allow a registered car owner to search for charging stations nearby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center"/>
              <w:rPr/>
            </w:pPr>
            <w:r w:rsidDel="00000000" w:rsidR="00000000" w:rsidRPr="00000000">
              <w:rPr>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left"/>
              <w:rPr/>
            </w:pPr>
            <w:r w:rsidDel="00000000" w:rsidR="00000000" w:rsidRPr="00000000">
              <w:rPr>
                <w:rtl w:val="0"/>
              </w:rPr>
              <w:t xml:space="preserve">The eMSP system allows the registered car owner to login with his registered account by entering his Email address and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pPr>
            <w:r w:rsidDel="00000000" w:rsidR="00000000" w:rsidRPr="00000000">
              <w:rPr>
                <w:rtl w:val="0"/>
              </w:rPr>
              <w:t xml:space="preserv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left"/>
              <w:rPr/>
            </w:pPr>
            <w:r w:rsidDel="00000000" w:rsidR="00000000" w:rsidRPr="00000000">
              <w:rPr>
                <w:rtl w:val="0"/>
              </w:rPr>
              <w:t xml:space="preserve">The eMSP system allows the registered car owner to book a charge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pPr>
            <w:r w:rsidDel="00000000" w:rsidR="00000000" w:rsidRPr="00000000">
              <w:rPr>
                <w:rtl w:val="0"/>
              </w:rPr>
              <w:t xml:space="preserv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left"/>
              <w:rPr/>
            </w:pPr>
            <w:r w:rsidDel="00000000" w:rsidR="00000000" w:rsidRPr="00000000">
              <w:rPr>
                <w:rtl w:val="0"/>
              </w:rPr>
              <w:t xml:space="preserve">The eMSP system allows the registered car owner to start a booked charge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center"/>
              <w:rPr/>
            </w:pPr>
            <w:r w:rsidDel="00000000" w:rsidR="00000000" w:rsidRPr="00000000">
              <w:rPr>
                <w:rtl w:val="0"/>
              </w:rPr>
              <w:t xml:space="preserve">R6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left"/>
              <w:rPr/>
            </w:pPr>
            <w:r w:rsidDel="00000000" w:rsidR="00000000" w:rsidRPr="00000000">
              <w:rPr>
                <w:rtl w:val="0"/>
              </w:rPr>
              <w:t xml:space="preserve">The eMSP system suggests the registered car owner a suitable offer based on his location and calendar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center"/>
              <w:rPr/>
            </w:pPr>
            <w:r w:rsidDel="00000000" w:rsidR="00000000" w:rsidRPr="00000000">
              <w:rPr>
                <w:rtl w:val="0"/>
              </w:rPr>
              <w:t xml:space="preserve">R7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left"/>
              <w:rPr/>
            </w:pPr>
            <w:r w:rsidDel="00000000" w:rsidR="00000000" w:rsidRPr="00000000">
              <w:rPr>
                <w:rtl w:val="0"/>
              </w:rPr>
              <w:t xml:space="preserve">The eMSP system must be able to notify the car owner of incorrect data during the registration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pPr>
            <w:r w:rsidDel="00000000" w:rsidR="00000000" w:rsidRPr="00000000">
              <w:rPr>
                <w:rtl w:val="0"/>
              </w:rPr>
              <w:t xml:space="preserve">R8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left"/>
              <w:rPr/>
            </w:pPr>
            <w:r w:rsidDel="00000000" w:rsidR="00000000" w:rsidRPr="00000000">
              <w:rPr>
                <w:rtl w:val="0"/>
              </w:rPr>
              <w:t xml:space="preserve">The eMSP system must be able to notify the car owner of wrong login data during the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jc w:val="center"/>
              <w:rPr/>
            </w:pPr>
            <w:r w:rsidDel="00000000" w:rsidR="00000000" w:rsidRPr="00000000">
              <w:rPr>
                <w:rtl w:val="0"/>
              </w:rPr>
              <w:t xml:space="preserve">R9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left"/>
              <w:rPr/>
            </w:pPr>
            <w:r w:rsidDel="00000000" w:rsidR="00000000" w:rsidRPr="00000000">
              <w:rPr>
                <w:rtl w:val="0"/>
              </w:rPr>
              <w:t xml:space="preserve">The eMSP system must be able to notify the car owner when his selected timeframe in the booking is not possible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pPr>
            <w:r w:rsidDel="00000000" w:rsidR="00000000" w:rsidRPr="00000000">
              <w:rPr>
                <w:rtl w:val="0"/>
              </w:rPr>
              <w:t xml:space="preserve">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left"/>
              <w:rPr/>
            </w:pPr>
            <w:r w:rsidDel="00000000" w:rsidR="00000000" w:rsidRPr="00000000">
              <w:rPr>
                <w:rtl w:val="0"/>
              </w:rPr>
              <w:t xml:space="preserve">The eMSP system must be able to notify the car owner if there is no charging station nearby when he searches for them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center"/>
              <w:rPr/>
            </w:pPr>
            <w:r w:rsidDel="00000000" w:rsidR="00000000" w:rsidRPr="00000000">
              <w:rPr>
                <w:rtl w:val="0"/>
              </w:rPr>
              <w:t xml:space="preserve">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left"/>
              <w:rPr/>
            </w:pPr>
            <w:r w:rsidDel="00000000" w:rsidR="00000000" w:rsidRPr="00000000">
              <w:rPr>
                <w:rtl w:val="0"/>
              </w:rPr>
              <w:t xml:space="preserve">The eMSP system must be able to notify the car owner if the payment procedure during the booking failed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pPr>
            <w:r w:rsidDel="00000000" w:rsidR="00000000" w:rsidRPr="00000000">
              <w:rPr>
                <w:rtl w:val="0"/>
              </w:rPr>
              <w:t xml:space="preserve">R12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left"/>
              <w:rPr/>
            </w:pPr>
            <w:r w:rsidDel="00000000" w:rsidR="00000000" w:rsidRPr="00000000">
              <w:rPr>
                <w:rtl w:val="0"/>
              </w:rPr>
              <w:t xml:space="preserve">The eMSP system must be able to notify the car owner if he plugged his car into a wrong charging station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center"/>
              <w:rPr/>
            </w:pPr>
            <w:r w:rsidDel="00000000" w:rsidR="00000000" w:rsidRPr="00000000">
              <w:rPr>
                <w:rtl w:val="0"/>
              </w:rPr>
              <w:t xml:space="preserve">R13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left"/>
              <w:rPr/>
            </w:pPr>
            <w:r w:rsidDel="00000000" w:rsidR="00000000" w:rsidRPr="00000000">
              <w:rPr>
                <w:rtl w:val="0"/>
              </w:rPr>
              <w:t xml:space="preserve">The eMSP system must be able to notify the car owner if his car does not charge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pPr>
            <w:r w:rsidDel="00000000" w:rsidR="00000000" w:rsidRPr="00000000">
              <w:rPr>
                <w:rtl w:val="0"/>
              </w:rPr>
              <w:t xml:space="preserve">R14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left"/>
              <w:rPr/>
            </w:pPr>
            <w:r w:rsidDel="00000000" w:rsidR="00000000" w:rsidRPr="00000000">
              <w:rPr>
                <w:rtl w:val="0"/>
              </w:rPr>
              <w:t xml:space="preserve">The eMSP system must be able to notify the car owner if he forgets to unplug his car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pPr>
            <w:r w:rsidDel="00000000" w:rsidR="00000000" w:rsidRPr="00000000">
              <w:rPr>
                <w:rtl w:val="0"/>
              </w:rPr>
              <w:t xml:space="preserve">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left"/>
              <w:rPr/>
            </w:pPr>
            <w:r w:rsidDel="00000000" w:rsidR="00000000" w:rsidRPr="00000000">
              <w:rPr>
                <w:rtl w:val="0"/>
              </w:rPr>
              <w:t xml:space="preserve">The eMSP system must be able to access the locationing system of the car owner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center"/>
              <w:rPr/>
            </w:pPr>
            <w:r w:rsidDel="00000000" w:rsidR="00000000" w:rsidRPr="00000000">
              <w:rPr>
                <w:rtl w:val="0"/>
              </w:rPr>
              <w:t xml:space="preserve">R16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left"/>
              <w:rPr/>
            </w:pPr>
            <w:r w:rsidDel="00000000" w:rsidR="00000000" w:rsidRPr="00000000">
              <w:rPr>
                <w:rtl w:val="0"/>
              </w:rPr>
              <w:t xml:space="preserve">The eMSP system must be able to access the calendar information of the car owner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center"/>
              <w:rPr/>
            </w:pPr>
            <w:r w:rsidDel="00000000" w:rsidR="00000000" w:rsidRPr="00000000">
              <w:rPr>
                <w:rtl w:val="0"/>
              </w:rPr>
              <w:t xml:space="preserve">R17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left"/>
              <w:rPr/>
            </w:pPr>
            <w:r w:rsidDel="00000000" w:rsidR="00000000" w:rsidRPr="00000000">
              <w:rPr>
                <w:rtl w:val="0"/>
              </w:rPr>
              <w:t xml:space="preserve">The eMSP system must be able to communicate with an API handling the communication with the bank accounts to handle the payment procedure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center"/>
              <w:rPr/>
            </w:pPr>
            <w:r w:rsidDel="00000000" w:rsidR="00000000" w:rsidRPr="00000000">
              <w:rPr>
                <w:rtl w:val="0"/>
              </w:rPr>
              <w:t xml:space="preserve">R18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left"/>
              <w:rPr/>
            </w:pPr>
            <w:r w:rsidDel="00000000" w:rsidR="00000000" w:rsidRPr="00000000">
              <w:rPr>
                <w:rtl w:val="0"/>
              </w:rPr>
              <w:t xml:space="preserve">The eMSP system must be able to communicate with all the CPMS systems of the charging stations nearby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center"/>
              <w:rPr/>
            </w:pPr>
            <w:r w:rsidDel="00000000" w:rsidR="00000000" w:rsidRPr="00000000">
              <w:rPr>
                <w:rtl w:val="0"/>
              </w:rPr>
              <w:t xml:space="preserve">R19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left"/>
              <w:rPr/>
            </w:pPr>
            <w:r w:rsidDel="00000000" w:rsidR="00000000" w:rsidRPr="00000000">
              <w:rPr>
                <w:rtl w:val="0"/>
              </w:rPr>
              <w:t xml:space="preserve">The eMSP system shall allow the car owner to view his active bookings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center"/>
              <w:rPr/>
            </w:pPr>
            <w:r w:rsidDel="00000000" w:rsidR="00000000" w:rsidRPr="00000000">
              <w:rPr>
                <w:rtl w:val="0"/>
              </w:rPr>
              <w:t xml:space="preserve">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left"/>
              <w:rPr/>
            </w:pPr>
            <w:r w:rsidDel="00000000" w:rsidR="00000000" w:rsidRPr="00000000">
              <w:rPr>
                <w:rtl w:val="0"/>
              </w:rPr>
              <w:t xml:space="preserve">The eMSP system shall allow the car owner to start a charge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center"/>
              <w:rPr/>
            </w:pPr>
            <w:r w:rsidDel="00000000" w:rsidR="00000000" w:rsidRPr="00000000">
              <w:rPr>
                <w:rtl w:val="0"/>
              </w:rPr>
              <w:t xml:space="preserve">R21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left"/>
              <w:rPr/>
            </w:pPr>
            <w:r w:rsidDel="00000000" w:rsidR="00000000" w:rsidRPr="00000000">
              <w:rPr>
                <w:rtl w:val="0"/>
              </w:rPr>
              <w:t xml:space="preserve">The eMSP system shall notify the car owner when his car is ready to unplug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center"/>
              <w:rPr/>
            </w:pPr>
            <w:r w:rsidDel="00000000" w:rsidR="00000000" w:rsidRPr="00000000">
              <w:rPr>
                <w:rtl w:val="0"/>
              </w:rPr>
              <w:t xml:space="preserve">R22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left"/>
              <w:rPr/>
            </w:pPr>
            <w:r w:rsidDel="00000000" w:rsidR="00000000" w:rsidRPr="00000000">
              <w:rPr>
                <w:rtl w:val="0"/>
              </w:rPr>
              <w:t xml:space="preserve">The eMSP system checks for charging suggestions when the car battery is below 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center"/>
              <w:rPr/>
            </w:pPr>
            <w:r w:rsidDel="00000000" w:rsidR="00000000" w:rsidRPr="00000000">
              <w:rPr>
                <w:rtl w:val="0"/>
              </w:rPr>
              <w:t xml:space="preserve">R23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left"/>
              <w:rPr/>
            </w:pPr>
            <w:r w:rsidDel="00000000" w:rsidR="00000000" w:rsidRPr="00000000">
              <w:rPr>
                <w:rtl w:val="0"/>
              </w:rPr>
              <w:t xml:space="preserve">The eMSP system must be able to check the car owner’s car battery</w:t>
            </w:r>
          </w:p>
        </w:tc>
      </w:tr>
    </w:tbl>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b w:val="1"/>
        </w:rPr>
      </w:pPr>
      <w:r w:rsidDel="00000000" w:rsidR="00000000" w:rsidRPr="00000000">
        <w:rPr>
          <w:rtl w:val="0"/>
        </w:rPr>
      </w:r>
    </w:p>
    <w:p w:rsidR="00000000" w:rsidDel="00000000" w:rsidP="00000000" w:rsidRDefault="00000000" w:rsidRPr="00000000" w14:paraId="0000025A">
      <w:pPr>
        <w:rPr>
          <w:b w:val="1"/>
        </w:rPr>
      </w:pPr>
      <w:r w:rsidDel="00000000" w:rsidR="00000000" w:rsidRPr="00000000">
        <w:rPr>
          <w:b w:val="1"/>
          <w:rtl w:val="0"/>
        </w:rPr>
        <w:t xml:space="preserve">CPMS system</w:t>
      </w:r>
    </w:p>
    <w:p w:rsidR="00000000" w:rsidDel="00000000" w:rsidP="00000000" w:rsidRDefault="00000000" w:rsidRPr="00000000" w14:paraId="0000025B">
      <w:pPr>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7410"/>
        <w:tblGridChange w:id="0">
          <w:tblGrid>
            <w:gridCol w:w="1590"/>
            <w:gridCol w:w="7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left"/>
              <w:rPr>
                <w:b w:val="1"/>
              </w:rPr>
            </w:pPr>
            <w:r w:rsidDel="00000000" w:rsidR="00000000" w:rsidRPr="00000000">
              <w:rPr>
                <w:b w:val="1"/>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left"/>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center"/>
              <w:rPr/>
            </w:pPr>
            <w:r w:rsidDel="00000000" w:rsidR="00000000" w:rsidRPr="00000000">
              <w:rPr>
                <w:rtl w:val="0"/>
              </w:rPr>
              <w:t xml:space="preserve">R24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left"/>
              <w:rPr/>
            </w:pPr>
            <w:r w:rsidDel="00000000" w:rsidR="00000000" w:rsidRPr="00000000">
              <w:rPr>
                <w:rtl w:val="0"/>
              </w:rPr>
              <w:t xml:space="preserve">The CPMS system must be able to communicate with an API showing the DSO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pPr>
            <w:r w:rsidDel="00000000" w:rsidR="00000000" w:rsidRPr="00000000">
              <w:rPr>
                <w:rtl w:val="0"/>
              </w:rPr>
              <w:t xml:space="preserve">R25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left"/>
              <w:rPr/>
            </w:pPr>
            <w:r w:rsidDel="00000000" w:rsidR="00000000" w:rsidRPr="00000000">
              <w:rPr>
                <w:rtl w:val="0"/>
              </w:rPr>
              <w:t xml:space="preserve">The CPMS system must be able to communicate with an API handling the communication with the bank accounts to handle the payment procedure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pPr>
            <w:r w:rsidDel="00000000" w:rsidR="00000000" w:rsidRPr="00000000">
              <w:rPr>
                <w:rtl w:val="0"/>
              </w:rPr>
              <w:t xml:space="preserve">R26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left"/>
              <w:rPr/>
            </w:pPr>
            <w:r w:rsidDel="00000000" w:rsidR="00000000" w:rsidRPr="00000000">
              <w:rPr>
                <w:rtl w:val="0"/>
              </w:rPr>
              <w:t xml:space="preserve">The CPMS system must be able to notify the registered CPO of incorrect data during the registration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center"/>
              <w:rPr/>
            </w:pPr>
            <w:r w:rsidDel="00000000" w:rsidR="00000000" w:rsidRPr="00000000">
              <w:rPr>
                <w:rtl w:val="0"/>
              </w:rPr>
              <w:t xml:space="preserve">R27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left"/>
              <w:rPr/>
            </w:pPr>
            <w:r w:rsidDel="00000000" w:rsidR="00000000" w:rsidRPr="00000000">
              <w:rPr>
                <w:rtl w:val="0"/>
              </w:rPr>
              <w:t xml:space="preserve">The CPMS system must be able to notify the registered CPO of wrong login data during the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center"/>
              <w:rPr/>
            </w:pPr>
            <w:r w:rsidDel="00000000" w:rsidR="00000000" w:rsidRPr="00000000">
              <w:rPr>
                <w:rtl w:val="0"/>
              </w:rPr>
              <w:t xml:space="preserve">R28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left"/>
              <w:rPr/>
            </w:pPr>
            <w:r w:rsidDel="00000000" w:rsidR="00000000" w:rsidRPr="00000000">
              <w:rPr>
                <w:rtl w:val="0"/>
              </w:rPr>
              <w:t xml:space="preserve">The CPMS system must be able to notify the registered CPO if there are no charging stations attached to his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center"/>
              <w:rPr/>
            </w:pPr>
            <w:r w:rsidDel="00000000" w:rsidR="00000000" w:rsidRPr="00000000">
              <w:rPr>
                <w:rtl w:val="0"/>
              </w:rPr>
              <w:t xml:space="preserve">R29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left"/>
              <w:rPr/>
            </w:pPr>
            <w:r w:rsidDel="00000000" w:rsidR="00000000" w:rsidRPr="00000000">
              <w:rPr>
                <w:rtl w:val="0"/>
              </w:rPr>
              <w:t xml:space="preserve">The CPMS system must be able to notify the registered CPO if the payment procedure during the energy acquisition failed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center"/>
              <w:rPr/>
            </w:pPr>
            <w:r w:rsidDel="00000000" w:rsidR="00000000" w:rsidRPr="00000000">
              <w:rPr>
                <w:rtl w:val="0"/>
              </w:rPr>
              <w:t xml:space="preserve">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left"/>
              <w:rPr/>
            </w:pPr>
            <w:r w:rsidDel="00000000" w:rsidR="00000000" w:rsidRPr="00000000">
              <w:rPr>
                <w:rtl w:val="0"/>
              </w:rPr>
              <w:t xml:space="preserve">The CPMS system must be able to notify the registered CPO if he tries to charge batteries but there aren't 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pPr>
            <w:r w:rsidDel="00000000" w:rsidR="00000000" w:rsidRPr="00000000">
              <w:rPr>
                <w:rtl w:val="0"/>
              </w:rPr>
              <w:t xml:space="preserve">R31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left"/>
              <w:rPr/>
            </w:pPr>
            <w:r w:rsidDel="00000000" w:rsidR="00000000" w:rsidRPr="00000000">
              <w:rPr>
                <w:rtl w:val="0"/>
              </w:rPr>
              <w:t xml:space="preserve">The CPMS system must be able to notify the registered CPO if he tries to charge batteries but there isn't enough energy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jc w:val="center"/>
              <w:rPr/>
            </w:pPr>
            <w:r w:rsidDel="00000000" w:rsidR="00000000" w:rsidRPr="00000000">
              <w:rPr>
                <w:rtl w:val="0"/>
              </w:rPr>
              <w:t xml:space="preserve">R32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left"/>
              <w:rPr/>
            </w:pPr>
            <w:r w:rsidDel="00000000" w:rsidR="00000000" w:rsidRPr="00000000">
              <w:rPr>
                <w:rtl w:val="0"/>
              </w:rPr>
              <w:t xml:space="preserve">The CPMS system allows the registered CPO to check status information about his charging stations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jc w:val="center"/>
              <w:rPr/>
            </w:pPr>
            <w:r w:rsidDel="00000000" w:rsidR="00000000" w:rsidRPr="00000000">
              <w:rPr>
                <w:rtl w:val="0"/>
              </w:rPr>
              <w:t xml:space="preserve">R33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left"/>
              <w:rPr/>
            </w:pPr>
            <w:r w:rsidDel="00000000" w:rsidR="00000000" w:rsidRPr="00000000">
              <w:rPr>
                <w:rtl w:val="0"/>
              </w:rPr>
              <w:t xml:space="preserve">The CPMS system allows the registered CPO to buy energy from DSO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jc w:val="center"/>
              <w:rPr/>
            </w:pPr>
            <w:r w:rsidDel="00000000" w:rsidR="00000000" w:rsidRPr="00000000">
              <w:rPr>
                <w:rtl w:val="0"/>
              </w:rPr>
              <w:t xml:space="preserve">R34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jc w:val="left"/>
              <w:rPr/>
            </w:pPr>
            <w:r w:rsidDel="00000000" w:rsidR="00000000" w:rsidRPr="00000000">
              <w:rPr>
                <w:rtl w:val="0"/>
              </w:rPr>
              <w:t xml:space="preserve">The CPMS system allows the registered CPO to save energy in batteries at his charging stations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center"/>
              <w:rPr/>
            </w:pPr>
            <w:r w:rsidDel="00000000" w:rsidR="00000000" w:rsidRPr="00000000">
              <w:rPr>
                <w:rtl w:val="0"/>
              </w:rPr>
              <w:t xml:space="preserve">R35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left"/>
              <w:rPr/>
            </w:pPr>
            <w:r w:rsidDel="00000000" w:rsidR="00000000" w:rsidRPr="00000000">
              <w:rPr>
                <w:rtl w:val="0"/>
              </w:rPr>
              <w:t xml:space="preserve">The CPMS system allows the registered CPO to use the energy from the batteries connected to his charging stations to charge connected cars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center"/>
              <w:rPr/>
            </w:pPr>
            <w:r w:rsidDel="00000000" w:rsidR="00000000" w:rsidRPr="00000000">
              <w:rPr>
                <w:rtl w:val="0"/>
              </w:rPr>
              <w:t xml:space="preserve">R36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left"/>
              <w:rPr/>
            </w:pPr>
            <w:r w:rsidDel="00000000" w:rsidR="00000000" w:rsidRPr="00000000">
              <w:rPr>
                <w:rtl w:val="0"/>
              </w:rPr>
              <w:t xml:space="preserve">The CPMS system allows the registered CPO to login with his registered account by entering his Email address and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pPr>
            <w:r w:rsidDel="00000000" w:rsidR="00000000" w:rsidRPr="00000000">
              <w:rPr>
                <w:rtl w:val="0"/>
              </w:rPr>
              <w:t xml:space="preserve">R37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left"/>
              <w:rPr/>
            </w:pPr>
            <w:r w:rsidDel="00000000" w:rsidR="00000000" w:rsidRPr="00000000">
              <w:rPr>
                <w:rtl w:val="0"/>
              </w:rPr>
              <w:t xml:space="preserve">The CPMS system shall allow an unregistered CPO to register an account by inserting name, Email, password, his car’s battery data, his bank account information and relevant data about his charging stations (amount of sockets, charging velocity, whether a battery is connected, location, technical data regarding the charging process itself)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center"/>
              <w:rPr/>
            </w:pPr>
            <w:r w:rsidDel="00000000" w:rsidR="00000000" w:rsidRPr="00000000">
              <w:rPr>
                <w:rtl w:val="0"/>
              </w:rPr>
              <w:t xml:space="preserve">R38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left"/>
              <w:rPr/>
            </w:pPr>
            <w:r w:rsidDel="00000000" w:rsidR="00000000" w:rsidRPr="00000000">
              <w:rPr>
                <w:rtl w:val="0"/>
              </w:rPr>
              <w:t xml:space="preserve">The CPMS system shall start a charge by giving the signal to the charging station to start charging the connected car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jc w:val="center"/>
              <w:rPr/>
            </w:pPr>
            <w:r w:rsidDel="00000000" w:rsidR="00000000" w:rsidRPr="00000000">
              <w:rPr>
                <w:rtl w:val="0"/>
              </w:rPr>
              <w:t xml:space="preserve">R39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jc w:val="left"/>
              <w:rPr/>
            </w:pPr>
            <w:r w:rsidDel="00000000" w:rsidR="00000000" w:rsidRPr="00000000">
              <w:rPr>
                <w:rtl w:val="0"/>
              </w:rPr>
              <w:t xml:space="preserve">The CPMS system shall inform the eMSP system when the car battery is fully charged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center"/>
              <w:rPr/>
            </w:pPr>
            <w:r w:rsidDel="00000000" w:rsidR="00000000" w:rsidRPr="00000000">
              <w:rPr>
                <w:rtl w:val="0"/>
              </w:rPr>
              <w:t xml:space="preserve">R40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jc w:val="left"/>
              <w:rPr/>
            </w:pPr>
            <w:r w:rsidDel="00000000" w:rsidR="00000000" w:rsidRPr="00000000">
              <w:rPr>
                <w:rtl w:val="0"/>
              </w:rPr>
              <w:t xml:space="preserve">The CPMS system shall allow the registered CPO to see a list of the available charging station batteries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jc w:val="center"/>
              <w:rPr/>
            </w:pPr>
            <w:r w:rsidDel="00000000" w:rsidR="00000000" w:rsidRPr="00000000">
              <w:rPr>
                <w:rtl w:val="0"/>
              </w:rPr>
              <w:t xml:space="preserve">R41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left"/>
              <w:rPr/>
            </w:pPr>
            <w:r w:rsidDel="00000000" w:rsidR="00000000" w:rsidRPr="00000000">
              <w:rPr>
                <w:rtl w:val="0"/>
              </w:rPr>
              <w:t xml:space="preserve">The CPMS system shall allow the registered CPO to see a list of the available DSOs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jc w:val="center"/>
              <w:rPr/>
            </w:pPr>
            <w:r w:rsidDel="00000000" w:rsidR="00000000" w:rsidRPr="00000000">
              <w:rPr>
                <w:rtl w:val="0"/>
              </w:rPr>
              <w:t xml:space="preserve">R42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left"/>
              <w:rPr/>
            </w:pPr>
            <w:r w:rsidDel="00000000" w:rsidR="00000000" w:rsidRPr="00000000">
              <w:rPr>
                <w:rtl w:val="0"/>
              </w:rPr>
              <w:t xml:space="preserve">The CPMS system can check if the connected car is the one for which the charge was booked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center"/>
              <w:rPr/>
            </w:pPr>
            <w:r w:rsidDel="00000000" w:rsidR="00000000" w:rsidRPr="00000000">
              <w:rPr>
                <w:rtl w:val="0"/>
              </w:rPr>
              <w:t xml:space="preserve">R43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left"/>
              <w:rPr/>
            </w:pPr>
            <w:r w:rsidDel="00000000" w:rsidR="00000000" w:rsidRPr="00000000">
              <w:rPr>
                <w:rtl w:val="0"/>
              </w:rPr>
              <w:t xml:space="preserve">The CPMS system shall allow the registered CPO to set a special offer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center"/>
              <w:rPr/>
            </w:pPr>
            <w:r w:rsidDel="00000000" w:rsidR="00000000" w:rsidRPr="00000000">
              <w:rPr>
                <w:rtl w:val="0"/>
              </w:rPr>
              <w:t xml:space="preserve">R44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left"/>
              <w:rPr/>
            </w:pPr>
            <w:r w:rsidDel="00000000" w:rsidR="00000000" w:rsidRPr="00000000">
              <w:rPr>
                <w:rtl w:val="0"/>
              </w:rPr>
              <w:t xml:space="preserve">The CPMS system shall allow the registered CPO to set the price for his charging stations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jc w:val="center"/>
              <w:rPr/>
            </w:pPr>
            <w:r w:rsidDel="00000000" w:rsidR="00000000" w:rsidRPr="00000000">
              <w:rPr>
                <w:rtl w:val="0"/>
              </w:rPr>
              <w:t xml:space="preserve">R45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left"/>
              <w:rPr/>
            </w:pPr>
            <w:r w:rsidDel="00000000" w:rsidR="00000000" w:rsidRPr="00000000">
              <w:rPr>
                <w:rtl w:val="0"/>
              </w:rPr>
              <w:t xml:space="preserve">The CPMS system shall allow the registered CPO to activate the CPMS’ automatic mode</w:t>
            </w:r>
          </w:p>
        </w:tc>
      </w:tr>
    </w:tbl>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pStyle w:val="Heading2"/>
        <w:rPr/>
      </w:pPr>
      <w:bookmarkStart w:colFirst="0" w:colLast="0" w:name="_j6dkp0cqnvdx" w:id="48"/>
      <w:bookmarkEnd w:id="48"/>
      <w:r w:rsidDel="00000000" w:rsidR="00000000" w:rsidRPr="00000000">
        <w:rPr>
          <w:rtl w:val="0"/>
        </w:rPr>
        <w:t xml:space="preserve">4.2 </w:t>
      </w:r>
      <w:r w:rsidDel="00000000" w:rsidR="00000000" w:rsidRPr="00000000">
        <w:rPr>
          <w:rtl w:val="0"/>
        </w:rPr>
        <w:t xml:space="preserve">List of abbreviations</w:t>
      </w:r>
      <w:r w:rsidDel="00000000" w:rsidR="00000000" w:rsidRPr="00000000">
        <w:rPr>
          <w:rtl w:val="0"/>
        </w:rPr>
      </w:r>
    </w:p>
    <w:p w:rsidR="00000000" w:rsidDel="00000000" w:rsidP="00000000" w:rsidRDefault="00000000" w:rsidRPr="00000000" w14:paraId="0000028C">
      <w:pPr>
        <w:rPr/>
      </w:pPr>
      <w:r w:rsidDel="00000000" w:rsidR="00000000" w:rsidRPr="00000000">
        <w:rPr>
          <w:b w:val="1"/>
          <w:rtl w:val="0"/>
        </w:rPr>
        <w:t xml:space="preserve">eMSP system</w:t>
      </w: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numPr>
          <w:ilvl w:val="0"/>
          <w:numId w:val="8"/>
        </w:numPr>
        <w:ind w:left="720" w:hanging="360"/>
      </w:pPr>
      <w:r w:rsidDel="00000000" w:rsidR="00000000" w:rsidRPr="00000000">
        <w:rPr>
          <w:b w:val="1"/>
          <w:rtl w:val="0"/>
        </w:rPr>
        <w:t xml:space="preserve">CA</w:t>
      </w:r>
      <w:r w:rsidDel="00000000" w:rsidR="00000000" w:rsidRPr="00000000">
        <w:rPr>
          <w:rtl w:val="0"/>
        </w:rPr>
        <w:t xml:space="preserve"> - Client Application</w:t>
      </w:r>
    </w:p>
    <w:p w:rsidR="00000000" w:rsidDel="00000000" w:rsidP="00000000" w:rsidRDefault="00000000" w:rsidRPr="00000000" w14:paraId="0000028F">
      <w:pPr>
        <w:numPr>
          <w:ilvl w:val="0"/>
          <w:numId w:val="8"/>
        </w:numPr>
        <w:ind w:left="720" w:hanging="360"/>
      </w:pPr>
      <w:r w:rsidDel="00000000" w:rsidR="00000000" w:rsidRPr="00000000">
        <w:rPr>
          <w:b w:val="1"/>
          <w:rtl w:val="0"/>
        </w:rPr>
        <w:t xml:space="preserve">RO</w:t>
      </w:r>
      <w:r w:rsidDel="00000000" w:rsidR="00000000" w:rsidRPr="00000000">
        <w:rPr>
          <w:rtl w:val="0"/>
        </w:rPr>
        <w:t xml:space="preserve"> - Router</w:t>
      </w:r>
    </w:p>
    <w:p w:rsidR="00000000" w:rsidDel="00000000" w:rsidP="00000000" w:rsidRDefault="00000000" w:rsidRPr="00000000" w14:paraId="00000290">
      <w:pPr>
        <w:numPr>
          <w:ilvl w:val="0"/>
          <w:numId w:val="8"/>
        </w:numPr>
        <w:ind w:left="720" w:hanging="360"/>
      </w:pPr>
      <w:r w:rsidDel="00000000" w:rsidR="00000000" w:rsidRPr="00000000">
        <w:rPr>
          <w:b w:val="1"/>
          <w:rtl w:val="0"/>
        </w:rPr>
        <w:t xml:space="preserve">AS</w:t>
      </w:r>
      <w:r w:rsidDel="00000000" w:rsidR="00000000" w:rsidRPr="00000000">
        <w:rPr>
          <w:rtl w:val="0"/>
        </w:rPr>
        <w:t xml:space="preserve"> - Authentication Service</w:t>
      </w:r>
    </w:p>
    <w:p w:rsidR="00000000" w:rsidDel="00000000" w:rsidP="00000000" w:rsidRDefault="00000000" w:rsidRPr="00000000" w14:paraId="00000291">
      <w:pPr>
        <w:numPr>
          <w:ilvl w:val="0"/>
          <w:numId w:val="8"/>
        </w:numPr>
        <w:ind w:left="720" w:hanging="360"/>
      </w:pPr>
      <w:r w:rsidDel="00000000" w:rsidR="00000000" w:rsidRPr="00000000">
        <w:rPr>
          <w:b w:val="1"/>
          <w:rtl w:val="0"/>
        </w:rPr>
        <w:t xml:space="preserve">M</w:t>
      </w:r>
      <w:r w:rsidDel="00000000" w:rsidR="00000000" w:rsidRPr="00000000">
        <w:rPr>
          <w:rtl w:val="0"/>
        </w:rPr>
        <w:t xml:space="preserve">- Model</w:t>
      </w:r>
    </w:p>
    <w:p w:rsidR="00000000" w:rsidDel="00000000" w:rsidP="00000000" w:rsidRDefault="00000000" w:rsidRPr="00000000" w14:paraId="00000292">
      <w:pPr>
        <w:numPr>
          <w:ilvl w:val="0"/>
          <w:numId w:val="8"/>
        </w:numPr>
        <w:ind w:left="720" w:hanging="360"/>
      </w:pPr>
      <w:r w:rsidDel="00000000" w:rsidR="00000000" w:rsidRPr="00000000">
        <w:rPr>
          <w:b w:val="1"/>
          <w:rtl w:val="0"/>
        </w:rPr>
        <w:t xml:space="preserve">DBMS</w:t>
      </w:r>
      <w:r w:rsidDel="00000000" w:rsidR="00000000" w:rsidRPr="00000000">
        <w:rPr>
          <w:rtl w:val="0"/>
        </w:rPr>
        <w:t xml:space="preserve"> - DBMS</w:t>
      </w:r>
    </w:p>
    <w:p w:rsidR="00000000" w:rsidDel="00000000" w:rsidP="00000000" w:rsidRDefault="00000000" w:rsidRPr="00000000" w14:paraId="00000293">
      <w:pPr>
        <w:numPr>
          <w:ilvl w:val="0"/>
          <w:numId w:val="8"/>
        </w:numPr>
        <w:ind w:left="720" w:hanging="360"/>
      </w:pPr>
      <w:r w:rsidDel="00000000" w:rsidR="00000000" w:rsidRPr="00000000">
        <w:rPr>
          <w:b w:val="1"/>
          <w:rtl w:val="0"/>
        </w:rPr>
        <w:t xml:space="preserve">NCSS</w:t>
      </w:r>
      <w:r w:rsidDel="00000000" w:rsidR="00000000" w:rsidRPr="00000000">
        <w:rPr>
          <w:rtl w:val="0"/>
        </w:rPr>
        <w:t xml:space="preserve"> - NearbyCharginggStationService</w:t>
      </w:r>
    </w:p>
    <w:p w:rsidR="00000000" w:rsidDel="00000000" w:rsidP="00000000" w:rsidRDefault="00000000" w:rsidRPr="00000000" w14:paraId="00000294">
      <w:pPr>
        <w:numPr>
          <w:ilvl w:val="0"/>
          <w:numId w:val="8"/>
        </w:numPr>
        <w:ind w:left="720" w:hanging="360"/>
      </w:pPr>
      <w:r w:rsidDel="00000000" w:rsidR="00000000" w:rsidRPr="00000000">
        <w:rPr>
          <w:b w:val="1"/>
          <w:rtl w:val="0"/>
        </w:rPr>
        <w:t xml:space="preserve">PCS</w:t>
      </w:r>
      <w:r w:rsidDel="00000000" w:rsidR="00000000" w:rsidRPr="00000000">
        <w:rPr>
          <w:rtl w:val="0"/>
        </w:rPr>
        <w:t xml:space="preserve"> - PayChargeService</w:t>
      </w:r>
    </w:p>
    <w:p w:rsidR="00000000" w:rsidDel="00000000" w:rsidP="00000000" w:rsidRDefault="00000000" w:rsidRPr="00000000" w14:paraId="00000295">
      <w:pPr>
        <w:numPr>
          <w:ilvl w:val="0"/>
          <w:numId w:val="8"/>
        </w:numPr>
        <w:ind w:left="720" w:hanging="360"/>
      </w:pPr>
      <w:r w:rsidDel="00000000" w:rsidR="00000000" w:rsidRPr="00000000">
        <w:rPr>
          <w:b w:val="1"/>
          <w:rtl w:val="0"/>
        </w:rPr>
        <w:t xml:space="preserve">BCS</w:t>
      </w:r>
      <w:r w:rsidDel="00000000" w:rsidR="00000000" w:rsidRPr="00000000">
        <w:rPr>
          <w:rtl w:val="0"/>
        </w:rPr>
        <w:t xml:space="preserve"> - BookChargeService</w:t>
      </w:r>
    </w:p>
    <w:p w:rsidR="00000000" w:rsidDel="00000000" w:rsidP="00000000" w:rsidRDefault="00000000" w:rsidRPr="00000000" w14:paraId="00000296">
      <w:pPr>
        <w:numPr>
          <w:ilvl w:val="0"/>
          <w:numId w:val="8"/>
        </w:numPr>
        <w:ind w:left="720" w:hanging="360"/>
      </w:pPr>
      <w:r w:rsidDel="00000000" w:rsidR="00000000" w:rsidRPr="00000000">
        <w:rPr>
          <w:b w:val="1"/>
          <w:rtl w:val="0"/>
        </w:rPr>
        <w:t xml:space="preserve">CS</w:t>
      </w:r>
      <w:r w:rsidDel="00000000" w:rsidR="00000000" w:rsidRPr="00000000">
        <w:rPr>
          <w:rtl w:val="0"/>
        </w:rPr>
        <w:t xml:space="preserve"> - ChargingService</w:t>
      </w:r>
    </w:p>
    <w:p w:rsidR="00000000" w:rsidDel="00000000" w:rsidP="00000000" w:rsidRDefault="00000000" w:rsidRPr="00000000" w14:paraId="00000297">
      <w:pPr>
        <w:numPr>
          <w:ilvl w:val="0"/>
          <w:numId w:val="8"/>
        </w:numPr>
        <w:ind w:left="720" w:hanging="360"/>
      </w:pPr>
      <w:r w:rsidDel="00000000" w:rsidR="00000000" w:rsidRPr="00000000">
        <w:rPr>
          <w:b w:val="1"/>
          <w:rtl w:val="0"/>
        </w:rPr>
        <w:t xml:space="preserve">SGS</w:t>
      </w:r>
      <w:r w:rsidDel="00000000" w:rsidR="00000000" w:rsidRPr="00000000">
        <w:rPr>
          <w:rtl w:val="0"/>
        </w:rPr>
        <w:t xml:space="preserve"> </w:t>
      </w:r>
      <w:r w:rsidDel="00000000" w:rsidR="00000000" w:rsidRPr="00000000">
        <w:rPr>
          <w:rtl w:val="0"/>
        </w:rPr>
        <w:t xml:space="preserve">- SuggestionService</w:t>
      </w:r>
    </w:p>
    <w:p w:rsidR="00000000" w:rsidDel="00000000" w:rsidP="00000000" w:rsidRDefault="00000000" w:rsidRPr="00000000" w14:paraId="00000298">
      <w:pPr>
        <w:numPr>
          <w:ilvl w:val="0"/>
          <w:numId w:val="8"/>
        </w:numPr>
        <w:ind w:left="720" w:hanging="360"/>
      </w:pPr>
      <w:r w:rsidDel="00000000" w:rsidR="00000000" w:rsidRPr="00000000">
        <w:rPr>
          <w:b w:val="1"/>
          <w:rtl w:val="0"/>
        </w:rPr>
        <w:t xml:space="preserve">CBS</w:t>
      </w:r>
      <w:r w:rsidDel="00000000" w:rsidR="00000000" w:rsidRPr="00000000">
        <w:rPr>
          <w:rtl w:val="0"/>
        </w:rPr>
        <w:t xml:space="preserve"> - CarBatteryService</w:t>
      </w:r>
    </w:p>
    <w:p w:rsidR="00000000" w:rsidDel="00000000" w:rsidP="00000000" w:rsidRDefault="00000000" w:rsidRPr="00000000" w14:paraId="00000299">
      <w:pPr>
        <w:numPr>
          <w:ilvl w:val="0"/>
          <w:numId w:val="8"/>
        </w:numPr>
        <w:ind w:left="720" w:hanging="360"/>
      </w:pPr>
      <w:r w:rsidDel="00000000" w:rsidR="00000000" w:rsidRPr="00000000">
        <w:rPr>
          <w:b w:val="1"/>
          <w:rtl w:val="0"/>
        </w:rPr>
        <w:t xml:space="preserve">PDS</w:t>
      </w:r>
      <w:r w:rsidDel="00000000" w:rsidR="00000000" w:rsidRPr="00000000">
        <w:rPr>
          <w:rtl w:val="0"/>
        </w:rPr>
        <w:t xml:space="preserve"> </w:t>
      </w:r>
      <w:r w:rsidDel="00000000" w:rsidR="00000000" w:rsidRPr="00000000">
        <w:rPr>
          <w:rtl w:val="0"/>
        </w:rPr>
        <w:t xml:space="preserve">- PhoneDataService</w:t>
      </w:r>
    </w:p>
    <w:p w:rsidR="00000000" w:rsidDel="00000000" w:rsidP="00000000" w:rsidRDefault="00000000" w:rsidRPr="00000000" w14:paraId="0000029A">
      <w:pPr>
        <w:numPr>
          <w:ilvl w:val="0"/>
          <w:numId w:val="8"/>
        </w:numPr>
        <w:ind w:left="720" w:hanging="360"/>
      </w:pPr>
      <w:r w:rsidDel="00000000" w:rsidR="00000000" w:rsidRPr="00000000">
        <w:rPr>
          <w:b w:val="1"/>
          <w:rtl w:val="0"/>
        </w:rPr>
        <w:t xml:space="preserve">PAH</w:t>
      </w:r>
      <w:r w:rsidDel="00000000" w:rsidR="00000000" w:rsidRPr="00000000">
        <w:rPr>
          <w:rtl w:val="0"/>
        </w:rPr>
        <w:t xml:space="preserve"> - PaymentAPIHandler</w:t>
      </w:r>
    </w:p>
    <w:p w:rsidR="00000000" w:rsidDel="00000000" w:rsidP="00000000" w:rsidRDefault="00000000" w:rsidRPr="00000000" w14:paraId="0000029B">
      <w:pPr>
        <w:numPr>
          <w:ilvl w:val="0"/>
          <w:numId w:val="8"/>
        </w:numPr>
        <w:ind w:left="720" w:hanging="360"/>
      </w:pPr>
      <w:r w:rsidDel="00000000" w:rsidR="00000000" w:rsidRPr="00000000">
        <w:rPr>
          <w:b w:val="1"/>
          <w:rtl w:val="0"/>
        </w:rPr>
        <w:t xml:space="preserve">CPMSAH</w:t>
      </w:r>
      <w:r w:rsidDel="00000000" w:rsidR="00000000" w:rsidRPr="00000000">
        <w:rPr>
          <w:rtl w:val="0"/>
        </w:rPr>
        <w:t xml:space="preserve"> - CPMS_APIHandler</w:t>
      </w:r>
    </w:p>
    <w:p w:rsidR="00000000" w:rsidDel="00000000" w:rsidP="00000000" w:rsidRDefault="00000000" w:rsidRPr="00000000" w14:paraId="0000029C">
      <w:pPr>
        <w:numPr>
          <w:ilvl w:val="0"/>
          <w:numId w:val="8"/>
        </w:numPr>
        <w:ind w:left="720" w:hanging="360"/>
      </w:pPr>
      <w:r w:rsidDel="00000000" w:rsidR="00000000" w:rsidRPr="00000000">
        <w:rPr>
          <w:b w:val="1"/>
          <w:rtl w:val="0"/>
        </w:rPr>
        <w:t xml:space="preserve">CBAH</w:t>
      </w:r>
      <w:r w:rsidDel="00000000" w:rsidR="00000000" w:rsidRPr="00000000">
        <w:rPr>
          <w:rtl w:val="0"/>
        </w:rPr>
        <w:t xml:space="preserve"> - CarBattery_APIHandler</w:t>
      </w:r>
    </w:p>
    <w:p w:rsidR="00000000" w:rsidDel="00000000" w:rsidP="00000000" w:rsidRDefault="00000000" w:rsidRPr="00000000" w14:paraId="0000029D">
      <w:pPr>
        <w:numPr>
          <w:ilvl w:val="0"/>
          <w:numId w:val="8"/>
        </w:numPr>
        <w:ind w:left="720" w:hanging="360"/>
      </w:pPr>
      <w:r w:rsidDel="00000000" w:rsidR="00000000" w:rsidRPr="00000000">
        <w:rPr>
          <w:b w:val="1"/>
          <w:rtl w:val="0"/>
        </w:rPr>
        <w:t xml:space="preserve">PDAH</w:t>
      </w:r>
      <w:r w:rsidDel="00000000" w:rsidR="00000000" w:rsidRPr="00000000">
        <w:rPr>
          <w:rtl w:val="0"/>
        </w:rPr>
        <w:t xml:space="preserve"> - </w:t>
      </w:r>
      <w:r w:rsidDel="00000000" w:rsidR="00000000" w:rsidRPr="00000000">
        <w:rPr>
          <w:rtl w:val="0"/>
        </w:rPr>
        <w:t xml:space="preserve">PhoneData_APIHandler</w:t>
      </w:r>
      <w:r w:rsidDel="00000000" w:rsidR="00000000" w:rsidRPr="00000000">
        <w:rPr>
          <w:rtl w:val="0"/>
        </w:rPr>
      </w:r>
    </w:p>
    <w:p w:rsidR="00000000" w:rsidDel="00000000" w:rsidP="00000000" w:rsidRDefault="00000000" w:rsidRPr="00000000" w14:paraId="0000029E">
      <w:pPr>
        <w:ind w:left="720" w:firstLine="0"/>
        <w:rPr/>
      </w:pPr>
      <w:r w:rsidDel="00000000" w:rsidR="00000000" w:rsidRPr="00000000">
        <w:rPr>
          <w:rtl w:val="0"/>
        </w:rPr>
      </w:r>
    </w:p>
    <w:p w:rsidR="00000000" w:rsidDel="00000000" w:rsidP="00000000" w:rsidRDefault="00000000" w:rsidRPr="00000000" w14:paraId="0000029F">
      <w:pPr>
        <w:rPr>
          <w:b w:val="1"/>
        </w:rPr>
      </w:pPr>
      <w:r w:rsidDel="00000000" w:rsidR="00000000" w:rsidRPr="00000000">
        <w:rPr>
          <w:rtl w:val="0"/>
        </w:rPr>
      </w:r>
    </w:p>
    <w:p w:rsidR="00000000" w:rsidDel="00000000" w:rsidP="00000000" w:rsidRDefault="00000000" w:rsidRPr="00000000" w14:paraId="000002A0">
      <w:pPr>
        <w:rPr/>
      </w:pPr>
      <w:r w:rsidDel="00000000" w:rsidR="00000000" w:rsidRPr="00000000">
        <w:rPr>
          <w:b w:val="1"/>
          <w:rtl w:val="0"/>
        </w:rPr>
        <w:t xml:space="preserve">CPMS system</w:t>
      </w: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numPr>
          <w:ilvl w:val="0"/>
          <w:numId w:val="6"/>
        </w:numPr>
        <w:ind w:left="720" w:hanging="360"/>
      </w:pPr>
      <w:r w:rsidDel="00000000" w:rsidR="00000000" w:rsidRPr="00000000">
        <w:rPr>
          <w:b w:val="1"/>
          <w:rtl w:val="0"/>
        </w:rPr>
        <w:t xml:space="preserve">CA</w:t>
      </w:r>
      <w:r w:rsidDel="00000000" w:rsidR="00000000" w:rsidRPr="00000000">
        <w:rPr>
          <w:rtl w:val="0"/>
        </w:rPr>
        <w:t xml:space="preserve"> - Client Application</w:t>
      </w:r>
    </w:p>
    <w:p w:rsidR="00000000" w:rsidDel="00000000" w:rsidP="00000000" w:rsidRDefault="00000000" w:rsidRPr="00000000" w14:paraId="000002A3">
      <w:pPr>
        <w:numPr>
          <w:ilvl w:val="0"/>
          <w:numId w:val="6"/>
        </w:numPr>
        <w:ind w:left="720" w:hanging="360"/>
      </w:pPr>
      <w:r w:rsidDel="00000000" w:rsidR="00000000" w:rsidRPr="00000000">
        <w:rPr>
          <w:b w:val="1"/>
          <w:rtl w:val="0"/>
        </w:rPr>
        <w:t xml:space="preserve">RO</w:t>
      </w:r>
      <w:r w:rsidDel="00000000" w:rsidR="00000000" w:rsidRPr="00000000">
        <w:rPr>
          <w:rtl w:val="0"/>
        </w:rPr>
        <w:t xml:space="preserve"> - Router</w:t>
      </w:r>
    </w:p>
    <w:p w:rsidR="00000000" w:rsidDel="00000000" w:rsidP="00000000" w:rsidRDefault="00000000" w:rsidRPr="00000000" w14:paraId="000002A4">
      <w:pPr>
        <w:numPr>
          <w:ilvl w:val="0"/>
          <w:numId w:val="6"/>
        </w:numPr>
        <w:ind w:left="720" w:hanging="360"/>
      </w:pPr>
      <w:r w:rsidDel="00000000" w:rsidR="00000000" w:rsidRPr="00000000">
        <w:rPr>
          <w:b w:val="1"/>
          <w:rtl w:val="0"/>
        </w:rPr>
        <w:t xml:space="preserve">AS</w:t>
      </w:r>
      <w:r w:rsidDel="00000000" w:rsidR="00000000" w:rsidRPr="00000000">
        <w:rPr>
          <w:rtl w:val="0"/>
        </w:rPr>
        <w:t xml:space="preserve"> - Authentication Service</w:t>
      </w:r>
    </w:p>
    <w:p w:rsidR="00000000" w:rsidDel="00000000" w:rsidP="00000000" w:rsidRDefault="00000000" w:rsidRPr="00000000" w14:paraId="000002A5">
      <w:pPr>
        <w:numPr>
          <w:ilvl w:val="0"/>
          <w:numId w:val="6"/>
        </w:numPr>
        <w:ind w:left="720" w:hanging="360"/>
      </w:pPr>
      <w:r w:rsidDel="00000000" w:rsidR="00000000" w:rsidRPr="00000000">
        <w:rPr>
          <w:b w:val="1"/>
          <w:rtl w:val="0"/>
        </w:rPr>
        <w:t xml:space="preserve">M</w:t>
      </w:r>
      <w:r w:rsidDel="00000000" w:rsidR="00000000" w:rsidRPr="00000000">
        <w:rPr>
          <w:rtl w:val="0"/>
        </w:rPr>
        <w:t xml:space="preserve"> - Model</w:t>
      </w:r>
    </w:p>
    <w:p w:rsidR="00000000" w:rsidDel="00000000" w:rsidP="00000000" w:rsidRDefault="00000000" w:rsidRPr="00000000" w14:paraId="000002A6">
      <w:pPr>
        <w:numPr>
          <w:ilvl w:val="0"/>
          <w:numId w:val="6"/>
        </w:numPr>
        <w:ind w:left="720" w:hanging="360"/>
      </w:pPr>
      <w:r w:rsidDel="00000000" w:rsidR="00000000" w:rsidRPr="00000000">
        <w:rPr>
          <w:b w:val="1"/>
          <w:rtl w:val="0"/>
        </w:rPr>
        <w:t xml:space="preserve">CPS</w:t>
      </w:r>
      <w:r w:rsidDel="00000000" w:rsidR="00000000" w:rsidRPr="00000000">
        <w:rPr>
          <w:rtl w:val="0"/>
        </w:rPr>
        <w:t xml:space="preserve"> - ChangePriceService</w:t>
      </w:r>
    </w:p>
    <w:p w:rsidR="00000000" w:rsidDel="00000000" w:rsidP="00000000" w:rsidRDefault="00000000" w:rsidRPr="00000000" w14:paraId="000002A7">
      <w:pPr>
        <w:numPr>
          <w:ilvl w:val="0"/>
          <w:numId w:val="6"/>
        </w:numPr>
        <w:ind w:left="720" w:hanging="360"/>
      </w:pPr>
      <w:r w:rsidDel="00000000" w:rsidR="00000000" w:rsidRPr="00000000">
        <w:rPr>
          <w:b w:val="1"/>
          <w:rtl w:val="0"/>
        </w:rPr>
        <w:t xml:space="preserve">AAMS</w:t>
      </w:r>
      <w:r w:rsidDel="00000000" w:rsidR="00000000" w:rsidRPr="00000000">
        <w:rPr>
          <w:rtl w:val="0"/>
        </w:rPr>
        <w:t xml:space="preserve"> - ActivateAutomaticModeService</w:t>
      </w:r>
      <w:r w:rsidDel="00000000" w:rsidR="00000000" w:rsidRPr="00000000">
        <w:rPr>
          <w:rtl w:val="0"/>
        </w:rPr>
      </w:r>
    </w:p>
    <w:p w:rsidR="00000000" w:rsidDel="00000000" w:rsidP="00000000" w:rsidRDefault="00000000" w:rsidRPr="00000000" w14:paraId="000002A8">
      <w:pPr>
        <w:numPr>
          <w:ilvl w:val="0"/>
          <w:numId w:val="6"/>
        </w:numPr>
        <w:ind w:left="720" w:hanging="360"/>
      </w:pPr>
      <w:r w:rsidDel="00000000" w:rsidR="00000000" w:rsidRPr="00000000">
        <w:rPr>
          <w:b w:val="1"/>
          <w:rtl w:val="0"/>
        </w:rPr>
        <w:t xml:space="preserve">BES</w:t>
      </w:r>
      <w:r w:rsidDel="00000000" w:rsidR="00000000" w:rsidRPr="00000000">
        <w:rPr>
          <w:rtl w:val="0"/>
        </w:rPr>
        <w:t xml:space="preserve"> - BuyEnergyService</w:t>
      </w:r>
    </w:p>
    <w:p w:rsidR="00000000" w:rsidDel="00000000" w:rsidP="00000000" w:rsidRDefault="00000000" w:rsidRPr="00000000" w14:paraId="000002A9">
      <w:pPr>
        <w:numPr>
          <w:ilvl w:val="0"/>
          <w:numId w:val="6"/>
        </w:numPr>
        <w:ind w:left="720" w:hanging="360"/>
      </w:pPr>
      <w:r w:rsidDel="00000000" w:rsidR="00000000" w:rsidRPr="00000000">
        <w:rPr>
          <w:b w:val="1"/>
          <w:rtl w:val="0"/>
        </w:rPr>
        <w:t xml:space="preserve">SIS</w:t>
      </w:r>
      <w:r w:rsidDel="00000000" w:rsidR="00000000" w:rsidRPr="00000000">
        <w:rPr>
          <w:rtl w:val="0"/>
        </w:rPr>
        <w:t xml:space="preserve"> - Internal/External_StatusInformationService</w:t>
      </w:r>
    </w:p>
    <w:p w:rsidR="00000000" w:rsidDel="00000000" w:rsidP="00000000" w:rsidRDefault="00000000" w:rsidRPr="00000000" w14:paraId="000002AA">
      <w:pPr>
        <w:numPr>
          <w:ilvl w:val="0"/>
          <w:numId w:val="6"/>
        </w:numPr>
        <w:ind w:left="720" w:hanging="360"/>
      </w:pPr>
      <w:r w:rsidDel="00000000" w:rsidR="00000000" w:rsidRPr="00000000">
        <w:rPr>
          <w:b w:val="1"/>
          <w:rtl w:val="0"/>
        </w:rPr>
        <w:t xml:space="preserve">UEFBS</w:t>
      </w:r>
      <w:r w:rsidDel="00000000" w:rsidR="00000000" w:rsidRPr="00000000">
        <w:rPr>
          <w:rtl w:val="0"/>
        </w:rPr>
        <w:t xml:space="preserve"> - UseEnergyFromBatteriesService</w:t>
      </w:r>
    </w:p>
    <w:p w:rsidR="00000000" w:rsidDel="00000000" w:rsidP="00000000" w:rsidRDefault="00000000" w:rsidRPr="00000000" w14:paraId="000002AB">
      <w:pPr>
        <w:numPr>
          <w:ilvl w:val="0"/>
          <w:numId w:val="6"/>
        </w:numPr>
        <w:ind w:left="720" w:hanging="360"/>
      </w:pPr>
      <w:r w:rsidDel="00000000" w:rsidR="00000000" w:rsidRPr="00000000">
        <w:rPr>
          <w:b w:val="1"/>
          <w:rtl w:val="0"/>
        </w:rPr>
        <w:t xml:space="preserve">CS</w:t>
      </w:r>
      <w:r w:rsidDel="00000000" w:rsidR="00000000" w:rsidRPr="00000000">
        <w:rPr>
          <w:rtl w:val="0"/>
        </w:rPr>
        <w:t xml:space="preserve"> - ChargingService</w:t>
      </w:r>
    </w:p>
    <w:p w:rsidR="00000000" w:rsidDel="00000000" w:rsidP="00000000" w:rsidRDefault="00000000" w:rsidRPr="00000000" w14:paraId="000002AC">
      <w:pPr>
        <w:numPr>
          <w:ilvl w:val="0"/>
          <w:numId w:val="6"/>
        </w:numPr>
        <w:ind w:left="720" w:hanging="360"/>
        <w:rPr>
          <w:b w:val="1"/>
        </w:rPr>
      </w:pPr>
      <w:r w:rsidDel="00000000" w:rsidR="00000000" w:rsidRPr="00000000">
        <w:rPr>
          <w:b w:val="1"/>
          <w:rtl w:val="0"/>
        </w:rPr>
        <w:t xml:space="preserve">PAH </w:t>
      </w:r>
      <w:r w:rsidDel="00000000" w:rsidR="00000000" w:rsidRPr="00000000">
        <w:rPr>
          <w:rtl w:val="0"/>
        </w:rPr>
        <w:t xml:space="preserve">- Payment API Handler</w:t>
      </w:r>
    </w:p>
    <w:p w:rsidR="00000000" w:rsidDel="00000000" w:rsidP="00000000" w:rsidRDefault="00000000" w:rsidRPr="00000000" w14:paraId="000002AD">
      <w:pPr>
        <w:numPr>
          <w:ilvl w:val="0"/>
          <w:numId w:val="6"/>
        </w:numPr>
        <w:ind w:left="720" w:hanging="360"/>
      </w:pPr>
      <w:r w:rsidDel="00000000" w:rsidR="00000000" w:rsidRPr="00000000">
        <w:rPr>
          <w:b w:val="1"/>
          <w:rtl w:val="0"/>
        </w:rPr>
        <w:t xml:space="preserve">CSAH</w:t>
      </w:r>
      <w:r w:rsidDel="00000000" w:rsidR="00000000" w:rsidRPr="00000000">
        <w:rPr>
          <w:rtl w:val="0"/>
        </w:rPr>
        <w:t xml:space="preserve"> - ChargingStationAPIHandler</w:t>
      </w:r>
    </w:p>
    <w:p w:rsidR="00000000" w:rsidDel="00000000" w:rsidP="00000000" w:rsidRDefault="00000000" w:rsidRPr="00000000" w14:paraId="000002AE">
      <w:pPr>
        <w:numPr>
          <w:ilvl w:val="0"/>
          <w:numId w:val="6"/>
        </w:numPr>
        <w:ind w:left="720" w:hanging="360"/>
      </w:pPr>
      <w:r w:rsidDel="00000000" w:rsidR="00000000" w:rsidRPr="00000000">
        <w:rPr>
          <w:b w:val="1"/>
          <w:rtl w:val="0"/>
        </w:rPr>
        <w:t xml:space="preserve">DSOAH</w:t>
      </w:r>
      <w:r w:rsidDel="00000000" w:rsidR="00000000" w:rsidRPr="00000000">
        <w:rPr>
          <w:rtl w:val="0"/>
        </w:rPr>
        <w:t xml:space="preserve"> - DSOAPIHandler</w:t>
      </w:r>
    </w:p>
    <w:p w:rsidR="00000000" w:rsidDel="00000000" w:rsidP="00000000" w:rsidRDefault="00000000" w:rsidRPr="00000000" w14:paraId="000002AF">
      <w:pPr>
        <w:widowControl w:val="0"/>
        <w:numPr>
          <w:ilvl w:val="0"/>
          <w:numId w:val="6"/>
        </w:numPr>
        <w:ind w:left="720" w:hanging="360"/>
        <w:jc w:val="left"/>
      </w:pPr>
      <w:r w:rsidDel="00000000" w:rsidR="00000000" w:rsidRPr="00000000">
        <w:rPr>
          <w:b w:val="1"/>
          <w:sz w:val="20"/>
          <w:szCs w:val="20"/>
          <w:rtl w:val="0"/>
        </w:rPr>
        <w:t xml:space="preserve">EMSPAH </w:t>
      </w:r>
      <w:r w:rsidDel="00000000" w:rsidR="00000000" w:rsidRPr="00000000">
        <w:rPr>
          <w:rtl w:val="0"/>
        </w:rPr>
        <w:t xml:space="preserve">- eMSPAPIHandler</w:t>
      </w:r>
      <w:r w:rsidDel="00000000" w:rsidR="00000000" w:rsidRPr="00000000">
        <w:rPr>
          <w:rtl w:val="0"/>
        </w:rPr>
      </w:r>
    </w:p>
    <w:p w:rsidR="00000000" w:rsidDel="00000000" w:rsidP="00000000" w:rsidRDefault="00000000" w:rsidRPr="00000000" w14:paraId="000002B0">
      <w:pPr>
        <w:numPr>
          <w:ilvl w:val="0"/>
          <w:numId w:val="6"/>
        </w:numPr>
        <w:ind w:left="720" w:hanging="360"/>
      </w:pPr>
      <w:r w:rsidDel="00000000" w:rsidR="00000000" w:rsidRPr="00000000">
        <w:rPr>
          <w:b w:val="1"/>
          <w:rtl w:val="0"/>
        </w:rPr>
        <w:t xml:space="preserve">DBMS</w:t>
      </w:r>
      <w:r w:rsidDel="00000000" w:rsidR="00000000" w:rsidRPr="00000000">
        <w:rPr>
          <w:rtl w:val="0"/>
        </w:rPr>
        <w:t xml:space="preserve"> - DBMS</w:t>
      </w:r>
    </w:p>
    <w:p w:rsidR="00000000" w:rsidDel="00000000" w:rsidP="00000000" w:rsidRDefault="00000000" w:rsidRPr="00000000" w14:paraId="000002B1">
      <w:pPr>
        <w:ind w:left="720" w:firstLine="0"/>
        <w:rPr/>
      </w:pPr>
      <w:r w:rsidDel="00000000" w:rsidR="00000000" w:rsidRPr="00000000">
        <w:rPr>
          <w:rtl w:val="0"/>
        </w:rPr>
      </w:r>
    </w:p>
    <w:p w:rsidR="00000000" w:rsidDel="00000000" w:rsidP="00000000" w:rsidRDefault="00000000" w:rsidRPr="00000000" w14:paraId="000002B2">
      <w:pPr>
        <w:pStyle w:val="Heading2"/>
        <w:rPr/>
      </w:pPr>
      <w:bookmarkStart w:colFirst="0" w:colLast="0" w:name="_dn0gpg44jraj" w:id="49"/>
      <w:bookmarkEnd w:id="49"/>
      <w:r w:rsidDel="00000000" w:rsidR="00000000" w:rsidRPr="00000000">
        <w:rPr>
          <w:rtl w:val="0"/>
        </w:rPr>
        <w:t xml:space="preserve">4.3 Mapping traceability</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b w:val="1"/>
        </w:rPr>
      </w:pPr>
      <w:r w:rsidDel="00000000" w:rsidR="00000000" w:rsidRPr="00000000">
        <w:rPr>
          <w:b w:val="1"/>
          <w:rtl w:val="0"/>
        </w:rPr>
        <w:t xml:space="preserve">eMSP system</w:t>
      </w:r>
    </w:p>
    <w:p w:rsidR="00000000" w:rsidDel="00000000" w:rsidP="00000000" w:rsidRDefault="00000000" w:rsidRPr="00000000" w14:paraId="000002B5">
      <w:pPr>
        <w:rPr>
          <w:b w:val="1"/>
        </w:rPr>
      </w:pPr>
      <w:r w:rsidDel="00000000" w:rsidR="00000000" w:rsidRPr="00000000">
        <w:rPr>
          <w:rtl w:val="0"/>
        </w:rPr>
      </w:r>
    </w:p>
    <w:tbl>
      <w:tblPr>
        <w:tblStyle w:val="Table5"/>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50"/>
        <w:gridCol w:w="375"/>
        <w:gridCol w:w="390"/>
        <w:gridCol w:w="375"/>
        <w:gridCol w:w="255"/>
        <w:gridCol w:w="660"/>
        <w:gridCol w:w="630"/>
        <w:gridCol w:w="525"/>
        <w:gridCol w:w="540"/>
        <w:gridCol w:w="390"/>
        <w:gridCol w:w="495"/>
        <w:gridCol w:w="435"/>
        <w:gridCol w:w="525"/>
        <w:gridCol w:w="525"/>
        <w:gridCol w:w="1020"/>
        <w:gridCol w:w="705"/>
        <w:gridCol w:w="705"/>
        <w:tblGridChange w:id="0">
          <w:tblGrid>
            <w:gridCol w:w="450"/>
            <w:gridCol w:w="375"/>
            <w:gridCol w:w="390"/>
            <w:gridCol w:w="375"/>
            <w:gridCol w:w="255"/>
            <w:gridCol w:w="660"/>
            <w:gridCol w:w="630"/>
            <w:gridCol w:w="525"/>
            <w:gridCol w:w="540"/>
            <w:gridCol w:w="390"/>
            <w:gridCol w:w="495"/>
            <w:gridCol w:w="435"/>
            <w:gridCol w:w="525"/>
            <w:gridCol w:w="525"/>
            <w:gridCol w:w="1020"/>
            <w:gridCol w:w="705"/>
            <w:gridCol w:w="705"/>
          </w:tblGrid>
        </w:tblGridChange>
      </w:tblGrid>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B6">
            <w:pPr>
              <w:rPr>
                <w:b w:val="1"/>
                <w:sz w:val="18"/>
                <w:szCs w:val="18"/>
              </w:rPr>
            </w:pPr>
            <w:r w:rsidDel="00000000" w:rsidR="00000000" w:rsidRPr="00000000">
              <w:rPr>
                <w:b w:val="1"/>
                <w:sz w:val="18"/>
                <w:szCs w:val="18"/>
                <w:rtl w:val="0"/>
              </w:rPr>
              <w:t xml:space="preserve">R</w:t>
            </w:r>
          </w:p>
        </w:tc>
        <w:tc>
          <w:tcPr>
            <w:tcMar>
              <w:top w:w="40.0" w:type="dxa"/>
              <w:left w:w="40.0" w:type="dxa"/>
              <w:bottom w:w="40.0" w:type="dxa"/>
              <w:right w:w="40.0" w:type="dxa"/>
            </w:tcMar>
            <w:vAlign w:val="bottom"/>
          </w:tcPr>
          <w:p w:rsidR="00000000" w:rsidDel="00000000" w:rsidP="00000000" w:rsidRDefault="00000000" w:rsidRPr="00000000" w14:paraId="000002B7">
            <w:pPr>
              <w:rPr>
                <w:b w:val="1"/>
                <w:sz w:val="18"/>
                <w:szCs w:val="18"/>
              </w:rPr>
            </w:pPr>
            <w:r w:rsidDel="00000000" w:rsidR="00000000" w:rsidRPr="00000000">
              <w:rPr>
                <w:b w:val="1"/>
                <w:sz w:val="18"/>
                <w:szCs w:val="18"/>
                <w:rtl w:val="0"/>
              </w:rPr>
              <w:t xml:space="preserve">CA</w:t>
            </w:r>
          </w:p>
        </w:tc>
        <w:tc>
          <w:tcPr>
            <w:tcMar>
              <w:top w:w="40.0" w:type="dxa"/>
              <w:left w:w="40.0" w:type="dxa"/>
              <w:bottom w:w="40.0" w:type="dxa"/>
              <w:right w:w="40.0" w:type="dxa"/>
            </w:tcMar>
            <w:vAlign w:val="bottom"/>
          </w:tcPr>
          <w:p w:rsidR="00000000" w:rsidDel="00000000" w:rsidP="00000000" w:rsidRDefault="00000000" w:rsidRPr="00000000" w14:paraId="000002B8">
            <w:pPr>
              <w:rPr>
                <w:b w:val="1"/>
                <w:sz w:val="18"/>
                <w:szCs w:val="18"/>
              </w:rPr>
            </w:pPr>
            <w:r w:rsidDel="00000000" w:rsidR="00000000" w:rsidRPr="00000000">
              <w:rPr>
                <w:b w:val="1"/>
                <w:sz w:val="18"/>
                <w:szCs w:val="18"/>
                <w:rtl w:val="0"/>
              </w:rPr>
              <w:t xml:space="preserve">RO</w:t>
            </w:r>
          </w:p>
        </w:tc>
        <w:tc>
          <w:tcPr>
            <w:tcMar>
              <w:top w:w="40.0" w:type="dxa"/>
              <w:left w:w="40.0" w:type="dxa"/>
              <w:bottom w:w="40.0" w:type="dxa"/>
              <w:right w:w="40.0" w:type="dxa"/>
            </w:tcMar>
            <w:vAlign w:val="bottom"/>
          </w:tcPr>
          <w:p w:rsidR="00000000" w:rsidDel="00000000" w:rsidP="00000000" w:rsidRDefault="00000000" w:rsidRPr="00000000" w14:paraId="000002B9">
            <w:pPr>
              <w:rPr>
                <w:b w:val="1"/>
                <w:sz w:val="18"/>
                <w:szCs w:val="18"/>
              </w:rPr>
            </w:pPr>
            <w:r w:rsidDel="00000000" w:rsidR="00000000" w:rsidRPr="00000000">
              <w:rPr>
                <w:b w:val="1"/>
                <w:sz w:val="18"/>
                <w:szCs w:val="18"/>
                <w:rtl w:val="0"/>
              </w:rPr>
              <w:t xml:space="preserve">AS</w:t>
            </w:r>
          </w:p>
        </w:tc>
        <w:tc>
          <w:tcPr>
            <w:tcMar>
              <w:top w:w="40.0" w:type="dxa"/>
              <w:left w:w="40.0" w:type="dxa"/>
              <w:bottom w:w="40.0" w:type="dxa"/>
              <w:right w:w="40.0" w:type="dxa"/>
            </w:tcMar>
            <w:vAlign w:val="bottom"/>
          </w:tcPr>
          <w:p w:rsidR="00000000" w:rsidDel="00000000" w:rsidP="00000000" w:rsidRDefault="00000000" w:rsidRPr="00000000" w14:paraId="000002BA">
            <w:pPr>
              <w:rPr>
                <w:b w:val="1"/>
                <w:sz w:val="18"/>
                <w:szCs w:val="18"/>
              </w:rPr>
            </w:pPr>
            <w:r w:rsidDel="00000000" w:rsidR="00000000" w:rsidRPr="00000000">
              <w:rPr>
                <w:b w:val="1"/>
                <w:sz w:val="18"/>
                <w:szCs w:val="18"/>
                <w:rtl w:val="0"/>
              </w:rPr>
              <w:t xml:space="preserve">M</w:t>
            </w:r>
          </w:p>
        </w:tc>
        <w:tc>
          <w:tcPr>
            <w:tcMar>
              <w:top w:w="40.0" w:type="dxa"/>
              <w:left w:w="40.0" w:type="dxa"/>
              <w:bottom w:w="40.0" w:type="dxa"/>
              <w:right w:w="40.0" w:type="dxa"/>
            </w:tcMar>
            <w:vAlign w:val="bottom"/>
          </w:tcPr>
          <w:p w:rsidR="00000000" w:rsidDel="00000000" w:rsidP="00000000" w:rsidRDefault="00000000" w:rsidRPr="00000000" w14:paraId="000002BB">
            <w:pPr>
              <w:rPr>
                <w:b w:val="1"/>
                <w:sz w:val="18"/>
                <w:szCs w:val="18"/>
              </w:rPr>
            </w:pPr>
            <w:r w:rsidDel="00000000" w:rsidR="00000000" w:rsidRPr="00000000">
              <w:rPr>
                <w:b w:val="1"/>
                <w:sz w:val="18"/>
                <w:szCs w:val="18"/>
                <w:rtl w:val="0"/>
              </w:rPr>
              <w:t xml:space="preserve">DBMS</w:t>
            </w:r>
          </w:p>
        </w:tc>
        <w:tc>
          <w:tcPr>
            <w:tcMar>
              <w:top w:w="40.0" w:type="dxa"/>
              <w:left w:w="40.0" w:type="dxa"/>
              <w:bottom w:w="40.0" w:type="dxa"/>
              <w:right w:w="40.0" w:type="dxa"/>
            </w:tcMar>
            <w:vAlign w:val="bottom"/>
          </w:tcPr>
          <w:p w:rsidR="00000000" w:rsidDel="00000000" w:rsidP="00000000" w:rsidRDefault="00000000" w:rsidRPr="00000000" w14:paraId="000002BC">
            <w:pPr>
              <w:rPr>
                <w:b w:val="1"/>
                <w:sz w:val="18"/>
                <w:szCs w:val="18"/>
              </w:rPr>
            </w:pPr>
            <w:r w:rsidDel="00000000" w:rsidR="00000000" w:rsidRPr="00000000">
              <w:rPr>
                <w:b w:val="1"/>
                <w:sz w:val="18"/>
                <w:szCs w:val="18"/>
                <w:rtl w:val="0"/>
              </w:rPr>
              <w:t xml:space="preserve">NCSS</w:t>
            </w:r>
          </w:p>
        </w:tc>
        <w:tc>
          <w:tcPr>
            <w:tcMar>
              <w:top w:w="40.0" w:type="dxa"/>
              <w:left w:w="40.0" w:type="dxa"/>
              <w:bottom w:w="40.0" w:type="dxa"/>
              <w:right w:w="40.0" w:type="dxa"/>
            </w:tcMar>
            <w:vAlign w:val="bottom"/>
          </w:tcPr>
          <w:p w:rsidR="00000000" w:rsidDel="00000000" w:rsidP="00000000" w:rsidRDefault="00000000" w:rsidRPr="00000000" w14:paraId="000002BD">
            <w:pPr>
              <w:rPr>
                <w:b w:val="1"/>
                <w:sz w:val="18"/>
                <w:szCs w:val="18"/>
              </w:rPr>
            </w:pPr>
            <w:r w:rsidDel="00000000" w:rsidR="00000000" w:rsidRPr="00000000">
              <w:rPr>
                <w:b w:val="1"/>
                <w:sz w:val="20"/>
                <w:szCs w:val="20"/>
                <w:rtl w:val="0"/>
              </w:rPr>
              <w:t xml:space="preserve">PCS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BE">
            <w:pPr>
              <w:rPr>
                <w:b w:val="1"/>
                <w:sz w:val="18"/>
                <w:szCs w:val="18"/>
              </w:rPr>
            </w:pPr>
            <w:r w:rsidDel="00000000" w:rsidR="00000000" w:rsidRPr="00000000">
              <w:rPr>
                <w:b w:val="1"/>
                <w:sz w:val="20"/>
                <w:szCs w:val="20"/>
                <w:rtl w:val="0"/>
              </w:rPr>
              <w:t xml:space="preserve">BCS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BF">
            <w:pPr>
              <w:rPr>
                <w:b w:val="1"/>
                <w:sz w:val="16"/>
                <w:szCs w:val="16"/>
              </w:rPr>
            </w:pPr>
            <w:r w:rsidDel="00000000" w:rsidR="00000000" w:rsidRPr="00000000">
              <w:rPr>
                <w:b w:val="1"/>
                <w:sz w:val="18"/>
                <w:szCs w:val="18"/>
                <w:rtl w:val="0"/>
              </w:rPr>
              <w:t xml:space="preserve">CS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C0">
            <w:pPr>
              <w:rPr>
                <w:b w:val="1"/>
                <w:sz w:val="16"/>
                <w:szCs w:val="16"/>
              </w:rPr>
            </w:pPr>
            <w:r w:rsidDel="00000000" w:rsidR="00000000" w:rsidRPr="00000000">
              <w:rPr>
                <w:b w:val="1"/>
                <w:sz w:val="18"/>
                <w:szCs w:val="18"/>
                <w:rtl w:val="0"/>
              </w:rPr>
              <w:t xml:space="preserve">SGS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C1">
            <w:pPr>
              <w:rPr>
                <w:b w:val="1"/>
                <w:sz w:val="14"/>
                <w:szCs w:val="14"/>
              </w:rPr>
            </w:pPr>
            <w:r w:rsidDel="00000000" w:rsidR="00000000" w:rsidRPr="00000000">
              <w:rPr>
                <w:b w:val="1"/>
                <w:sz w:val="16"/>
                <w:szCs w:val="16"/>
                <w:rtl w:val="0"/>
              </w:rPr>
              <w:t xml:space="preserve">CBS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C2">
            <w:pPr>
              <w:rPr>
                <w:b w:val="1"/>
                <w:sz w:val="18"/>
                <w:szCs w:val="18"/>
              </w:rPr>
            </w:pPr>
            <w:r w:rsidDel="00000000" w:rsidR="00000000" w:rsidRPr="00000000">
              <w:rPr>
                <w:b w:val="1"/>
                <w:sz w:val="20"/>
                <w:szCs w:val="20"/>
                <w:rtl w:val="0"/>
              </w:rPr>
              <w:t xml:space="preserve">PDS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C3">
            <w:pPr>
              <w:rPr>
                <w:b w:val="1"/>
                <w:sz w:val="18"/>
                <w:szCs w:val="18"/>
              </w:rPr>
            </w:pPr>
            <w:r w:rsidDel="00000000" w:rsidR="00000000" w:rsidRPr="00000000">
              <w:rPr>
                <w:b w:val="1"/>
                <w:sz w:val="20"/>
                <w:szCs w:val="20"/>
                <w:rtl w:val="0"/>
              </w:rPr>
              <w:t xml:space="preserve">PAH</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C4">
            <w:pPr>
              <w:rPr>
                <w:b w:val="1"/>
                <w:sz w:val="18"/>
                <w:szCs w:val="18"/>
              </w:rPr>
            </w:pPr>
            <w:r w:rsidDel="00000000" w:rsidR="00000000" w:rsidRPr="00000000">
              <w:rPr>
                <w:b w:val="1"/>
                <w:sz w:val="20"/>
                <w:szCs w:val="20"/>
                <w:rtl w:val="0"/>
              </w:rPr>
              <w:t xml:space="preserve">CPMSAH</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C5">
            <w:pPr>
              <w:rPr>
                <w:b w:val="1"/>
                <w:sz w:val="18"/>
                <w:szCs w:val="18"/>
              </w:rPr>
            </w:pPr>
            <w:r w:rsidDel="00000000" w:rsidR="00000000" w:rsidRPr="00000000">
              <w:rPr>
                <w:b w:val="1"/>
                <w:sz w:val="20"/>
                <w:szCs w:val="20"/>
                <w:rtl w:val="0"/>
              </w:rPr>
              <w:t xml:space="preserve">CBAH</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C6">
            <w:pPr>
              <w:rPr>
                <w:b w:val="1"/>
                <w:sz w:val="18"/>
                <w:szCs w:val="18"/>
              </w:rPr>
            </w:pPr>
            <w:r w:rsidDel="00000000" w:rsidR="00000000" w:rsidRPr="00000000">
              <w:rPr>
                <w:b w:val="1"/>
                <w:sz w:val="20"/>
                <w:szCs w:val="20"/>
                <w:rtl w:val="0"/>
              </w:rPr>
              <w:t xml:space="preserve">PDAH</w:t>
            </w: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C7">
            <w:pPr>
              <w:widowControl w:val="0"/>
              <w:jc w:val="left"/>
              <w:rPr>
                <w:sz w:val="18"/>
                <w:szCs w:val="18"/>
              </w:rPr>
            </w:pPr>
            <w:r w:rsidDel="00000000" w:rsidR="00000000" w:rsidRPr="00000000">
              <w:rPr>
                <w:b w:val="1"/>
                <w:sz w:val="18"/>
                <w:szCs w:val="18"/>
                <w:rtl w:val="0"/>
              </w:rPr>
              <w:t xml:space="preserve">R1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C8">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2C9">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2CA">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2CB">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2CC">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2CD">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CE">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CF">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D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D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D2">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D3">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D4">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D5">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D6">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D7">
            <w:pPr>
              <w:widowControl w:val="0"/>
              <w:jc w:val="left"/>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D8">
            <w:pPr>
              <w:widowControl w:val="0"/>
              <w:jc w:val="left"/>
              <w:rPr>
                <w:sz w:val="18"/>
                <w:szCs w:val="18"/>
              </w:rPr>
            </w:pPr>
            <w:r w:rsidDel="00000000" w:rsidR="00000000" w:rsidRPr="00000000">
              <w:rPr>
                <w:b w:val="1"/>
                <w:sz w:val="18"/>
                <w:szCs w:val="18"/>
                <w:rtl w:val="0"/>
              </w:rPr>
              <w:t xml:space="preserve">R2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D9">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2DA">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2DB">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2DC">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DD">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DE">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2DF">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E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E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E2">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E3">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E4">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E5">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E6">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2E7">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E8">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E9">
            <w:pPr>
              <w:widowControl w:val="0"/>
              <w:jc w:val="left"/>
              <w:rPr>
                <w:sz w:val="18"/>
                <w:szCs w:val="18"/>
              </w:rPr>
            </w:pPr>
            <w:r w:rsidDel="00000000" w:rsidR="00000000" w:rsidRPr="00000000">
              <w:rPr>
                <w:b w:val="1"/>
                <w:sz w:val="18"/>
                <w:szCs w:val="18"/>
                <w:rtl w:val="0"/>
              </w:rPr>
              <w:t xml:space="preserve">R3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EA">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2EB">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2EC">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2ED">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2EE">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2EF">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F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F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F2">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F3">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F4">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F5">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F6">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F7">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F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F9">
            <w:pPr>
              <w:widowControl w:val="0"/>
              <w:jc w:val="left"/>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FA">
            <w:pPr>
              <w:widowControl w:val="0"/>
              <w:jc w:val="left"/>
              <w:rPr>
                <w:sz w:val="18"/>
                <w:szCs w:val="18"/>
              </w:rPr>
            </w:pPr>
            <w:r w:rsidDel="00000000" w:rsidR="00000000" w:rsidRPr="00000000">
              <w:rPr>
                <w:b w:val="1"/>
                <w:sz w:val="18"/>
                <w:szCs w:val="18"/>
                <w:rtl w:val="0"/>
              </w:rPr>
              <w:t xml:space="preserve">R4</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FB">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2FC">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2FD">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2FE">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2FF">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0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0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02">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03">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04">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05">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06">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07">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0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0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0A">
            <w:pPr>
              <w:widowControl w:val="0"/>
              <w:jc w:val="left"/>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0B">
            <w:pPr>
              <w:widowControl w:val="0"/>
              <w:jc w:val="left"/>
              <w:rPr>
                <w:sz w:val="18"/>
                <w:szCs w:val="18"/>
              </w:rPr>
            </w:pPr>
            <w:r w:rsidDel="00000000" w:rsidR="00000000" w:rsidRPr="00000000">
              <w:rPr>
                <w:b w:val="1"/>
                <w:sz w:val="18"/>
                <w:szCs w:val="18"/>
                <w:rtl w:val="0"/>
              </w:rPr>
              <w:t xml:space="preserve">R5</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0C">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0D">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0E">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0F">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10">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1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12">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13">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14">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15">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16">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17">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1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1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1A">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1B">
            <w:pPr>
              <w:widowControl w:val="0"/>
              <w:jc w:val="left"/>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1C">
            <w:pPr>
              <w:widowControl w:val="0"/>
              <w:jc w:val="left"/>
              <w:rPr>
                <w:sz w:val="18"/>
                <w:szCs w:val="18"/>
              </w:rPr>
            </w:pPr>
            <w:r w:rsidDel="00000000" w:rsidR="00000000" w:rsidRPr="00000000">
              <w:rPr>
                <w:b w:val="1"/>
                <w:sz w:val="18"/>
                <w:szCs w:val="18"/>
                <w:rtl w:val="0"/>
              </w:rPr>
              <w:t xml:space="preserve">R6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1D">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1E">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1F">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20">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21">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22">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23">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24">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25">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26">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27">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28">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2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2A">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2B">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2C">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2D">
            <w:pPr>
              <w:widowControl w:val="0"/>
              <w:jc w:val="left"/>
              <w:rPr>
                <w:sz w:val="18"/>
                <w:szCs w:val="18"/>
              </w:rPr>
            </w:pPr>
            <w:r w:rsidDel="00000000" w:rsidR="00000000" w:rsidRPr="00000000">
              <w:rPr>
                <w:b w:val="1"/>
                <w:sz w:val="18"/>
                <w:szCs w:val="18"/>
                <w:rtl w:val="0"/>
              </w:rPr>
              <w:t xml:space="preserve">R7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2E">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2F">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30">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31">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32">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33">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34">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35">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36">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37">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3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3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3A">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3B">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3C">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3D">
            <w:pPr>
              <w:widowControl w:val="0"/>
              <w:jc w:val="left"/>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3E">
            <w:pPr>
              <w:widowControl w:val="0"/>
              <w:jc w:val="left"/>
              <w:rPr>
                <w:sz w:val="18"/>
                <w:szCs w:val="18"/>
              </w:rPr>
            </w:pPr>
            <w:r w:rsidDel="00000000" w:rsidR="00000000" w:rsidRPr="00000000">
              <w:rPr>
                <w:b w:val="1"/>
                <w:sz w:val="18"/>
                <w:szCs w:val="18"/>
                <w:rtl w:val="0"/>
              </w:rPr>
              <w:t xml:space="preserve">R8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3F">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40">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41">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42">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43">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44">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45">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46">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47">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4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4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4A">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4B">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4C">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4D">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4E">
            <w:pPr>
              <w:widowControl w:val="0"/>
              <w:jc w:val="left"/>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4F">
            <w:pPr>
              <w:widowControl w:val="0"/>
              <w:jc w:val="left"/>
              <w:rPr>
                <w:sz w:val="18"/>
                <w:szCs w:val="18"/>
              </w:rPr>
            </w:pPr>
            <w:r w:rsidDel="00000000" w:rsidR="00000000" w:rsidRPr="00000000">
              <w:rPr>
                <w:b w:val="1"/>
                <w:sz w:val="18"/>
                <w:szCs w:val="18"/>
                <w:rtl w:val="0"/>
              </w:rPr>
              <w:t xml:space="preserve">R9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50">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51">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52">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53">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54">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55">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56">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57">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5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5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5A">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5B">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5C">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5D">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5E">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5F">
            <w:pPr>
              <w:widowControl w:val="0"/>
              <w:jc w:val="left"/>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60">
            <w:pPr>
              <w:widowControl w:val="0"/>
              <w:jc w:val="left"/>
              <w:rPr>
                <w:sz w:val="18"/>
                <w:szCs w:val="18"/>
              </w:rPr>
            </w:pPr>
            <w:r w:rsidDel="00000000" w:rsidR="00000000" w:rsidRPr="00000000">
              <w:rPr>
                <w:b w:val="1"/>
                <w:sz w:val="18"/>
                <w:szCs w:val="18"/>
                <w:rtl w:val="0"/>
              </w:rPr>
              <w:t xml:space="preserve">R10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61">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62">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63">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64">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65">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66">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67">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6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6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6A">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6B">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6C">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6D">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6E">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6F">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70">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71">
            <w:pPr>
              <w:widowControl w:val="0"/>
              <w:jc w:val="left"/>
              <w:rPr>
                <w:sz w:val="18"/>
                <w:szCs w:val="18"/>
              </w:rPr>
            </w:pPr>
            <w:r w:rsidDel="00000000" w:rsidR="00000000" w:rsidRPr="00000000">
              <w:rPr>
                <w:b w:val="1"/>
                <w:sz w:val="18"/>
                <w:szCs w:val="18"/>
                <w:rtl w:val="0"/>
              </w:rPr>
              <w:t xml:space="preserve">R11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72">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73">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74">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75">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76">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77">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78">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79">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7A">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7B">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7C">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7D">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7E">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7F">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8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81">
            <w:pPr>
              <w:widowControl w:val="0"/>
              <w:jc w:val="left"/>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82">
            <w:pPr>
              <w:widowControl w:val="0"/>
              <w:jc w:val="left"/>
              <w:rPr>
                <w:sz w:val="18"/>
                <w:szCs w:val="18"/>
              </w:rPr>
            </w:pPr>
            <w:r w:rsidDel="00000000" w:rsidR="00000000" w:rsidRPr="00000000">
              <w:rPr>
                <w:b w:val="1"/>
                <w:sz w:val="18"/>
                <w:szCs w:val="18"/>
                <w:rtl w:val="0"/>
              </w:rPr>
              <w:t xml:space="preserve">R12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83">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84">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85">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86">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87">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8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8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8A">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8B">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8C">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8D">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8E">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8F">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90">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91">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92">
            <w:pPr>
              <w:widowControl w:val="0"/>
              <w:jc w:val="left"/>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93">
            <w:pPr>
              <w:widowControl w:val="0"/>
              <w:jc w:val="left"/>
              <w:rPr>
                <w:sz w:val="18"/>
                <w:szCs w:val="18"/>
              </w:rPr>
            </w:pPr>
            <w:r w:rsidDel="00000000" w:rsidR="00000000" w:rsidRPr="00000000">
              <w:rPr>
                <w:b w:val="1"/>
                <w:sz w:val="18"/>
                <w:szCs w:val="18"/>
                <w:rtl w:val="0"/>
              </w:rPr>
              <w:t xml:space="preserve">R13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94">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95">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96">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97">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9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9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9A">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9B">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9C">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9D">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9E">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9F">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A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A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A2">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A3">
            <w:pPr>
              <w:widowControl w:val="0"/>
              <w:jc w:val="left"/>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A4">
            <w:pPr>
              <w:widowControl w:val="0"/>
              <w:jc w:val="left"/>
              <w:rPr>
                <w:sz w:val="18"/>
                <w:szCs w:val="18"/>
              </w:rPr>
            </w:pPr>
            <w:r w:rsidDel="00000000" w:rsidR="00000000" w:rsidRPr="00000000">
              <w:rPr>
                <w:b w:val="1"/>
                <w:sz w:val="18"/>
                <w:szCs w:val="18"/>
                <w:rtl w:val="0"/>
              </w:rPr>
              <w:t xml:space="preserve">R14</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A5">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A6">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A7">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A8">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A9">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AA">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AB">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AC">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AD">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AE">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AF">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B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B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B2">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B3">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B4">
            <w:pPr>
              <w:widowControl w:val="0"/>
              <w:jc w:val="left"/>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B5">
            <w:pPr>
              <w:widowControl w:val="0"/>
              <w:jc w:val="left"/>
              <w:rPr>
                <w:sz w:val="18"/>
                <w:szCs w:val="18"/>
              </w:rPr>
            </w:pPr>
            <w:r w:rsidDel="00000000" w:rsidR="00000000" w:rsidRPr="00000000">
              <w:rPr>
                <w:b w:val="1"/>
                <w:sz w:val="18"/>
                <w:szCs w:val="18"/>
                <w:rtl w:val="0"/>
              </w:rPr>
              <w:t xml:space="preserve">R15</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B6">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B7">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B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B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BA">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BB">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BC">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BD">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BE">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BF">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C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C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C2">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C3">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C4">
            <w:pPr>
              <w:widowControl w:val="0"/>
              <w:jc w:val="center"/>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C5">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C6">
            <w:pPr>
              <w:widowControl w:val="0"/>
              <w:jc w:val="left"/>
              <w:rPr>
                <w:sz w:val="18"/>
                <w:szCs w:val="18"/>
              </w:rPr>
            </w:pPr>
            <w:r w:rsidDel="00000000" w:rsidR="00000000" w:rsidRPr="00000000">
              <w:rPr>
                <w:b w:val="1"/>
                <w:sz w:val="18"/>
                <w:szCs w:val="18"/>
                <w:rtl w:val="0"/>
              </w:rPr>
              <w:t xml:space="preserve">R16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C7">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C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C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CA">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CB">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CC">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CD">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CE">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CF">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D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D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D2">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D3">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D4">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D5">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D6">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D7">
            <w:pPr>
              <w:widowControl w:val="0"/>
              <w:jc w:val="left"/>
              <w:rPr>
                <w:sz w:val="18"/>
                <w:szCs w:val="18"/>
              </w:rPr>
            </w:pPr>
            <w:r w:rsidDel="00000000" w:rsidR="00000000" w:rsidRPr="00000000">
              <w:rPr>
                <w:b w:val="1"/>
                <w:sz w:val="18"/>
                <w:szCs w:val="18"/>
                <w:rtl w:val="0"/>
              </w:rPr>
              <w:t xml:space="preserve">R17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D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D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DA">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DB">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DC">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DD">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DE">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DF">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E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E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E2">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E3">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E4">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E5">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E6">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E7">
            <w:pPr>
              <w:widowControl w:val="0"/>
              <w:jc w:val="left"/>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E8">
            <w:pPr>
              <w:widowControl w:val="0"/>
              <w:jc w:val="left"/>
              <w:rPr>
                <w:sz w:val="18"/>
                <w:szCs w:val="18"/>
              </w:rPr>
            </w:pPr>
            <w:r w:rsidDel="00000000" w:rsidR="00000000" w:rsidRPr="00000000">
              <w:rPr>
                <w:b w:val="1"/>
                <w:sz w:val="18"/>
                <w:szCs w:val="18"/>
                <w:rtl w:val="0"/>
              </w:rPr>
              <w:t xml:space="preserve">R18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E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EA">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EB">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EC">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ED">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EE">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EF">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F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F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F2">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F3">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F4">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F5">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F6">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F7">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F8">
            <w:pPr>
              <w:widowControl w:val="0"/>
              <w:jc w:val="left"/>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3F9">
            <w:pPr>
              <w:widowControl w:val="0"/>
              <w:jc w:val="left"/>
              <w:rPr>
                <w:sz w:val="18"/>
                <w:szCs w:val="18"/>
              </w:rPr>
            </w:pPr>
            <w:r w:rsidDel="00000000" w:rsidR="00000000" w:rsidRPr="00000000">
              <w:rPr>
                <w:b w:val="1"/>
                <w:sz w:val="18"/>
                <w:szCs w:val="18"/>
                <w:rtl w:val="0"/>
              </w:rPr>
              <w:t xml:space="preserve">R19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3FA">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FB">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FC">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FD">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FE">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3FF">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0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01">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02">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03">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04">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05">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06">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07">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0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09">
            <w:pPr>
              <w:widowControl w:val="0"/>
              <w:jc w:val="left"/>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0A">
            <w:pPr>
              <w:widowControl w:val="0"/>
              <w:jc w:val="left"/>
              <w:rPr>
                <w:sz w:val="18"/>
                <w:szCs w:val="18"/>
              </w:rPr>
            </w:pPr>
            <w:r w:rsidDel="00000000" w:rsidR="00000000" w:rsidRPr="00000000">
              <w:rPr>
                <w:b w:val="1"/>
                <w:sz w:val="18"/>
                <w:szCs w:val="18"/>
                <w:rtl w:val="0"/>
              </w:rPr>
              <w:t xml:space="preserve">R20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0B">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0C">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0D">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0E">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0F">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1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1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12">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13">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14">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15">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16">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17">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1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1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1A">
            <w:pPr>
              <w:widowControl w:val="0"/>
              <w:jc w:val="left"/>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1B">
            <w:pPr>
              <w:widowControl w:val="0"/>
              <w:jc w:val="left"/>
              <w:rPr>
                <w:sz w:val="18"/>
                <w:szCs w:val="18"/>
              </w:rPr>
            </w:pPr>
            <w:r w:rsidDel="00000000" w:rsidR="00000000" w:rsidRPr="00000000">
              <w:rPr>
                <w:b w:val="1"/>
                <w:sz w:val="18"/>
                <w:szCs w:val="18"/>
                <w:rtl w:val="0"/>
              </w:rPr>
              <w:t xml:space="preserve">R21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1C">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1D">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1E">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1F">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20">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2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22">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23">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24">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25">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26">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27">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2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2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2A">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2B">
            <w:pPr>
              <w:widowControl w:val="0"/>
              <w:jc w:val="left"/>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2C">
            <w:pPr>
              <w:widowControl w:val="0"/>
              <w:jc w:val="left"/>
              <w:rPr>
                <w:sz w:val="18"/>
                <w:szCs w:val="18"/>
              </w:rPr>
            </w:pPr>
            <w:r w:rsidDel="00000000" w:rsidR="00000000" w:rsidRPr="00000000">
              <w:rPr>
                <w:b w:val="1"/>
                <w:sz w:val="18"/>
                <w:szCs w:val="18"/>
                <w:rtl w:val="0"/>
              </w:rPr>
              <w:t xml:space="preserve">R22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2D">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2E">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2F">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3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3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32">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33">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34">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35">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36">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37">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3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3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3A">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3B">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3C">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3D">
            <w:pPr>
              <w:widowControl w:val="0"/>
              <w:jc w:val="left"/>
              <w:rPr>
                <w:sz w:val="18"/>
                <w:szCs w:val="18"/>
              </w:rPr>
            </w:pPr>
            <w:r w:rsidDel="00000000" w:rsidR="00000000" w:rsidRPr="00000000">
              <w:rPr>
                <w:b w:val="1"/>
                <w:sz w:val="18"/>
                <w:szCs w:val="18"/>
                <w:rtl w:val="0"/>
              </w:rPr>
              <w:t xml:space="preserve">R23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3E">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3F">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4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4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42">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43">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44">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45">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46">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47">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48">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4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4A">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4B">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4C">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4D">
            <w:pPr>
              <w:widowControl w:val="0"/>
              <w:jc w:val="left"/>
              <w:rPr>
                <w:sz w:val="20"/>
                <w:szCs w:val="20"/>
              </w:rPr>
            </w:pPr>
            <w:r w:rsidDel="00000000" w:rsidR="00000000" w:rsidRPr="00000000">
              <w:rPr>
                <w:rtl w:val="0"/>
              </w:rPr>
            </w:r>
          </w:p>
        </w:tc>
      </w:tr>
    </w:tbl>
    <w:p w:rsidR="00000000" w:rsidDel="00000000" w:rsidP="00000000" w:rsidRDefault="00000000" w:rsidRPr="00000000" w14:paraId="0000044E">
      <w:pPr>
        <w:rPr>
          <w:b w:val="1"/>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t xml:space="preserve">The component CA and RO contribute to all requirements that involve the Car Owner and AS when it is required login/registration. As the components are described on section 2.2, the other components presented on the table above follow the same logic, for instance NCSS when it is required to know nearby Charging Stations, PCS when it is needed to pay the charge, which usually it is accompanied by the PAH. When the requirement concerns booking a charge, the component BCS is involved and when it concerns the charging service itself CS is involved. The same applies for SGS, CBS and PDS for suggestion, car battery and phone data, respectively. When the component uses information on the database, M and DBMS are involved. And finally, there are the API Handlers CPMSAH, CBAH and PDAH that are involved in requirements related to CPMS, Car Battery and the data from the phone (location and calendar).</w:t>
      </w:r>
      <w:r w:rsidDel="00000000" w:rsidR="00000000" w:rsidRPr="00000000">
        <w:rPr>
          <w:rtl w:val="0"/>
        </w:rPr>
      </w:r>
    </w:p>
    <w:p w:rsidR="00000000" w:rsidDel="00000000" w:rsidP="00000000" w:rsidRDefault="00000000" w:rsidRPr="00000000" w14:paraId="00000450">
      <w:pPr>
        <w:rPr>
          <w:b w:val="1"/>
        </w:rPr>
      </w:pPr>
      <w:r w:rsidDel="00000000" w:rsidR="00000000" w:rsidRPr="00000000">
        <w:rPr>
          <w:rtl w:val="0"/>
        </w:rPr>
      </w:r>
    </w:p>
    <w:p w:rsidR="00000000" w:rsidDel="00000000" w:rsidP="00000000" w:rsidRDefault="00000000" w:rsidRPr="00000000" w14:paraId="00000451">
      <w:pPr>
        <w:rPr>
          <w:b w:val="1"/>
        </w:rPr>
      </w:pPr>
      <w:r w:rsidDel="00000000" w:rsidR="00000000" w:rsidRPr="00000000">
        <w:rPr>
          <w:b w:val="1"/>
          <w:rtl w:val="0"/>
        </w:rPr>
        <w:t xml:space="preserve">CPMS system</w:t>
      </w:r>
    </w:p>
    <w:p w:rsidR="00000000" w:rsidDel="00000000" w:rsidP="00000000" w:rsidRDefault="00000000" w:rsidRPr="00000000" w14:paraId="00000452">
      <w:pPr>
        <w:rPr>
          <w:b w:val="1"/>
        </w:rPr>
      </w:pPr>
      <w:r w:rsidDel="00000000" w:rsidR="00000000" w:rsidRPr="00000000">
        <w:rPr>
          <w:rtl w:val="0"/>
        </w:rPr>
      </w:r>
    </w:p>
    <w:tbl>
      <w:tblPr>
        <w:tblStyle w:val="Table6"/>
        <w:tblW w:w="9025.511811023622"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3.4086626651859"/>
        <w:gridCol w:w="371.8911364288656"/>
        <w:gridCol w:w="386.19464167612966"/>
        <w:gridCol w:w="371.8911364288656"/>
        <w:gridCol w:w="257.46309445075315"/>
        <w:gridCol w:w="486.3191784069781"/>
        <w:gridCol w:w="657.9612413741468"/>
        <w:gridCol w:w="529.2296941487702"/>
        <w:gridCol w:w="443.4086626651859"/>
        <w:gridCol w:w="815.2997990940515"/>
        <w:gridCol w:w="386.19464167612966"/>
        <w:gridCol w:w="529.2296941487702"/>
        <w:gridCol w:w="700.871757115939"/>
        <w:gridCol w:w="858.2103148358436"/>
        <w:gridCol w:w="1072.7628935448047"/>
        <w:gridCol w:w="715.175262363203"/>
        <w:tblGridChange w:id="0">
          <w:tblGrid>
            <w:gridCol w:w="443.4086626651859"/>
            <w:gridCol w:w="371.8911364288656"/>
            <w:gridCol w:w="386.19464167612966"/>
            <w:gridCol w:w="371.8911364288656"/>
            <w:gridCol w:w="257.46309445075315"/>
            <w:gridCol w:w="486.3191784069781"/>
            <w:gridCol w:w="657.9612413741468"/>
            <w:gridCol w:w="529.2296941487702"/>
            <w:gridCol w:w="443.4086626651859"/>
            <w:gridCol w:w="815.2997990940515"/>
            <w:gridCol w:w="386.19464167612966"/>
            <w:gridCol w:w="529.2296941487702"/>
            <w:gridCol w:w="700.871757115939"/>
            <w:gridCol w:w="858.2103148358436"/>
            <w:gridCol w:w="1072.7628935448047"/>
            <w:gridCol w:w="715.175262363203"/>
          </w:tblGrid>
        </w:tblGridChange>
      </w:tblGrid>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453">
            <w:pPr>
              <w:widowControl w:val="0"/>
              <w:jc w:val="left"/>
              <w:rPr>
                <w:sz w:val="18"/>
                <w:szCs w:val="18"/>
              </w:rPr>
            </w:pPr>
            <w:r w:rsidDel="00000000" w:rsidR="00000000" w:rsidRPr="00000000">
              <w:rPr>
                <w:b w:val="1"/>
                <w:sz w:val="18"/>
                <w:szCs w:val="18"/>
                <w:rtl w:val="0"/>
              </w:rPr>
              <w:t xml:space="preserv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54">
            <w:pPr>
              <w:widowControl w:val="0"/>
              <w:jc w:val="left"/>
              <w:rPr>
                <w:sz w:val="18"/>
                <w:szCs w:val="18"/>
              </w:rPr>
            </w:pPr>
            <w:r w:rsidDel="00000000" w:rsidR="00000000" w:rsidRPr="00000000">
              <w:rPr>
                <w:b w:val="1"/>
                <w:sz w:val="18"/>
                <w:szCs w:val="18"/>
                <w:rtl w:val="0"/>
              </w:rPr>
              <w:t xml:space="preserve">CA</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55">
            <w:pPr>
              <w:widowControl w:val="0"/>
              <w:jc w:val="left"/>
              <w:rPr>
                <w:sz w:val="18"/>
                <w:szCs w:val="18"/>
              </w:rPr>
            </w:pPr>
            <w:r w:rsidDel="00000000" w:rsidR="00000000" w:rsidRPr="00000000">
              <w:rPr>
                <w:b w:val="1"/>
                <w:sz w:val="18"/>
                <w:szCs w:val="18"/>
                <w:rtl w:val="0"/>
              </w:rPr>
              <w:t xml:space="preserve">RO</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56">
            <w:pPr>
              <w:widowControl w:val="0"/>
              <w:jc w:val="left"/>
              <w:rPr>
                <w:sz w:val="18"/>
                <w:szCs w:val="18"/>
              </w:rPr>
            </w:pPr>
            <w:r w:rsidDel="00000000" w:rsidR="00000000" w:rsidRPr="00000000">
              <w:rPr>
                <w:b w:val="1"/>
                <w:sz w:val="18"/>
                <w:szCs w:val="18"/>
                <w:rtl w:val="0"/>
              </w:rPr>
              <w:t xml:space="preserve">AS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57">
            <w:pPr>
              <w:widowControl w:val="0"/>
              <w:jc w:val="left"/>
              <w:rPr>
                <w:sz w:val="18"/>
                <w:szCs w:val="18"/>
              </w:rPr>
            </w:pPr>
            <w:r w:rsidDel="00000000" w:rsidR="00000000" w:rsidRPr="00000000">
              <w:rPr>
                <w:b w:val="1"/>
                <w:sz w:val="18"/>
                <w:szCs w:val="18"/>
                <w:rtl w:val="0"/>
              </w:rPr>
              <w:t xml:space="preserve">M</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58">
            <w:pPr>
              <w:widowControl w:val="0"/>
              <w:jc w:val="left"/>
              <w:rPr>
                <w:sz w:val="18"/>
                <w:szCs w:val="18"/>
              </w:rPr>
            </w:pPr>
            <w:r w:rsidDel="00000000" w:rsidR="00000000" w:rsidRPr="00000000">
              <w:rPr>
                <w:b w:val="1"/>
                <w:sz w:val="18"/>
                <w:szCs w:val="18"/>
                <w:rtl w:val="0"/>
              </w:rPr>
              <w:t xml:space="preserve">CPS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59">
            <w:pPr>
              <w:widowControl w:val="0"/>
              <w:jc w:val="left"/>
              <w:rPr>
                <w:sz w:val="18"/>
                <w:szCs w:val="18"/>
              </w:rPr>
            </w:pPr>
            <w:r w:rsidDel="00000000" w:rsidR="00000000" w:rsidRPr="00000000">
              <w:rPr>
                <w:b w:val="1"/>
                <w:sz w:val="18"/>
                <w:szCs w:val="18"/>
                <w:rtl w:val="0"/>
              </w:rPr>
              <w:t xml:space="preserve">AAMS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5A">
            <w:pPr>
              <w:widowControl w:val="0"/>
              <w:jc w:val="left"/>
              <w:rPr>
                <w:sz w:val="18"/>
                <w:szCs w:val="18"/>
              </w:rPr>
            </w:pPr>
            <w:r w:rsidDel="00000000" w:rsidR="00000000" w:rsidRPr="00000000">
              <w:rPr>
                <w:b w:val="1"/>
                <w:sz w:val="20"/>
                <w:szCs w:val="20"/>
                <w:rtl w:val="0"/>
              </w:rPr>
              <w:t xml:space="preserve">BES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5B">
            <w:pPr>
              <w:widowControl w:val="0"/>
              <w:jc w:val="left"/>
              <w:rPr>
                <w:sz w:val="18"/>
                <w:szCs w:val="18"/>
              </w:rPr>
            </w:pPr>
            <w:r w:rsidDel="00000000" w:rsidR="00000000" w:rsidRPr="00000000">
              <w:rPr>
                <w:b w:val="1"/>
                <w:sz w:val="20"/>
                <w:szCs w:val="20"/>
                <w:rtl w:val="0"/>
              </w:rPr>
              <w:t xml:space="preserve">SIS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5C">
            <w:pPr>
              <w:widowControl w:val="0"/>
              <w:jc w:val="left"/>
              <w:rPr>
                <w:sz w:val="18"/>
                <w:szCs w:val="18"/>
              </w:rPr>
            </w:pPr>
            <w:r w:rsidDel="00000000" w:rsidR="00000000" w:rsidRPr="00000000">
              <w:rPr>
                <w:b w:val="1"/>
                <w:sz w:val="20"/>
                <w:szCs w:val="20"/>
                <w:rtl w:val="0"/>
              </w:rPr>
              <w:t xml:space="preserve">UEFBS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5D">
            <w:pPr>
              <w:widowControl w:val="0"/>
              <w:jc w:val="left"/>
              <w:rPr>
                <w:sz w:val="18"/>
                <w:szCs w:val="18"/>
              </w:rPr>
            </w:pPr>
            <w:r w:rsidDel="00000000" w:rsidR="00000000" w:rsidRPr="00000000">
              <w:rPr>
                <w:b w:val="1"/>
                <w:sz w:val="20"/>
                <w:szCs w:val="20"/>
                <w:rtl w:val="0"/>
              </w:rPr>
              <w:t xml:space="preserve">CS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5E">
            <w:pPr>
              <w:widowControl w:val="0"/>
              <w:jc w:val="left"/>
              <w:rPr>
                <w:sz w:val="18"/>
                <w:szCs w:val="18"/>
              </w:rPr>
            </w:pPr>
            <w:r w:rsidDel="00000000" w:rsidR="00000000" w:rsidRPr="00000000">
              <w:rPr>
                <w:b w:val="1"/>
                <w:sz w:val="20"/>
                <w:szCs w:val="20"/>
                <w:rtl w:val="0"/>
              </w:rPr>
              <w:t xml:space="preserve">PAH</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5F">
            <w:pPr>
              <w:widowControl w:val="0"/>
              <w:jc w:val="left"/>
              <w:rPr>
                <w:sz w:val="18"/>
                <w:szCs w:val="18"/>
              </w:rPr>
            </w:pPr>
            <w:r w:rsidDel="00000000" w:rsidR="00000000" w:rsidRPr="00000000">
              <w:rPr>
                <w:b w:val="1"/>
                <w:sz w:val="20"/>
                <w:szCs w:val="20"/>
                <w:rtl w:val="0"/>
              </w:rPr>
              <w:t xml:space="preserve">CSAH</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60">
            <w:pPr>
              <w:widowControl w:val="0"/>
              <w:jc w:val="left"/>
              <w:rPr>
                <w:sz w:val="18"/>
                <w:szCs w:val="18"/>
              </w:rPr>
            </w:pPr>
            <w:r w:rsidDel="00000000" w:rsidR="00000000" w:rsidRPr="00000000">
              <w:rPr>
                <w:b w:val="1"/>
                <w:sz w:val="20"/>
                <w:szCs w:val="20"/>
                <w:rtl w:val="0"/>
              </w:rPr>
              <w:t xml:space="preserve">DSOAH</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61">
            <w:pPr>
              <w:widowControl w:val="0"/>
              <w:jc w:val="left"/>
              <w:rPr>
                <w:sz w:val="18"/>
                <w:szCs w:val="18"/>
              </w:rPr>
            </w:pPr>
            <w:r w:rsidDel="00000000" w:rsidR="00000000" w:rsidRPr="00000000">
              <w:rPr>
                <w:b w:val="1"/>
                <w:sz w:val="20"/>
                <w:szCs w:val="20"/>
                <w:rtl w:val="0"/>
              </w:rPr>
              <w:t xml:space="preserve">EMSPAH</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62">
            <w:pPr>
              <w:widowControl w:val="0"/>
              <w:jc w:val="left"/>
              <w:rPr>
                <w:sz w:val="18"/>
                <w:szCs w:val="18"/>
              </w:rPr>
            </w:pPr>
            <w:r w:rsidDel="00000000" w:rsidR="00000000" w:rsidRPr="00000000">
              <w:rPr>
                <w:b w:val="1"/>
                <w:sz w:val="20"/>
                <w:szCs w:val="20"/>
                <w:rtl w:val="0"/>
              </w:rPr>
              <w:t xml:space="preserve">DBMS</w:t>
            </w: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63">
            <w:pPr>
              <w:widowControl w:val="0"/>
              <w:jc w:val="left"/>
              <w:rPr>
                <w:sz w:val="18"/>
                <w:szCs w:val="18"/>
              </w:rPr>
            </w:pPr>
            <w:r w:rsidDel="00000000" w:rsidR="00000000" w:rsidRPr="00000000">
              <w:rPr>
                <w:b w:val="1"/>
                <w:sz w:val="18"/>
                <w:szCs w:val="18"/>
                <w:rtl w:val="0"/>
              </w:rPr>
              <w:t xml:space="preserve">R24</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64">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65">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66">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67">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6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6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6A">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6B">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6C">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6D">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6E">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6F">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70">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71">
            <w:pPr>
              <w:widowControl w:val="0"/>
              <w:jc w:val="center"/>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72">
            <w:pPr>
              <w:widowControl w:val="0"/>
              <w:jc w:val="left"/>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73">
            <w:pPr>
              <w:widowControl w:val="0"/>
              <w:jc w:val="left"/>
              <w:rPr>
                <w:sz w:val="18"/>
                <w:szCs w:val="18"/>
              </w:rPr>
            </w:pPr>
            <w:r w:rsidDel="00000000" w:rsidR="00000000" w:rsidRPr="00000000">
              <w:rPr>
                <w:b w:val="1"/>
                <w:sz w:val="18"/>
                <w:szCs w:val="18"/>
                <w:rtl w:val="0"/>
              </w:rPr>
              <w:t xml:space="preserve">R25</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74">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75">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76">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77">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7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7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7A">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7B">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7C">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7D">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7E">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7F">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8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8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82">
            <w:pPr>
              <w:widowControl w:val="0"/>
              <w:jc w:val="left"/>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83">
            <w:pPr>
              <w:widowControl w:val="0"/>
              <w:jc w:val="left"/>
              <w:rPr>
                <w:sz w:val="18"/>
                <w:szCs w:val="18"/>
              </w:rPr>
            </w:pPr>
            <w:r w:rsidDel="00000000" w:rsidR="00000000" w:rsidRPr="00000000">
              <w:rPr>
                <w:b w:val="1"/>
                <w:sz w:val="18"/>
                <w:szCs w:val="18"/>
                <w:rtl w:val="0"/>
              </w:rPr>
              <w:t xml:space="preserve">R26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84">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85">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86">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87">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8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8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8A">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8B">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8C">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8D">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8E">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8F">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9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9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92">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93">
            <w:pPr>
              <w:widowControl w:val="0"/>
              <w:jc w:val="left"/>
              <w:rPr>
                <w:sz w:val="18"/>
                <w:szCs w:val="18"/>
              </w:rPr>
            </w:pPr>
            <w:r w:rsidDel="00000000" w:rsidR="00000000" w:rsidRPr="00000000">
              <w:rPr>
                <w:b w:val="1"/>
                <w:sz w:val="18"/>
                <w:szCs w:val="18"/>
                <w:rtl w:val="0"/>
              </w:rPr>
              <w:t xml:space="preserve">R27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94">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95">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96">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97">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9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9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9A">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9B">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9C">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9D">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9E">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9F">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A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A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A2">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A3">
            <w:pPr>
              <w:widowControl w:val="0"/>
              <w:jc w:val="left"/>
              <w:rPr>
                <w:sz w:val="18"/>
                <w:szCs w:val="18"/>
              </w:rPr>
            </w:pPr>
            <w:r w:rsidDel="00000000" w:rsidR="00000000" w:rsidRPr="00000000">
              <w:rPr>
                <w:b w:val="1"/>
                <w:sz w:val="18"/>
                <w:szCs w:val="18"/>
                <w:rtl w:val="0"/>
              </w:rPr>
              <w:t xml:space="preserve">R28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A4">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A5">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A6">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A7">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A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A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AA">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AB">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AC">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AD">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AE">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AF">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B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B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B2">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B3">
            <w:pPr>
              <w:widowControl w:val="0"/>
              <w:jc w:val="left"/>
              <w:rPr>
                <w:sz w:val="18"/>
                <w:szCs w:val="18"/>
              </w:rPr>
            </w:pPr>
            <w:r w:rsidDel="00000000" w:rsidR="00000000" w:rsidRPr="00000000">
              <w:rPr>
                <w:b w:val="1"/>
                <w:sz w:val="18"/>
                <w:szCs w:val="18"/>
                <w:rtl w:val="0"/>
              </w:rPr>
              <w:t xml:space="preserve">R29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B4">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B5">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B6">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B7">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B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B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BA">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BB">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BC">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BD">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BE">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BF">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C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C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C2">
            <w:pPr>
              <w:widowControl w:val="0"/>
              <w:jc w:val="left"/>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C3">
            <w:pPr>
              <w:widowControl w:val="0"/>
              <w:jc w:val="left"/>
              <w:rPr>
                <w:sz w:val="18"/>
                <w:szCs w:val="18"/>
              </w:rPr>
            </w:pPr>
            <w:r w:rsidDel="00000000" w:rsidR="00000000" w:rsidRPr="00000000">
              <w:rPr>
                <w:b w:val="1"/>
                <w:sz w:val="18"/>
                <w:szCs w:val="18"/>
                <w:rtl w:val="0"/>
              </w:rPr>
              <w:t xml:space="preserve">R30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C4">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C5">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C6">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C7">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C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C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CA">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CB">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CC">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CD">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CE">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CF">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D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D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D2">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D3">
            <w:pPr>
              <w:widowControl w:val="0"/>
              <w:jc w:val="left"/>
              <w:rPr>
                <w:sz w:val="18"/>
                <w:szCs w:val="18"/>
              </w:rPr>
            </w:pPr>
            <w:r w:rsidDel="00000000" w:rsidR="00000000" w:rsidRPr="00000000">
              <w:rPr>
                <w:b w:val="1"/>
                <w:sz w:val="18"/>
                <w:szCs w:val="18"/>
                <w:rtl w:val="0"/>
              </w:rPr>
              <w:t xml:space="preserve">R31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D4">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D5">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D6">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D7">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D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D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DA">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DB">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DC">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DD">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DE">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DF">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E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E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E2">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E3">
            <w:pPr>
              <w:widowControl w:val="0"/>
              <w:jc w:val="left"/>
              <w:rPr>
                <w:sz w:val="18"/>
                <w:szCs w:val="18"/>
              </w:rPr>
            </w:pPr>
            <w:r w:rsidDel="00000000" w:rsidR="00000000" w:rsidRPr="00000000">
              <w:rPr>
                <w:b w:val="1"/>
                <w:sz w:val="18"/>
                <w:szCs w:val="18"/>
                <w:rtl w:val="0"/>
              </w:rPr>
              <w:t xml:space="preserve">R32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E4">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E5">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E6">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E7">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E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E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EA">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EB">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EC">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ED">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EE">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EF">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F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F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F2">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4F3">
            <w:pPr>
              <w:widowControl w:val="0"/>
              <w:jc w:val="left"/>
              <w:rPr>
                <w:sz w:val="18"/>
                <w:szCs w:val="18"/>
              </w:rPr>
            </w:pPr>
            <w:r w:rsidDel="00000000" w:rsidR="00000000" w:rsidRPr="00000000">
              <w:rPr>
                <w:b w:val="1"/>
                <w:sz w:val="18"/>
                <w:szCs w:val="18"/>
                <w:rtl w:val="0"/>
              </w:rPr>
              <w:t xml:space="preserve">R33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F4">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F5">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F6">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F7">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F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F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FA">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FB">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FC">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FD">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4FE">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4FF">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00">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01">
            <w:pPr>
              <w:widowControl w:val="0"/>
              <w:jc w:val="center"/>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02">
            <w:pPr>
              <w:widowControl w:val="0"/>
              <w:jc w:val="left"/>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03">
            <w:pPr>
              <w:widowControl w:val="0"/>
              <w:jc w:val="left"/>
              <w:rPr>
                <w:sz w:val="18"/>
                <w:szCs w:val="18"/>
              </w:rPr>
            </w:pPr>
            <w:r w:rsidDel="00000000" w:rsidR="00000000" w:rsidRPr="00000000">
              <w:rPr>
                <w:b w:val="1"/>
                <w:sz w:val="18"/>
                <w:szCs w:val="18"/>
                <w:rtl w:val="0"/>
              </w:rPr>
              <w:t xml:space="preserve">R34</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04">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05">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06">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07">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0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0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0A">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0B">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0C">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0D">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0E">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0F">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1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1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12">
            <w:pPr>
              <w:widowControl w:val="0"/>
              <w:jc w:val="left"/>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13">
            <w:pPr>
              <w:widowControl w:val="0"/>
              <w:jc w:val="left"/>
              <w:rPr>
                <w:sz w:val="18"/>
                <w:szCs w:val="18"/>
              </w:rPr>
            </w:pPr>
            <w:r w:rsidDel="00000000" w:rsidR="00000000" w:rsidRPr="00000000">
              <w:rPr>
                <w:b w:val="1"/>
                <w:sz w:val="18"/>
                <w:szCs w:val="18"/>
                <w:rtl w:val="0"/>
              </w:rPr>
              <w:t xml:space="preserve">R35</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14">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15">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16">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17">
            <w:pPr>
              <w:widowControl w:val="0"/>
              <w:jc w:val="center"/>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1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1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1A">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1B">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1C">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1D">
            <w:pPr>
              <w:widowControl w:val="0"/>
              <w:jc w:val="center"/>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1E">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1F">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2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2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22">
            <w:pPr>
              <w:widowControl w:val="0"/>
              <w:jc w:val="left"/>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23">
            <w:pPr>
              <w:widowControl w:val="0"/>
              <w:jc w:val="left"/>
              <w:rPr>
                <w:sz w:val="18"/>
                <w:szCs w:val="18"/>
              </w:rPr>
            </w:pPr>
            <w:r w:rsidDel="00000000" w:rsidR="00000000" w:rsidRPr="00000000">
              <w:rPr>
                <w:b w:val="1"/>
                <w:sz w:val="18"/>
                <w:szCs w:val="18"/>
                <w:rtl w:val="0"/>
              </w:rPr>
              <w:t xml:space="preserve">R36</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24">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25">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26">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27">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2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2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2A">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2B">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2C">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2D">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2E">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2F">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3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3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32">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33">
            <w:pPr>
              <w:widowControl w:val="0"/>
              <w:jc w:val="left"/>
              <w:rPr>
                <w:sz w:val="18"/>
                <w:szCs w:val="18"/>
              </w:rPr>
            </w:pPr>
            <w:r w:rsidDel="00000000" w:rsidR="00000000" w:rsidRPr="00000000">
              <w:rPr>
                <w:b w:val="1"/>
                <w:sz w:val="18"/>
                <w:szCs w:val="18"/>
                <w:rtl w:val="0"/>
              </w:rPr>
              <w:t xml:space="preserve">R37</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34">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35">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36">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37">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3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3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3A">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3B">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3C">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3D">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3E">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3F">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4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4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42">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43">
            <w:pPr>
              <w:widowControl w:val="0"/>
              <w:jc w:val="left"/>
              <w:rPr>
                <w:sz w:val="18"/>
                <w:szCs w:val="18"/>
              </w:rPr>
            </w:pPr>
            <w:r w:rsidDel="00000000" w:rsidR="00000000" w:rsidRPr="00000000">
              <w:rPr>
                <w:b w:val="1"/>
                <w:sz w:val="18"/>
                <w:szCs w:val="18"/>
                <w:rtl w:val="0"/>
              </w:rPr>
              <w:t xml:space="preserve">R38</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44">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45">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46">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47">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4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4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4A">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4B">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4C">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4D">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4E">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4F">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5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5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52">
            <w:pPr>
              <w:widowControl w:val="0"/>
              <w:jc w:val="left"/>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53">
            <w:pPr>
              <w:widowControl w:val="0"/>
              <w:jc w:val="left"/>
              <w:rPr>
                <w:sz w:val="18"/>
                <w:szCs w:val="18"/>
              </w:rPr>
            </w:pPr>
            <w:r w:rsidDel="00000000" w:rsidR="00000000" w:rsidRPr="00000000">
              <w:rPr>
                <w:b w:val="1"/>
                <w:sz w:val="18"/>
                <w:szCs w:val="18"/>
                <w:rtl w:val="0"/>
              </w:rPr>
              <w:t xml:space="preserve">R39</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54">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55">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56">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57">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5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5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5A">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5B">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5C">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5D">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5E">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5F">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6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61">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62">
            <w:pPr>
              <w:widowControl w:val="0"/>
              <w:jc w:val="left"/>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63">
            <w:pPr>
              <w:widowControl w:val="0"/>
              <w:jc w:val="left"/>
              <w:rPr>
                <w:sz w:val="18"/>
                <w:szCs w:val="18"/>
              </w:rPr>
            </w:pPr>
            <w:r w:rsidDel="00000000" w:rsidR="00000000" w:rsidRPr="00000000">
              <w:rPr>
                <w:b w:val="1"/>
                <w:sz w:val="18"/>
                <w:szCs w:val="18"/>
                <w:rtl w:val="0"/>
              </w:rPr>
              <w:t xml:space="preserve">R40</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64">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65">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66">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67">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6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6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6A">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6B">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6C">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6D">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6E">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6F">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7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7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72">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73">
            <w:pPr>
              <w:widowControl w:val="0"/>
              <w:jc w:val="left"/>
              <w:rPr>
                <w:sz w:val="18"/>
                <w:szCs w:val="18"/>
              </w:rPr>
            </w:pPr>
            <w:r w:rsidDel="00000000" w:rsidR="00000000" w:rsidRPr="00000000">
              <w:rPr>
                <w:b w:val="1"/>
                <w:sz w:val="18"/>
                <w:szCs w:val="18"/>
                <w:rtl w:val="0"/>
              </w:rPr>
              <w:t xml:space="preserve">R41</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74">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75">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76">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77">
            <w:pPr>
              <w:widowControl w:val="0"/>
              <w:jc w:val="center"/>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7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7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7A">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7B">
            <w:pPr>
              <w:widowControl w:val="0"/>
              <w:jc w:val="center"/>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7C">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7D">
            <w:pPr>
              <w:widowControl w:val="0"/>
              <w:jc w:val="center"/>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7E">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7F">
            <w:pPr>
              <w:widowControl w:val="0"/>
              <w:jc w:val="center"/>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80">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8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82">
            <w:pPr>
              <w:widowControl w:val="0"/>
              <w:jc w:val="center"/>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83">
            <w:pPr>
              <w:widowControl w:val="0"/>
              <w:jc w:val="left"/>
              <w:rPr>
                <w:sz w:val="18"/>
                <w:szCs w:val="18"/>
              </w:rPr>
            </w:pPr>
            <w:r w:rsidDel="00000000" w:rsidR="00000000" w:rsidRPr="00000000">
              <w:rPr>
                <w:b w:val="1"/>
                <w:sz w:val="18"/>
                <w:szCs w:val="18"/>
                <w:rtl w:val="0"/>
              </w:rPr>
              <w:t xml:space="preserve">R42</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84">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85">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86">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87">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8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8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8A">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8B">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8C">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8D">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8E">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8F">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9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9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92">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93">
            <w:pPr>
              <w:widowControl w:val="0"/>
              <w:jc w:val="left"/>
              <w:rPr>
                <w:sz w:val="18"/>
                <w:szCs w:val="18"/>
              </w:rPr>
            </w:pPr>
            <w:r w:rsidDel="00000000" w:rsidR="00000000" w:rsidRPr="00000000">
              <w:rPr>
                <w:b w:val="1"/>
                <w:sz w:val="18"/>
                <w:szCs w:val="18"/>
                <w:rtl w:val="0"/>
              </w:rPr>
              <w:t xml:space="preserve">R43</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94">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95">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96">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97">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98">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9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9A">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9B">
            <w:pPr>
              <w:widowControl w:val="0"/>
              <w:jc w:val="center"/>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9C">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9D">
            <w:pPr>
              <w:widowControl w:val="0"/>
              <w:jc w:val="center"/>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9E">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9F">
            <w:pPr>
              <w:widowControl w:val="0"/>
              <w:jc w:val="center"/>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A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A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A2">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A3">
            <w:pPr>
              <w:widowControl w:val="0"/>
              <w:jc w:val="left"/>
              <w:rPr>
                <w:sz w:val="18"/>
                <w:szCs w:val="18"/>
              </w:rPr>
            </w:pPr>
            <w:r w:rsidDel="00000000" w:rsidR="00000000" w:rsidRPr="00000000">
              <w:rPr>
                <w:b w:val="1"/>
                <w:sz w:val="18"/>
                <w:szCs w:val="18"/>
                <w:rtl w:val="0"/>
              </w:rPr>
              <w:t xml:space="preserve">R44</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A4">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A5">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A6">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A7">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A8">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A9">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AA">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AB">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AC">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AD">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AE">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AF">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B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B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B2">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5B3">
            <w:pPr>
              <w:widowControl w:val="0"/>
              <w:jc w:val="left"/>
              <w:rPr>
                <w:sz w:val="18"/>
                <w:szCs w:val="18"/>
              </w:rPr>
            </w:pPr>
            <w:r w:rsidDel="00000000" w:rsidR="00000000" w:rsidRPr="00000000">
              <w:rPr>
                <w:b w:val="1"/>
                <w:sz w:val="18"/>
                <w:szCs w:val="18"/>
                <w:rtl w:val="0"/>
              </w:rPr>
              <w:t xml:space="preserve">R45</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B4">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B5">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B6">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B7">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B8">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B9">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5BA">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BB">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BC">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BD">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BE">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BF">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C0">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C1">
            <w:pPr>
              <w:widowControl w:val="0"/>
              <w:jc w:val="left"/>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5C2">
            <w:pPr>
              <w:widowControl w:val="0"/>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tc>
      </w:tr>
    </w:tbl>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ind w:left="0" w:firstLine="0"/>
        <w:rPr/>
      </w:pPr>
      <w:r w:rsidDel="00000000" w:rsidR="00000000" w:rsidRPr="00000000">
        <w:rPr>
          <w:rtl w:val="0"/>
        </w:rPr>
        <w:t xml:space="preserve">The component CA and RO contribute to all requirements that involve the CPMO and AS when it is required login/registration. When the component uses information on the database, M and DBMS are involved. The requirement that involves the activation of the automatic mode is related to AAMS. Moreover, CPS, BES, SIS, CS and UEFBS are related respectively to the requirements that involve change in prices, buying energy from DSOs, access to internal or external status information, the initialisation and completion of the charging procedure, and the use of energy from batteries in the charging station. And finally, there are the API Handlers PAH, CSAH, </w:t>
      </w:r>
      <w:r w:rsidDel="00000000" w:rsidR="00000000" w:rsidRPr="00000000">
        <w:rPr>
          <w:rtl w:val="0"/>
        </w:rPr>
        <w:t xml:space="preserve">EMSPAH</w:t>
      </w:r>
      <w:r w:rsidDel="00000000" w:rsidR="00000000" w:rsidRPr="00000000">
        <w:rPr>
          <w:rtl w:val="0"/>
        </w:rPr>
        <w:t xml:space="preserve"> and </w:t>
      </w:r>
      <w:r w:rsidDel="00000000" w:rsidR="00000000" w:rsidRPr="00000000">
        <w:rPr>
          <w:rtl w:val="0"/>
        </w:rPr>
        <w:t xml:space="preserve">DSOAH</w:t>
      </w:r>
      <w:r w:rsidDel="00000000" w:rsidR="00000000" w:rsidRPr="00000000">
        <w:rPr>
          <w:rtl w:val="0"/>
        </w:rPr>
        <w:t xml:space="preserve"> that are involved in requirements related to payment, charging station, eMSP and DSOs.</w:t>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pStyle w:val="Heading1"/>
        <w:jc w:val="both"/>
        <w:rPr/>
      </w:pPr>
      <w:bookmarkStart w:colFirst="0" w:colLast="0" w:name="_kundjj7smjuw" w:id="50"/>
      <w:bookmarkEnd w:id="50"/>
      <w:r w:rsidDel="00000000" w:rsidR="00000000" w:rsidRPr="00000000">
        <w:rPr>
          <w:rtl w:val="0"/>
        </w:rPr>
        <w:t xml:space="preserve">5 Implementation, integration and test plan </w:t>
      </w:r>
    </w:p>
    <w:p w:rsidR="00000000" w:rsidDel="00000000" w:rsidP="00000000" w:rsidRDefault="00000000" w:rsidRPr="00000000" w14:paraId="000005C8">
      <w:pPr>
        <w:ind w:left="0" w:firstLine="0"/>
        <w:rPr/>
      </w:pPr>
      <w:r w:rsidDel="00000000" w:rsidR="00000000" w:rsidRPr="00000000">
        <w:rPr>
          <w:rtl w:val="0"/>
        </w:rPr>
        <w:t xml:space="preserve">In this section the plans to follow for the implementation, integration and testing of the systems are described.</w:t>
      </w:r>
    </w:p>
    <w:p w:rsidR="00000000" w:rsidDel="00000000" w:rsidP="00000000" w:rsidRDefault="00000000" w:rsidRPr="00000000" w14:paraId="000005C9">
      <w:pPr>
        <w:rPr>
          <w:sz w:val="25"/>
          <w:szCs w:val="25"/>
        </w:rPr>
      </w:pPr>
      <w:r w:rsidDel="00000000" w:rsidR="00000000" w:rsidRPr="00000000">
        <w:rPr>
          <w:rtl w:val="0"/>
        </w:rPr>
      </w:r>
    </w:p>
    <w:p w:rsidR="00000000" w:rsidDel="00000000" w:rsidP="00000000" w:rsidRDefault="00000000" w:rsidRPr="00000000" w14:paraId="000005CA">
      <w:pPr>
        <w:pStyle w:val="Heading2"/>
        <w:rPr/>
      </w:pPr>
      <w:bookmarkStart w:colFirst="0" w:colLast="0" w:name="_vjn7powurh14" w:id="51"/>
      <w:bookmarkEnd w:id="51"/>
      <w:r w:rsidDel="00000000" w:rsidR="00000000" w:rsidRPr="00000000">
        <w:rPr>
          <w:rtl w:val="0"/>
        </w:rPr>
        <w:t xml:space="preserve">5.1 Implementation</w:t>
      </w:r>
    </w:p>
    <w:p w:rsidR="00000000" w:rsidDel="00000000" w:rsidP="00000000" w:rsidRDefault="00000000" w:rsidRPr="00000000" w14:paraId="000005CB">
      <w:pPr>
        <w:ind w:left="0" w:firstLine="0"/>
        <w:rPr/>
      </w:pPr>
      <w:r w:rsidDel="00000000" w:rsidR="00000000" w:rsidRPr="00000000">
        <w:rPr>
          <w:rtl w:val="0"/>
        </w:rPr>
        <w:t xml:space="preserve">The implementation of this system would follow a planned structure, dividing the components into </w:t>
      </w:r>
      <w:r w:rsidDel="00000000" w:rsidR="00000000" w:rsidRPr="00000000">
        <w:rPr>
          <w:rtl w:val="0"/>
        </w:rPr>
        <w:t xml:space="preserve">different</w:t>
      </w:r>
      <w:r w:rsidDel="00000000" w:rsidR="00000000" w:rsidRPr="00000000">
        <w:rPr>
          <w:rtl w:val="0"/>
        </w:rPr>
        <w:t xml:space="preserve"> groups to maintain a clear development path. This </w:t>
      </w:r>
      <w:r w:rsidDel="00000000" w:rsidR="00000000" w:rsidRPr="00000000">
        <w:rPr>
          <w:rtl w:val="0"/>
        </w:rPr>
        <w:t xml:space="preserve">classification</w:t>
      </w:r>
      <w:r w:rsidDel="00000000" w:rsidR="00000000" w:rsidRPr="00000000">
        <w:rPr>
          <w:rtl w:val="0"/>
        </w:rPr>
        <w:t xml:space="preserve"> is </w:t>
      </w:r>
      <w:r w:rsidDel="00000000" w:rsidR="00000000" w:rsidRPr="00000000">
        <w:rPr>
          <w:rtl w:val="0"/>
        </w:rPr>
        <w:t xml:space="preserve">heavily</w:t>
      </w:r>
      <w:r w:rsidDel="00000000" w:rsidR="00000000" w:rsidRPr="00000000">
        <w:rPr>
          <w:rtl w:val="0"/>
        </w:rPr>
        <w:t xml:space="preserve"> based on the component diagram. The system </w:t>
      </w:r>
      <w:r w:rsidDel="00000000" w:rsidR="00000000" w:rsidRPr="00000000">
        <w:rPr>
          <w:rtl w:val="0"/>
        </w:rPr>
        <w:t xml:space="preserve">should</w:t>
      </w:r>
      <w:r w:rsidDel="00000000" w:rsidR="00000000" w:rsidRPr="00000000">
        <w:rPr>
          <w:rtl w:val="0"/>
        </w:rPr>
        <w:t xml:space="preserve"> be developed according to the </w:t>
      </w:r>
      <w:r w:rsidDel="00000000" w:rsidR="00000000" w:rsidRPr="00000000">
        <w:rPr>
          <w:rtl w:val="0"/>
        </w:rPr>
        <w:t xml:space="preserve">following</w:t>
      </w:r>
      <w:r w:rsidDel="00000000" w:rsidR="00000000" w:rsidRPr="00000000">
        <w:rPr>
          <w:rtl w:val="0"/>
        </w:rPr>
        <w:t xml:space="preserve"> five </w:t>
      </w:r>
      <w:r w:rsidDel="00000000" w:rsidR="00000000" w:rsidRPr="00000000">
        <w:rPr>
          <w:rtl w:val="0"/>
        </w:rPr>
        <w:t xml:space="preserve">sub-parts, aiming to follow</w:t>
      </w:r>
      <w:r w:rsidDel="00000000" w:rsidR="00000000" w:rsidRPr="00000000">
        <w:rPr>
          <w:rtl w:val="0"/>
        </w:rPr>
        <w:t xml:space="preserve"> a </w:t>
      </w:r>
      <w:r w:rsidDel="00000000" w:rsidR="00000000" w:rsidRPr="00000000">
        <w:rPr>
          <w:rtl w:val="0"/>
        </w:rPr>
        <w:t xml:space="preserve">bottom-up development with respect to the threads</w:t>
      </w:r>
      <w:r w:rsidDel="00000000" w:rsidR="00000000" w:rsidRPr="00000000">
        <w:rPr>
          <w:rtl w:val="0"/>
        </w:rPr>
        <w:t xml:space="preserve">. </w:t>
      </w:r>
    </w:p>
    <w:p w:rsidR="00000000" w:rsidDel="00000000" w:rsidP="00000000" w:rsidRDefault="00000000" w:rsidRPr="00000000" w14:paraId="000005CC">
      <w:pPr>
        <w:ind w:firstLine="720"/>
        <w:rPr/>
      </w:pPr>
      <w:r w:rsidDel="00000000" w:rsidR="00000000" w:rsidRPr="00000000">
        <w:rPr>
          <w:rtl w:val="0"/>
        </w:rPr>
        <w:t xml:space="preserve">It is worth mentioning that for the </w:t>
      </w:r>
      <w:r w:rsidDel="00000000" w:rsidR="00000000" w:rsidRPr="00000000">
        <w:rPr>
          <w:rtl w:val="0"/>
        </w:rPr>
        <w:t xml:space="preserve">eMSP,</w:t>
      </w:r>
      <w:r w:rsidDel="00000000" w:rsidR="00000000" w:rsidRPr="00000000">
        <w:rPr>
          <w:rtl w:val="0"/>
        </w:rPr>
        <w:t xml:space="preserve"> we </w:t>
      </w:r>
      <w:r w:rsidDel="00000000" w:rsidR="00000000" w:rsidRPr="00000000">
        <w:rPr>
          <w:rtl w:val="0"/>
        </w:rPr>
        <w:t xml:space="preserve">chose</w:t>
      </w:r>
      <w:r w:rsidDel="00000000" w:rsidR="00000000" w:rsidRPr="00000000">
        <w:rPr>
          <w:rtl w:val="0"/>
        </w:rPr>
        <w:t xml:space="preserve"> a remote data access </w:t>
      </w:r>
      <w:r w:rsidDel="00000000" w:rsidR="00000000" w:rsidRPr="00000000">
        <w:rPr>
          <w:rtl w:val="0"/>
        </w:rPr>
        <w:t xml:space="preserve">approach,</w:t>
      </w:r>
      <w:r w:rsidDel="00000000" w:rsidR="00000000" w:rsidRPr="00000000">
        <w:rPr>
          <w:rtl w:val="0"/>
        </w:rPr>
        <w:t xml:space="preserve"> where the GUI and application logic </w:t>
      </w:r>
      <w:r w:rsidDel="00000000" w:rsidR="00000000" w:rsidRPr="00000000">
        <w:rPr>
          <w:rtl w:val="0"/>
        </w:rPr>
        <w:t xml:space="preserve">are</w:t>
      </w:r>
      <w:r w:rsidDel="00000000" w:rsidR="00000000" w:rsidRPr="00000000">
        <w:rPr>
          <w:rtl w:val="0"/>
        </w:rPr>
        <w:t xml:space="preserve"> part of the </w:t>
      </w:r>
      <w:r w:rsidDel="00000000" w:rsidR="00000000" w:rsidRPr="00000000">
        <w:rPr>
          <w:rtl w:val="0"/>
        </w:rPr>
        <w:t xml:space="preserve">client</w:t>
      </w:r>
      <w:r w:rsidDel="00000000" w:rsidR="00000000" w:rsidRPr="00000000">
        <w:rPr>
          <w:rtl w:val="0"/>
        </w:rPr>
        <w:t xml:space="preserve"> side and the data is part of the </w:t>
      </w:r>
      <w:r w:rsidDel="00000000" w:rsidR="00000000" w:rsidRPr="00000000">
        <w:rPr>
          <w:rtl w:val="0"/>
        </w:rPr>
        <w:t xml:space="preserve">server</w:t>
      </w:r>
      <w:r w:rsidDel="00000000" w:rsidR="00000000" w:rsidRPr="00000000">
        <w:rPr>
          <w:rtl w:val="0"/>
        </w:rPr>
        <w:t xml:space="preserve"> side. </w:t>
      </w:r>
      <w:r w:rsidDel="00000000" w:rsidR="00000000" w:rsidRPr="00000000">
        <w:rPr>
          <w:rtl w:val="0"/>
        </w:rPr>
        <w:t xml:space="preserve">Whereas</w:t>
      </w:r>
      <w:r w:rsidDel="00000000" w:rsidR="00000000" w:rsidRPr="00000000">
        <w:rPr>
          <w:rtl w:val="0"/>
        </w:rPr>
        <w:t xml:space="preserve"> for </w:t>
      </w:r>
      <w:r w:rsidDel="00000000" w:rsidR="00000000" w:rsidRPr="00000000">
        <w:rPr>
          <w:rtl w:val="0"/>
        </w:rPr>
        <w:t xml:space="preserve">CPMS,</w:t>
      </w:r>
      <w:r w:rsidDel="00000000" w:rsidR="00000000" w:rsidRPr="00000000">
        <w:rPr>
          <w:rtl w:val="0"/>
        </w:rPr>
        <w:t xml:space="preserve"> we </w:t>
      </w:r>
      <w:r w:rsidDel="00000000" w:rsidR="00000000" w:rsidRPr="00000000">
        <w:rPr>
          <w:rtl w:val="0"/>
        </w:rPr>
        <w:t xml:space="preserve">opted for</w:t>
      </w:r>
      <w:r w:rsidDel="00000000" w:rsidR="00000000" w:rsidRPr="00000000">
        <w:rPr>
          <w:rtl w:val="0"/>
        </w:rPr>
        <w:t xml:space="preserve"> a remote presentation approach where only the GUI </w:t>
      </w:r>
      <w:r w:rsidDel="00000000" w:rsidR="00000000" w:rsidRPr="00000000">
        <w:rPr>
          <w:rtl w:val="0"/>
        </w:rPr>
        <w:t xml:space="preserve">resides</w:t>
      </w:r>
      <w:r w:rsidDel="00000000" w:rsidR="00000000" w:rsidRPr="00000000">
        <w:rPr>
          <w:rtl w:val="0"/>
        </w:rPr>
        <w:t xml:space="preserve"> on the </w:t>
      </w:r>
      <w:r w:rsidDel="00000000" w:rsidR="00000000" w:rsidRPr="00000000">
        <w:rPr>
          <w:rtl w:val="0"/>
        </w:rPr>
        <w:t xml:space="preserve">client</w:t>
      </w:r>
      <w:r w:rsidDel="00000000" w:rsidR="00000000" w:rsidRPr="00000000">
        <w:rPr>
          <w:rtl w:val="0"/>
        </w:rPr>
        <w:t xml:space="preserve"> side and </w:t>
      </w:r>
      <w:r w:rsidDel="00000000" w:rsidR="00000000" w:rsidRPr="00000000">
        <w:rPr>
          <w:rtl w:val="0"/>
        </w:rPr>
        <w:t xml:space="preserve">the</w:t>
      </w:r>
      <w:r w:rsidDel="00000000" w:rsidR="00000000" w:rsidRPr="00000000">
        <w:rPr>
          <w:rtl w:val="0"/>
        </w:rPr>
        <w:t xml:space="preserve"> application logic and data </w:t>
      </w:r>
      <w:r w:rsidDel="00000000" w:rsidR="00000000" w:rsidRPr="00000000">
        <w:rPr>
          <w:rtl w:val="0"/>
        </w:rPr>
        <w:t xml:space="preserve">resides</w:t>
      </w:r>
      <w:r w:rsidDel="00000000" w:rsidR="00000000" w:rsidRPr="00000000">
        <w:rPr>
          <w:rtl w:val="0"/>
        </w:rPr>
        <w:t xml:space="preserve"> on the </w:t>
      </w:r>
      <w:r w:rsidDel="00000000" w:rsidR="00000000" w:rsidRPr="00000000">
        <w:rPr>
          <w:rtl w:val="0"/>
        </w:rPr>
        <w:t xml:space="preserve">server</w:t>
      </w:r>
      <w:r w:rsidDel="00000000" w:rsidR="00000000" w:rsidRPr="00000000">
        <w:rPr>
          <w:rtl w:val="0"/>
        </w:rPr>
        <w:t xml:space="preserve"> side. The CPMS </w:t>
      </w:r>
      <w:r w:rsidDel="00000000" w:rsidR="00000000" w:rsidRPr="00000000">
        <w:rPr>
          <w:rtl w:val="0"/>
        </w:rPr>
        <w:t xml:space="preserve">also</w:t>
      </w:r>
      <w:r w:rsidDel="00000000" w:rsidR="00000000" w:rsidRPr="00000000">
        <w:rPr>
          <w:rtl w:val="0"/>
        </w:rPr>
        <w:t xml:space="preserve"> has an automatic mode, </w:t>
      </w:r>
      <w:r w:rsidDel="00000000" w:rsidR="00000000" w:rsidRPr="00000000">
        <w:rPr>
          <w:rtl w:val="0"/>
        </w:rPr>
        <w:t xml:space="preserve">so</w:t>
      </w:r>
      <w:r w:rsidDel="00000000" w:rsidR="00000000" w:rsidRPr="00000000">
        <w:rPr>
          <w:rtl w:val="0"/>
        </w:rPr>
        <w:t xml:space="preserve"> the client is not needed in this </w:t>
      </w:r>
      <w:r w:rsidDel="00000000" w:rsidR="00000000" w:rsidRPr="00000000">
        <w:rPr>
          <w:rtl w:val="0"/>
        </w:rPr>
        <w:t xml:space="preserve">case,</w:t>
      </w:r>
      <w:r w:rsidDel="00000000" w:rsidR="00000000" w:rsidRPr="00000000">
        <w:rPr>
          <w:rtl w:val="0"/>
        </w:rPr>
        <w:t xml:space="preserve"> so it is necessary </w:t>
      </w:r>
      <w:r w:rsidDel="00000000" w:rsidR="00000000" w:rsidRPr="00000000">
        <w:rPr>
          <w:rtl w:val="0"/>
        </w:rPr>
        <w:t xml:space="preserve">to</w:t>
      </w:r>
      <w:r w:rsidDel="00000000" w:rsidR="00000000" w:rsidRPr="00000000">
        <w:rPr>
          <w:rtl w:val="0"/>
        </w:rPr>
        <w:t xml:space="preserve"> decouple the GUI from the application </w:t>
      </w:r>
      <w:r w:rsidDel="00000000" w:rsidR="00000000" w:rsidRPr="00000000">
        <w:rPr>
          <w:rtl w:val="0"/>
        </w:rPr>
        <w:t xml:space="preserve">logic to allow</w:t>
      </w:r>
      <w:r w:rsidDel="00000000" w:rsidR="00000000" w:rsidRPr="00000000">
        <w:rPr>
          <w:rtl w:val="0"/>
        </w:rPr>
        <w:t xml:space="preserve"> the CPMS </w:t>
      </w:r>
      <w:r w:rsidDel="00000000" w:rsidR="00000000" w:rsidRPr="00000000">
        <w:rPr>
          <w:rtl w:val="0"/>
        </w:rPr>
        <w:t xml:space="preserve">to</w:t>
      </w:r>
      <w:r w:rsidDel="00000000" w:rsidR="00000000" w:rsidRPr="00000000">
        <w:rPr>
          <w:rtl w:val="0"/>
        </w:rPr>
        <w:t xml:space="preserve"> work independently. But still, both the eMSP and the CPMS can be divided into these 5 subgroups as they share a similar structure on the components diagram presented in section 2.2. This division is made in order to achieve a modularized system, with high cohesion and low coupling.</w:t>
      </w:r>
    </w:p>
    <w:p w:rsidR="00000000" w:rsidDel="00000000" w:rsidP="00000000" w:rsidRDefault="00000000" w:rsidRPr="00000000" w14:paraId="000005CD">
      <w:pPr>
        <w:ind w:firstLine="720"/>
        <w:rPr>
          <w:sz w:val="25"/>
          <w:szCs w:val="25"/>
        </w:rPr>
      </w:pPr>
      <w:r w:rsidDel="00000000" w:rsidR="00000000" w:rsidRPr="00000000">
        <w:rPr>
          <w:rtl w:val="0"/>
        </w:rPr>
      </w:r>
    </w:p>
    <w:p w:rsidR="00000000" w:rsidDel="00000000" w:rsidP="00000000" w:rsidRDefault="00000000" w:rsidRPr="00000000" w14:paraId="000005CE">
      <w:pPr>
        <w:rPr>
          <w:sz w:val="25"/>
          <w:szCs w:val="25"/>
        </w:rPr>
      </w:pPr>
      <w:r w:rsidDel="00000000" w:rsidR="00000000" w:rsidRPr="00000000">
        <w:rPr>
          <w:rtl w:val="0"/>
        </w:rPr>
      </w:r>
    </w:p>
    <w:p w:rsidR="00000000" w:rsidDel="00000000" w:rsidP="00000000" w:rsidRDefault="00000000" w:rsidRPr="00000000" w14:paraId="000005CF">
      <w:pPr>
        <w:numPr>
          <w:ilvl w:val="0"/>
          <w:numId w:val="9"/>
        </w:numPr>
        <w:ind w:left="720" w:hanging="360"/>
        <w:rPr>
          <w:b w:val="1"/>
        </w:rPr>
      </w:pPr>
      <w:r w:rsidDel="00000000" w:rsidR="00000000" w:rsidRPr="00000000">
        <w:rPr>
          <w:b w:val="1"/>
          <w:rtl w:val="0"/>
        </w:rPr>
        <w:t xml:space="preserve">DBMS &amp; Model</w:t>
      </w:r>
    </w:p>
    <w:p w:rsidR="00000000" w:rsidDel="00000000" w:rsidP="00000000" w:rsidRDefault="00000000" w:rsidRPr="00000000" w14:paraId="000005D0">
      <w:pPr>
        <w:ind w:left="720" w:firstLine="0"/>
        <w:rPr>
          <w:b w:val="1"/>
        </w:rPr>
      </w:pPr>
      <w:r w:rsidDel="00000000" w:rsidR="00000000" w:rsidRPr="00000000">
        <w:rPr>
          <w:rtl w:val="0"/>
        </w:rPr>
        <w:t xml:space="preserve">This part </w:t>
      </w:r>
      <w:r w:rsidDel="00000000" w:rsidR="00000000" w:rsidRPr="00000000">
        <w:rPr>
          <w:rtl w:val="0"/>
        </w:rPr>
        <w:t xml:space="preserve">includes the creation of</w:t>
      </w:r>
      <w:r w:rsidDel="00000000" w:rsidR="00000000" w:rsidRPr="00000000">
        <w:rPr>
          <w:rtl w:val="0"/>
        </w:rPr>
        <w:t xml:space="preserve"> the data model. </w:t>
      </w:r>
      <w:r w:rsidDel="00000000" w:rsidR="00000000" w:rsidRPr="00000000">
        <w:rPr>
          <w:rtl w:val="0"/>
        </w:rPr>
        <w:t xml:space="preserve">Database</w:t>
      </w:r>
      <w:r w:rsidDel="00000000" w:rsidR="00000000" w:rsidRPr="00000000">
        <w:rPr>
          <w:rtl w:val="0"/>
        </w:rPr>
        <w:t xml:space="preserve"> tables with the specified rows </w:t>
      </w:r>
      <w:r w:rsidDel="00000000" w:rsidR="00000000" w:rsidRPr="00000000">
        <w:rPr>
          <w:rtl w:val="0"/>
        </w:rPr>
        <w:t xml:space="preserve">are created together</w:t>
      </w:r>
      <w:r w:rsidDel="00000000" w:rsidR="00000000" w:rsidRPr="00000000">
        <w:rPr>
          <w:rtl w:val="0"/>
        </w:rPr>
        <w:t xml:space="preserve"> with the Model </w:t>
      </w:r>
      <w:r w:rsidDel="00000000" w:rsidR="00000000" w:rsidRPr="00000000">
        <w:rPr>
          <w:rtl w:val="0"/>
        </w:rPr>
        <w:t xml:space="preserve">component.</w:t>
      </w:r>
      <w:r w:rsidDel="00000000" w:rsidR="00000000" w:rsidRPr="00000000">
        <w:rPr>
          <w:rtl w:val="0"/>
        </w:rPr>
      </w:r>
    </w:p>
    <w:p w:rsidR="00000000" w:rsidDel="00000000" w:rsidP="00000000" w:rsidRDefault="00000000" w:rsidRPr="00000000" w14:paraId="000005D1">
      <w:pPr>
        <w:numPr>
          <w:ilvl w:val="0"/>
          <w:numId w:val="9"/>
        </w:numPr>
        <w:ind w:left="720" w:hanging="360"/>
        <w:rPr>
          <w:b w:val="1"/>
        </w:rPr>
      </w:pPr>
      <w:r w:rsidDel="00000000" w:rsidR="00000000" w:rsidRPr="00000000">
        <w:rPr>
          <w:b w:val="1"/>
          <w:rtl w:val="0"/>
        </w:rPr>
        <w:t xml:space="preserve">API Handlers</w:t>
      </w:r>
    </w:p>
    <w:p w:rsidR="00000000" w:rsidDel="00000000" w:rsidP="00000000" w:rsidRDefault="00000000" w:rsidRPr="00000000" w14:paraId="000005D2">
      <w:pPr>
        <w:ind w:left="720" w:firstLine="0"/>
        <w:rPr/>
      </w:pPr>
      <w:r w:rsidDel="00000000" w:rsidR="00000000" w:rsidRPr="00000000">
        <w:rPr>
          <w:rtl w:val="0"/>
        </w:rPr>
        <w:t xml:space="preserve">The API Handlers represent the “middleman” between the services and the APIs. So if any change occurs in the APIs, it is simpler to maintain the system, as the API Handlers are modular and contain all interactions directly between the system and the API. </w:t>
      </w:r>
    </w:p>
    <w:p w:rsidR="00000000" w:rsidDel="00000000" w:rsidP="00000000" w:rsidRDefault="00000000" w:rsidRPr="00000000" w14:paraId="000005D3">
      <w:pPr>
        <w:numPr>
          <w:ilvl w:val="0"/>
          <w:numId w:val="9"/>
        </w:numPr>
        <w:ind w:left="720" w:hanging="360"/>
        <w:rPr>
          <w:b w:val="1"/>
        </w:rPr>
      </w:pPr>
      <w:r w:rsidDel="00000000" w:rsidR="00000000" w:rsidRPr="00000000">
        <w:rPr>
          <w:b w:val="1"/>
          <w:rtl w:val="0"/>
        </w:rPr>
        <w:t xml:space="preserve">Services</w:t>
      </w:r>
    </w:p>
    <w:p w:rsidR="00000000" w:rsidDel="00000000" w:rsidP="00000000" w:rsidRDefault="00000000" w:rsidRPr="00000000" w14:paraId="000005D4">
      <w:pPr>
        <w:ind w:left="720" w:firstLine="0"/>
        <w:rPr>
          <w:b w:val="1"/>
        </w:rPr>
      </w:pPr>
      <w:r w:rsidDel="00000000" w:rsidR="00000000" w:rsidRPr="00000000">
        <w:rPr>
          <w:rtl w:val="0"/>
        </w:rPr>
        <w:t xml:space="preserve">The services will be developed w.r.t the component </w:t>
      </w:r>
      <w:r w:rsidDel="00000000" w:rsidR="00000000" w:rsidRPr="00000000">
        <w:rPr>
          <w:rtl w:val="0"/>
        </w:rPr>
        <w:t xml:space="preserve">schematic.</w:t>
      </w:r>
      <w:r w:rsidDel="00000000" w:rsidR="00000000" w:rsidRPr="00000000">
        <w:rPr>
          <w:rtl w:val="0"/>
        </w:rPr>
        <w:t xml:space="preserve"> All services are independent and can be developed in order to follow the threads strategy for integration and testing.</w:t>
      </w:r>
      <w:r w:rsidDel="00000000" w:rsidR="00000000" w:rsidRPr="00000000">
        <w:rPr>
          <w:rtl w:val="0"/>
        </w:rPr>
      </w:r>
    </w:p>
    <w:p w:rsidR="00000000" w:rsidDel="00000000" w:rsidP="00000000" w:rsidRDefault="00000000" w:rsidRPr="00000000" w14:paraId="000005D5">
      <w:pPr>
        <w:numPr>
          <w:ilvl w:val="0"/>
          <w:numId w:val="9"/>
        </w:numPr>
        <w:ind w:left="720" w:hanging="360"/>
        <w:rPr>
          <w:b w:val="1"/>
        </w:rPr>
      </w:pPr>
      <w:r w:rsidDel="00000000" w:rsidR="00000000" w:rsidRPr="00000000">
        <w:rPr>
          <w:b w:val="1"/>
          <w:rtl w:val="0"/>
        </w:rPr>
        <w:t xml:space="preserve">Router</w:t>
      </w:r>
    </w:p>
    <w:p w:rsidR="00000000" w:rsidDel="00000000" w:rsidP="00000000" w:rsidRDefault="00000000" w:rsidRPr="00000000" w14:paraId="000005D6">
      <w:pPr>
        <w:ind w:left="720" w:firstLine="0"/>
        <w:rPr>
          <w:b w:val="1"/>
        </w:rPr>
      </w:pPr>
      <w:r w:rsidDel="00000000" w:rsidR="00000000" w:rsidRPr="00000000">
        <w:rPr>
          <w:rtl w:val="0"/>
        </w:rPr>
        <w:t xml:space="preserve">There are various libraries and standard solutions for this. </w:t>
      </w:r>
      <w:r w:rsidDel="00000000" w:rsidR="00000000" w:rsidRPr="00000000">
        <w:rPr>
          <w:rtl w:val="0"/>
        </w:rPr>
        <w:t xml:space="preserve">Remember</w:t>
      </w:r>
      <w:r w:rsidDel="00000000" w:rsidR="00000000" w:rsidRPr="00000000">
        <w:rPr>
          <w:rtl w:val="0"/>
        </w:rPr>
        <w:t xml:space="preserve"> that the router must authorize the request before </w:t>
      </w:r>
      <w:r w:rsidDel="00000000" w:rsidR="00000000" w:rsidRPr="00000000">
        <w:rPr>
          <w:rtl w:val="0"/>
        </w:rPr>
        <w:t xml:space="preserve">forwarding</w:t>
      </w:r>
      <w:r w:rsidDel="00000000" w:rsidR="00000000" w:rsidRPr="00000000">
        <w:rPr>
          <w:rtl w:val="0"/>
        </w:rPr>
        <w:t xml:space="preserve"> it to the </w:t>
      </w:r>
      <w:r w:rsidDel="00000000" w:rsidR="00000000" w:rsidRPr="00000000">
        <w:rPr>
          <w:rtl w:val="0"/>
        </w:rPr>
        <w:t xml:space="preserve">appropriate</w:t>
      </w:r>
      <w:r w:rsidDel="00000000" w:rsidR="00000000" w:rsidRPr="00000000">
        <w:rPr>
          <w:rtl w:val="0"/>
        </w:rPr>
        <w:t xml:space="preserve"> service.</w:t>
      </w:r>
      <w:r w:rsidDel="00000000" w:rsidR="00000000" w:rsidRPr="00000000">
        <w:rPr>
          <w:rtl w:val="0"/>
        </w:rPr>
      </w:r>
    </w:p>
    <w:p w:rsidR="00000000" w:rsidDel="00000000" w:rsidP="00000000" w:rsidRDefault="00000000" w:rsidRPr="00000000" w14:paraId="000005D7">
      <w:pPr>
        <w:numPr>
          <w:ilvl w:val="0"/>
          <w:numId w:val="9"/>
        </w:numPr>
        <w:ind w:left="720" w:hanging="360"/>
        <w:rPr>
          <w:b w:val="1"/>
        </w:rPr>
      </w:pPr>
      <w:r w:rsidDel="00000000" w:rsidR="00000000" w:rsidRPr="00000000">
        <w:rPr>
          <w:b w:val="1"/>
          <w:rtl w:val="0"/>
        </w:rPr>
        <w:t xml:space="preserve">Client Application</w:t>
      </w:r>
    </w:p>
    <w:p w:rsidR="00000000" w:rsidDel="00000000" w:rsidP="00000000" w:rsidRDefault="00000000" w:rsidRPr="00000000" w14:paraId="000005D8">
      <w:pPr>
        <w:ind w:left="720" w:firstLine="0"/>
        <w:rPr/>
      </w:pPr>
      <w:r w:rsidDel="00000000" w:rsidR="00000000" w:rsidRPr="00000000">
        <w:rPr>
          <w:rtl w:val="0"/>
        </w:rPr>
        <w:t xml:space="preserve">It</w:t>
      </w:r>
      <w:r w:rsidDel="00000000" w:rsidR="00000000" w:rsidRPr="00000000">
        <w:rPr>
          <w:rtl w:val="0"/>
        </w:rPr>
        <w:t xml:space="preserve"> is the view part of the </w:t>
      </w:r>
      <w:r w:rsidDel="00000000" w:rsidR="00000000" w:rsidRPr="00000000">
        <w:rPr>
          <w:rtl w:val="0"/>
        </w:rPr>
        <w:t xml:space="preserve">system</w:t>
      </w:r>
      <w:r w:rsidDel="00000000" w:rsidR="00000000" w:rsidRPr="00000000">
        <w:rPr>
          <w:rtl w:val="0"/>
        </w:rPr>
        <w:t xml:space="preserve"> where all user interactivity </w:t>
      </w:r>
      <w:r w:rsidDel="00000000" w:rsidR="00000000" w:rsidRPr="00000000">
        <w:rPr>
          <w:rtl w:val="0"/>
        </w:rPr>
        <w:t xml:space="preserve">is</w:t>
      </w:r>
      <w:r w:rsidDel="00000000" w:rsidR="00000000" w:rsidRPr="00000000">
        <w:rPr>
          <w:rtl w:val="0"/>
        </w:rPr>
        <w:t xml:space="preserve"> developed. </w:t>
      </w:r>
      <w:r w:rsidDel="00000000" w:rsidR="00000000" w:rsidRPr="00000000">
        <w:rPr>
          <w:rtl w:val="0"/>
        </w:rPr>
        <w:t xml:space="preserve">Due to the</w:t>
      </w:r>
      <w:r w:rsidDel="00000000" w:rsidR="00000000" w:rsidRPr="00000000">
        <w:rPr>
          <w:rtl w:val="0"/>
        </w:rPr>
        <w:t xml:space="preserve"> modular </w:t>
      </w:r>
      <w:r w:rsidDel="00000000" w:rsidR="00000000" w:rsidRPr="00000000">
        <w:rPr>
          <w:rtl w:val="0"/>
        </w:rPr>
        <w:t xml:space="preserve">structure of</w:t>
      </w:r>
      <w:r w:rsidDel="00000000" w:rsidR="00000000" w:rsidRPr="00000000">
        <w:rPr>
          <w:rtl w:val="0"/>
        </w:rPr>
        <w:t xml:space="preserve"> both eMSP and CPMS</w:t>
      </w:r>
      <w:r w:rsidDel="00000000" w:rsidR="00000000" w:rsidRPr="00000000">
        <w:rPr>
          <w:rtl w:val="0"/>
        </w:rPr>
        <w:t xml:space="preserve">,</w:t>
      </w:r>
      <w:r w:rsidDel="00000000" w:rsidR="00000000" w:rsidRPr="00000000">
        <w:rPr>
          <w:rtl w:val="0"/>
        </w:rPr>
        <w:t xml:space="preserve"> this component </w:t>
      </w:r>
      <w:r w:rsidDel="00000000" w:rsidR="00000000" w:rsidRPr="00000000">
        <w:rPr>
          <w:rtl w:val="0"/>
        </w:rPr>
        <w:t xml:space="preserve">should</w:t>
      </w:r>
      <w:r w:rsidDel="00000000" w:rsidR="00000000" w:rsidRPr="00000000">
        <w:rPr>
          <w:rtl w:val="0"/>
        </w:rPr>
        <w:t xml:space="preserve"> be responsible for the graphical user interface (GUI) and nothing else.</w:t>
      </w:r>
    </w:p>
    <w:p w:rsidR="00000000" w:rsidDel="00000000" w:rsidP="00000000" w:rsidRDefault="00000000" w:rsidRPr="00000000" w14:paraId="000005D9">
      <w:pPr>
        <w:pStyle w:val="Heading2"/>
        <w:rPr/>
      </w:pPr>
      <w:bookmarkStart w:colFirst="0" w:colLast="0" w:name="_adjprst511hk" w:id="52"/>
      <w:bookmarkEnd w:id="52"/>
      <w:r w:rsidDel="00000000" w:rsidR="00000000" w:rsidRPr="00000000">
        <w:rPr>
          <w:rtl w:val="0"/>
        </w:rPr>
        <w:t xml:space="preserve">5.2 Integration and Testing</w:t>
      </w:r>
    </w:p>
    <w:p w:rsidR="00000000" w:rsidDel="00000000" w:rsidP="00000000" w:rsidRDefault="00000000" w:rsidRPr="00000000" w14:paraId="000005DA">
      <w:pPr>
        <w:ind w:left="0" w:firstLine="0"/>
        <w:rPr/>
      </w:pPr>
      <w:r w:rsidDel="00000000" w:rsidR="00000000" w:rsidRPr="00000000">
        <w:rPr>
          <w:rtl w:val="0"/>
        </w:rPr>
        <w:t xml:space="preserve">The sequence in which we integrate components will follow the implementation</w:t>
      </w:r>
    </w:p>
    <w:p w:rsidR="00000000" w:rsidDel="00000000" w:rsidP="00000000" w:rsidRDefault="00000000" w:rsidRPr="00000000" w14:paraId="000005DB">
      <w:pPr>
        <w:rPr/>
      </w:pPr>
      <w:r w:rsidDel="00000000" w:rsidR="00000000" w:rsidRPr="00000000">
        <w:rPr>
          <w:rtl w:val="0"/>
        </w:rPr>
        <w:t xml:space="preserve">order described in the previous section. So, it will follow an incremental integration, so it occurs while components are released. For instance, as soon as a first version of components X and Y is released, we integrate them and test the</w:t>
      </w:r>
    </w:p>
    <w:p w:rsidR="00000000" w:rsidDel="00000000" w:rsidP="00000000" w:rsidRDefault="00000000" w:rsidRPr="00000000" w14:paraId="000005DC">
      <w:pPr>
        <w:rPr/>
      </w:pPr>
      <w:r w:rsidDel="00000000" w:rsidR="00000000" w:rsidRPr="00000000">
        <w:rPr>
          <w:rtl w:val="0"/>
        </w:rPr>
        <w:t xml:space="preserve">integration. Then, if tests pass, we also integrate the first version of Z that has been released in the meanwhile and such new integration is tested. It is worth mentioning that the components should pass all unit tests before integration.</w:t>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ind w:firstLine="720"/>
        <w:rPr/>
      </w:pPr>
      <w:r w:rsidDel="00000000" w:rsidR="00000000" w:rsidRPr="00000000">
        <w:rPr>
          <w:rtl w:val="0"/>
        </w:rPr>
        <w:t xml:space="preserve">So the strategy adopted for integration and testing will be based on the hierarchical structure of the system, which is a </w:t>
      </w:r>
      <w:r w:rsidDel="00000000" w:rsidR="00000000" w:rsidRPr="00000000">
        <w:rPr>
          <w:rtl w:val="0"/>
        </w:rPr>
        <w:t xml:space="preserve">bottom-up strategy</w:t>
      </w:r>
      <w:r w:rsidDel="00000000" w:rsidR="00000000" w:rsidRPr="00000000">
        <w:rPr>
          <w:rtl w:val="0"/>
        </w:rPr>
        <w:t xml:space="preserve">, with the strategy using threads, which are portions of several modules that offers a user-visible program feature, with it we can integrate different threads in order to maximize visibility for the user and minimize stubs and drivers, as well as doing incremental releases of the platform.</w:t>
      </w:r>
    </w:p>
    <w:p w:rsidR="00000000" w:rsidDel="00000000" w:rsidP="00000000" w:rsidRDefault="00000000" w:rsidRPr="00000000" w14:paraId="000005DF">
      <w:pPr>
        <w:ind w:firstLine="720"/>
        <w:rPr/>
      </w:pPr>
      <w:r w:rsidDel="00000000" w:rsidR="00000000" w:rsidRPr="00000000">
        <w:rPr>
          <w:rtl w:val="0"/>
        </w:rPr>
      </w:r>
    </w:p>
    <w:p w:rsidR="00000000" w:rsidDel="00000000" w:rsidP="00000000" w:rsidRDefault="00000000" w:rsidRPr="00000000" w14:paraId="000005E0">
      <w:pPr>
        <w:ind w:firstLine="720"/>
        <w:rPr/>
      </w:pPr>
      <w:r w:rsidDel="00000000" w:rsidR="00000000" w:rsidRPr="00000000">
        <w:rPr>
          <w:rtl w:val="0"/>
        </w:rPr>
        <w:t xml:space="preserve">Below are explanation graphics that show the sequence in which to run the integration tests for more clarity. The graphics only display part of the integrated controllers, but the others operate similarly because they follow the same logics concerning threads and the hierarchy.</w:t>
      </w:r>
    </w:p>
    <w:p w:rsidR="00000000" w:rsidDel="00000000" w:rsidP="00000000" w:rsidRDefault="00000000" w:rsidRPr="00000000" w14:paraId="000005E1">
      <w:pPr>
        <w:pStyle w:val="Heading3"/>
        <w:rPr/>
      </w:pPr>
      <w:bookmarkStart w:colFirst="0" w:colLast="0" w:name="_gkotvva30kfw" w:id="53"/>
      <w:bookmarkEnd w:id="53"/>
      <w:r w:rsidDel="00000000" w:rsidR="00000000" w:rsidRPr="00000000">
        <w:rPr>
          <w:rtl w:val="0"/>
        </w:rPr>
        <w:t xml:space="preserve">5.2.1 DBMS &amp; Model</w:t>
      </w:r>
    </w:p>
    <w:p w:rsidR="00000000" w:rsidDel="00000000" w:rsidP="00000000" w:rsidRDefault="00000000" w:rsidRPr="00000000" w14:paraId="000005E2">
      <w:pPr>
        <w:jc w:val="center"/>
        <w:rPr/>
      </w:pPr>
      <w:r w:rsidDel="00000000" w:rsidR="00000000" w:rsidRPr="00000000">
        <w:rPr/>
        <w:drawing>
          <wp:inline distB="114300" distT="114300" distL="114300" distR="114300">
            <wp:extent cx="848380" cy="2443333"/>
            <wp:effectExtent b="0" l="0" r="0" t="0"/>
            <wp:docPr id="52" name="image3.png"/>
            <a:graphic>
              <a:graphicData uri="http://schemas.openxmlformats.org/drawingml/2006/picture">
                <pic:pic>
                  <pic:nvPicPr>
                    <pic:cNvPr id="0" name="image3.png"/>
                    <pic:cNvPicPr preferRelativeResize="0"/>
                  </pic:nvPicPr>
                  <pic:blipFill>
                    <a:blip r:embed="rId98"/>
                    <a:srcRect b="0" l="0" r="0" t="0"/>
                    <a:stretch>
                      <a:fillRect/>
                    </a:stretch>
                  </pic:blipFill>
                  <pic:spPr>
                    <a:xfrm>
                      <a:off x="0" y="0"/>
                      <a:ext cx="848380" cy="2443333"/>
                    </a:xfrm>
                    <a:prstGeom prst="rect"/>
                    <a:ln/>
                  </pic:spPr>
                </pic:pic>
              </a:graphicData>
            </a:graphic>
          </wp:inline>
        </w:drawing>
      </w:r>
      <w:r w:rsidDel="00000000" w:rsidR="00000000" w:rsidRPr="00000000">
        <w:rPr>
          <w:rtl w:val="0"/>
        </w:rPr>
      </w:r>
    </w:p>
    <w:p w:rsidR="00000000" w:rsidDel="00000000" w:rsidP="00000000" w:rsidRDefault="00000000" w:rsidRPr="00000000" w14:paraId="000005E3">
      <w:pPr>
        <w:jc w:val="center"/>
        <w:rPr/>
      </w:pPr>
      <w:r w:rsidDel="00000000" w:rsidR="00000000" w:rsidRPr="00000000">
        <w:rPr/>
        <mc:AlternateContent>
          <mc:Choice Requires="wpg">
            <w:drawing>
              <wp:inline distB="114300" distT="114300" distL="114300" distR="114300">
                <wp:extent cx="2705100" cy="242412"/>
                <wp:effectExtent b="0" l="0" r="0" t="0"/>
                <wp:docPr id="21"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45: Integration test of Model</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21" name="image46.png"/>
                <a:graphic>
                  <a:graphicData uri="http://schemas.openxmlformats.org/drawingml/2006/picture">
                    <pic:pic>
                      <pic:nvPicPr>
                        <pic:cNvPr id="0" name="image46.png"/>
                        <pic:cNvPicPr preferRelativeResize="0"/>
                      </pic:nvPicPr>
                      <pic:blipFill>
                        <a:blip r:embed="rId99"/>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E4">
      <w:pPr>
        <w:pStyle w:val="Heading3"/>
        <w:rPr/>
      </w:pPr>
      <w:bookmarkStart w:colFirst="0" w:colLast="0" w:name="_k09ef8vd3cdr" w:id="54"/>
      <w:bookmarkEnd w:id="54"/>
      <w:r w:rsidDel="00000000" w:rsidR="00000000" w:rsidRPr="00000000">
        <w:rPr>
          <w:rtl w:val="0"/>
        </w:rPr>
        <w:t xml:space="preserve">5.2.2 API Handler </w:t>
      </w:r>
    </w:p>
    <w:p w:rsidR="00000000" w:rsidDel="00000000" w:rsidP="00000000" w:rsidRDefault="00000000" w:rsidRPr="00000000" w14:paraId="000005E5">
      <w:pPr>
        <w:jc w:val="center"/>
        <w:rPr/>
      </w:pPr>
      <w:r w:rsidDel="00000000" w:rsidR="00000000" w:rsidRPr="00000000">
        <w:rPr/>
        <w:drawing>
          <wp:inline distB="114300" distT="114300" distL="114300" distR="114300">
            <wp:extent cx="1011075" cy="1668627"/>
            <wp:effectExtent b="0" l="0" r="0" t="0"/>
            <wp:docPr id="77" name="image58.png"/>
            <a:graphic>
              <a:graphicData uri="http://schemas.openxmlformats.org/drawingml/2006/picture">
                <pic:pic>
                  <pic:nvPicPr>
                    <pic:cNvPr id="0" name="image58.png"/>
                    <pic:cNvPicPr preferRelativeResize="0"/>
                  </pic:nvPicPr>
                  <pic:blipFill>
                    <a:blip r:embed="rId100"/>
                    <a:srcRect b="2645" l="0" r="0" t="0"/>
                    <a:stretch>
                      <a:fillRect/>
                    </a:stretch>
                  </pic:blipFill>
                  <pic:spPr>
                    <a:xfrm>
                      <a:off x="0" y="0"/>
                      <a:ext cx="1011075" cy="1668627"/>
                    </a:xfrm>
                    <a:prstGeom prst="rect"/>
                    <a:ln/>
                  </pic:spPr>
                </pic:pic>
              </a:graphicData>
            </a:graphic>
          </wp:inline>
        </w:drawing>
      </w:r>
      <w:r w:rsidDel="00000000" w:rsidR="00000000" w:rsidRPr="00000000">
        <w:rPr>
          <w:rtl w:val="0"/>
        </w:rPr>
      </w:r>
    </w:p>
    <w:p w:rsidR="00000000" w:rsidDel="00000000" w:rsidP="00000000" w:rsidRDefault="00000000" w:rsidRPr="00000000" w14:paraId="000005E6">
      <w:pPr>
        <w:jc w:val="center"/>
        <w:rPr/>
      </w:pPr>
      <w:r w:rsidDel="00000000" w:rsidR="00000000" w:rsidRPr="00000000">
        <w:rPr/>
        <mc:AlternateContent>
          <mc:Choice Requires="wpg">
            <w:drawing>
              <wp:inline distB="114300" distT="114300" distL="114300" distR="114300">
                <wp:extent cx="2705100" cy="617049"/>
                <wp:effectExtent b="0" l="0" r="0" t="0"/>
                <wp:docPr id="8" name=""/>
                <a:graphic>
                  <a:graphicData uri="http://schemas.microsoft.com/office/word/2010/wordprocessingShape">
                    <wps:wsp>
                      <wps:cNvSpPr txBox="1"/>
                      <wps:cNvPr id="2" name="Shape 2"/>
                      <wps:spPr>
                        <a:xfrm>
                          <a:off x="757275" y="629425"/>
                          <a:ext cx="4661700" cy="1046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46: API Handler integration test, in this case, only the PaymentAPI Handler is being shown, the other API Handlers will be dealt with in parallel and the tread process will be done similarly.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617049"/>
                <wp:effectExtent b="0" l="0" r="0" t="0"/>
                <wp:docPr id="8" name="image25.png"/>
                <a:graphic>
                  <a:graphicData uri="http://schemas.openxmlformats.org/drawingml/2006/picture">
                    <pic:pic>
                      <pic:nvPicPr>
                        <pic:cNvPr id="0" name="image25.png"/>
                        <pic:cNvPicPr preferRelativeResize="0"/>
                      </pic:nvPicPr>
                      <pic:blipFill>
                        <a:blip r:embed="rId101"/>
                        <a:srcRect/>
                        <a:stretch>
                          <a:fillRect/>
                        </a:stretch>
                      </pic:blipFill>
                      <pic:spPr>
                        <a:xfrm>
                          <a:off x="0" y="0"/>
                          <a:ext cx="2705100" cy="6170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E7">
      <w:pPr>
        <w:pStyle w:val="Heading3"/>
        <w:rPr/>
      </w:pPr>
      <w:bookmarkStart w:colFirst="0" w:colLast="0" w:name="_ciltmru19ooc" w:id="55"/>
      <w:bookmarkEnd w:id="55"/>
      <w:r w:rsidDel="00000000" w:rsidR="00000000" w:rsidRPr="00000000">
        <w:rPr>
          <w:rtl w:val="0"/>
        </w:rPr>
        <w:t xml:space="preserve">5.2.3 Service</w:t>
      </w:r>
    </w:p>
    <w:p w:rsidR="00000000" w:rsidDel="00000000" w:rsidP="00000000" w:rsidRDefault="00000000" w:rsidRPr="00000000" w14:paraId="000005E8">
      <w:pPr>
        <w:jc w:val="center"/>
        <w:rPr/>
      </w:pPr>
      <w:r w:rsidDel="00000000" w:rsidR="00000000" w:rsidRPr="00000000">
        <w:rPr/>
        <w:drawing>
          <wp:inline distB="114300" distT="114300" distL="114300" distR="114300">
            <wp:extent cx="1645065" cy="2795758"/>
            <wp:effectExtent b="0" l="0" r="0" t="0"/>
            <wp:docPr id="63" name="image10.png"/>
            <a:graphic>
              <a:graphicData uri="http://schemas.openxmlformats.org/drawingml/2006/picture">
                <pic:pic>
                  <pic:nvPicPr>
                    <pic:cNvPr id="0" name="image10.png"/>
                    <pic:cNvPicPr preferRelativeResize="0"/>
                  </pic:nvPicPr>
                  <pic:blipFill>
                    <a:blip r:embed="rId102"/>
                    <a:srcRect b="0" l="0" r="0" t="0"/>
                    <a:stretch>
                      <a:fillRect/>
                    </a:stretch>
                  </pic:blipFill>
                  <pic:spPr>
                    <a:xfrm>
                      <a:off x="0" y="0"/>
                      <a:ext cx="1645065" cy="2795758"/>
                    </a:xfrm>
                    <a:prstGeom prst="rect"/>
                    <a:ln/>
                  </pic:spPr>
                </pic:pic>
              </a:graphicData>
            </a:graphic>
          </wp:inline>
        </w:drawing>
      </w:r>
      <w:r w:rsidDel="00000000" w:rsidR="00000000" w:rsidRPr="00000000">
        <w:rPr>
          <w:rtl w:val="0"/>
        </w:rPr>
      </w:r>
    </w:p>
    <w:p w:rsidR="00000000" w:rsidDel="00000000" w:rsidP="00000000" w:rsidRDefault="00000000" w:rsidRPr="00000000" w14:paraId="000005E9">
      <w:pPr>
        <w:jc w:val="center"/>
        <w:rPr/>
      </w:pPr>
      <w:r w:rsidDel="00000000" w:rsidR="00000000" w:rsidRPr="00000000">
        <w:rPr/>
        <mc:AlternateContent>
          <mc:Choice Requires="wpg">
            <w:drawing>
              <wp:inline distB="114300" distT="114300" distL="114300" distR="114300">
                <wp:extent cx="2705100" cy="743765"/>
                <wp:effectExtent b="0" l="0" r="0" t="0"/>
                <wp:docPr id="7" name=""/>
                <a:graphic>
                  <a:graphicData uri="http://schemas.microsoft.com/office/word/2010/wordprocessingShape">
                    <wps:wsp>
                      <wps:cNvSpPr txBox="1"/>
                      <wps:cNvPr id="2" name="Shape 2"/>
                      <wps:spPr>
                        <a:xfrm>
                          <a:off x="757275" y="629425"/>
                          <a:ext cx="4661700" cy="1262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47: Service Integration test, in the same way that was shown in the API Handler case, the service integration is represented by the PayChargeService, the other services would lie parallel to the presented service above.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743765"/>
                <wp:effectExtent b="0" l="0" r="0" t="0"/>
                <wp:docPr id="7" name="image24.png"/>
                <a:graphic>
                  <a:graphicData uri="http://schemas.openxmlformats.org/drawingml/2006/picture">
                    <pic:pic>
                      <pic:nvPicPr>
                        <pic:cNvPr id="0" name="image24.png"/>
                        <pic:cNvPicPr preferRelativeResize="0"/>
                      </pic:nvPicPr>
                      <pic:blipFill>
                        <a:blip r:embed="rId103"/>
                        <a:srcRect/>
                        <a:stretch>
                          <a:fillRect/>
                        </a:stretch>
                      </pic:blipFill>
                      <pic:spPr>
                        <a:xfrm>
                          <a:off x="0" y="0"/>
                          <a:ext cx="2705100" cy="7437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EA">
      <w:pPr>
        <w:pStyle w:val="Heading3"/>
        <w:rPr/>
      </w:pPr>
      <w:bookmarkStart w:colFirst="0" w:colLast="0" w:name="_y1bjy6c8rbkm" w:id="56"/>
      <w:bookmarkEnd w:id="56"/>
      <w:r w:rsidDel="00000000" w:rsidR="00000000" w:rsidRPr="00000000">
        <w:rPr>
          <w:rtl w:val="0"/>
        </w:rPr>
        <w:t xml:space="preserve">5.2.4 Router</w:t>
      </w:r>
    </w:p>
    <w:p w:rsidR="00000000" w:rsidDel="00000000" w:rsidP="00000000" w:rsidRDefault="00000000" w:rsidRPr="00000000" w14:paraId="000005EB">
      <w:pPr>
        <w:jc w:val="center"/>
        <w:rPr/>
      </w:pPr>
      <w:r w:rsidDel="00000000" w:rsidR="00000000" w:rsidRPr="00000000">
        <w:rPr/>
        <w:drawing>
          <wp:inline distB="114300" distT="114300" distL="114300" distR="114300">
            <wp:extent cx="1473037" cy="3071144"/>
            <wp:effectExtent b="0" l="0" r="0" t="0"/>
            <wp:docPr id="90" name="image65.png"/>
            <a:graphic>
              <a:graphicData uri="http://schemas.openxmlformats.org/drawingml/2006/picture">
                <pic:pic>
                  <pic:nvPicPr>
                    <pic:cNvPr id="0" name="image65.png"/>
                    <pic:cNvPicPr preferRelativeResize="0"/>
                  </pic:nvPicPr>
                  <pic:blipFill>
                    <a:blip r:embed="rId104"/>
                    <a:srcRect b="0" l="0" r="0" t="0"/>
                    <a:stretch>
                      <a:fillRect/>
                    </a:stretch>
                  </pic:blipFill>
                  <pic:spPr>
                    <a:xfrm>
                      <a:off x="0" y="0"/>
                      <a:ext cx="1473037" cy="3071144"/>
                    </a:xfrm>
                    <a:prstGeom prst="rect"/>
                    <a:ln/>
                  </pic:spPr>
                </pic:pic>
              </a:graphicData>
            </a:graphic>
          </wp:inline>
        </w:drawing>
      </w:r>
      <w:r w:rsidDel="00000000" w:rsidR="00000000" w:rsidRPr="00000000">
        <w:rPr>
          <w:rtl w:val="0"/>
        </w:rPr>
      </w:r>
    </w:p>
    <w:p w:rsidR="00000000" w:rsidDel="00000000" w:rsidP="00000000" w:rsidRDefault="00000000" w:rsidRPr="00000000" w14:paraId="000005EC">
      <w:pPr>
        <w:jc w:val="center"/>
        <w:rPr/>
      </w:pPr>
      <w:r w:rsidDel="00000000" w:rsidR="00000000" w:rsidRPr="00000000">
        <w:rPr/>
        <mc:AlternateContent>
          <mc:Choice Requires="wpg">
            <w:drawing>
              <wp:inline distB="114300" distT="114300" distL="114300" distR="114300">
                <wp:extent cx="2705100" cy="242412"/>
                <wp:effectExtent b="0" l="0" r="0" t="0"/>
                <wp:docPr id="29"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48: Router integration test</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29" name="image66.png"/>
                <a:graphic>
                  <a:graphicData uri="http://schemas.openxmlformats.org/drawingml/2006/picture">
                    <pic:pic>
                      <pic:nvPicPr>
                        <pic:cNvPr id="0" name="image66.png"/>
                        <pic:cNvPicPr preferRelativeResize="0"/>
                      </pic:nvPicPr>
                      <pic:blipFill>
                        <a:blip r:embed="rId105"/>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ED">
      <w:pPr>
        <w:pStyle w:val="Heading3"/>
        <w:rPr/>
      </w:pPr>
      <w:bookmarkStart w:colFirst="0" w:colLast="0" w:name="_5yvm3wpxzuua" w:id="57"/>
      <w:bookmarkEnd w:id="57"/>
      <w:r w:rsidDel="00000000" w:rsidR="00000000" w:rsidRPr="00000000">
        <w:rPr>
          <w:rtl w:val="0"/>
        </w:rPr>
        <w:t xml:space="preserve">5.2.5 Client Application</w:t>
      </w:r>
    </w:p>
    <w:p w:rsidR="00000000" w:rsidDel="00000000" w:rsidP="00000000" w:rsidRDefault="00000000" w:rsidRPr="00000000" w14:paraId="000005EE">
      <w:pPr>
        <w:jc w:val="center"/>
        <w:rPr/>
      </w:pPr>
      <w:r w:rsidDel="00000000" w:rsidR="00000000" w:rsidRPr="00000000">
        <w:rPr/>
        <w:drawing>
          <wp:inline distB="114300" distT="114300" distL="114300" distR="114300">
            <wp:extent cx="1656371" cy="3425479"/>
            <wp:effectExtent b="0" l="0" r="0" t="0"/>
            <wp:docPr id="51" name="image6.png"/>
            <a:graphic>
              <a:graphicData uri="http://schemas.openxmlformats.org/drawingml/2006/picture">
                <pic:pic>
                  <pic:nvPicPr>
                    <pic:cNvPr id="0" name="image6.png"/>
                    <pic:cNvPicPr preferRelativeResize="0"/>
                  </pic:nvPicPr>
                  <pic:blipFill>
                    <a:blip r:embed="rId106"/>
                    <a:srcRect b="0" l="0" r="0" t="0"/>
                    <a:stretch>
                      <a:fillRect/>
                    </a:stretch>
                  </pic:blipFill>
                  <pic:spPr>
                    <a:xfrm>
                      <a:off x="0" y="0"/>
                      <a:ext cx="1656371" cy="3425479"/>
                    </a:xfrm>
                    <a:prstGeom prst="rect"/>
                    <a:ln/>
                  </pic:spPr>
                </pic:pic>
              </a:graphicData>
            </a:graphic>
          </wp:inline>
        </w:drawing>
      </w:r>
      <w:r w:rsidDel="00000000" w:rsidR="00000000" w:rsidRPr="00000000">
        <w:rPr>
          <w:rtl w:val="0"/>
        </w:rPr>
      </w:r>
    </w:p>
    <w:p w:rsidR="00000000" w:rsidDel="00000000" w:rsidP="00000000" w:rsidRDefault="00000000" w:rsidRPr="00000000" w14:paraId="000005EF">
      <w:pPr>
        <w:jc w:val="center"/>
        <w:rPr/>
      </w:pPr>
      <w:r w:rsidDel="00000000" w:rsidR="00000000" w:rsidRPr="00000000">
        <w:rPr/>
        <mc:AlternateContent>
          <mc:Choice Requires="wpg">
            <w:drawing>
              <wp:inline distB="114300" distT="114300" distL="114300" distR="114300">
                <wp:extent cx="2705100" cy="242412"/>
                <wp:effectExtent b="0" l="0" r="0" t="0"/>
                <wp:docPr id="13" name=""/>
                <a:graphic>
                  <a:graphicData uri="http://schemas.microsoft.com/office/word/2010/wordprocessingShape">
                    <wps:wsp>
                      <wps:cNvSpPr txBox="1"/>
                      <wps:cNvPr id="2" name="Shape 2"/>
                      <wps:spPr>
                        <a:xfrm>
                          <a:off x="757275" y="629425"/>
                          <a:ext cx="4661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49: Client Application integration test</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2705100" cy="242412"/>
                <wp:effectExtent b="0" l="0" r="0" t="0"/>
                <wp:docPr id="13" name="image31.png"/>
                <a:graphic>
                  <a:graphicData uri="http://schemas.openxmlformats.org/drawingml/2006/picture">
                    <pic:pic>
                      <pic:nvPicPr>
                        <pic:cNvPr id="0" name="image31.png"/>
                        <pic:cNvPicPr preferRelativeResize="0"/>
                      </pic:nvPicPr>
                      <pic:blipFill>
                        <a:blip r:embed="rId107"/>
                        <a:srcRect/>
                        <a:stretch>
                          <a:fillRect/>
                        </a:stretch>
                      </pic:blipFill>
                      <pic:spPr>
                        <a:xfrm>
                          <a:off x="0" y="0"/>
                          <a:ext cx="2705100" cy="2424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F0">
      <w:pPr>
        <w:jc w:val="left"/>
        <w:rPr/>
      </w:pPr>
      <w:r w:rsidDel="00000000" w:rsidR="00000000" w:rsidRPr="00000000">
        <w:rPr>
          <w:rtl w:val="0"/>
        </w:rPr>
      </w:r>
    </w:p>
    <w:p w:rsidR="00000000" w:rsidDel="00000000" w:rsidP="00000000" w:rsidRDefault="00000000" w:rsidRPr="00000000" w14:paraId="000005F1">
      <w:pPr>
        <w:jc w:val="left"/>
        <w:rPr>
          <w:sz w:val="25"/>
          <w:szCs w:val="25"/>
        </w:rPr>
      </w:pPr>
      <w:r w:rsidDel="00000000" w:rsidR="00000000" w:rsidRPr="00000000">
        <w:rPr>
          <w:rtl w:val="0"/>
        </w:rPr>
        <w:tab/>
        <w:t xml:space="preserve">As said in the beginning of the section and shown in the diagrams above, the implementation and testing will be done with a bottom-up strategy but counting with a threaded development, so that external visibility of the process is not limited as well as making it more clear the feature relation between the components. </w:t>
      </w:r>
      <w:r w:rsidDel="00000000" w:rsidR="00000000" w:rsidRPr="00000000">
        <w:rPr>
          <w:rtl w:val="0"/>
        </w:rPr>
      </w:r>
    </w:p>
    <w:p w:rsidR="00000000" w:rsidDel="00000000" w:rsidP="00000000" w:rsidRDefault="00000000" w:rsidRPr="00000000" w14:paraId="000005F2">
      <w:pPr>
        <w:pStyle w:val="Heading1"/>
        <w:rPr/>
      </w:pPr>
      <w:bookmarkStart w:colFirst="0" w:colLast="0" w:name="_laqpcfms7dxo" w:id="58"/>
      <w:bookmarkEnd w:id="58"/>
      <w:r w:rsidDel="00000000" w:rsidR="00000000" w:rsidRPr="00000000">
        <w:rPr>
          <w:rtl w:val="0"/>
        </w:rPr>
        <w:t xml:space="preserve">6 Effort spent</w:t>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numPr>
          <w:ilvl w:val="0"/>
          <w:numId w:val="4"/>
        </w:numPr>
        <w:ind w:left="720" w:hanging="360"/>
        <w:rPr>
          <w:sz w:val="22"/>
          <w:szCs w:val="22"/>
        </w:rPr>
      </w:pPr>
      <w:r w:rsidDel="00000000" w:rsidR="00000000" w:rsidRPr="00000000">
        <w:rPr>
          <w:rtl w:val="0"/>
        </w:rPr>
        <w:t xml:space="preserve">Azank</w:t>
      </w:r>
    </w:p>
    <w:p w:rsidR="00000000" w:rsidDel="00000000" w:rsidP="00000000" w:rsidRDefault="00000000" w:rsidRPr="00000000" w14:paraId="000005F5">
      <w:pPr>
        <w:rPr/>
      </w:pPr>
      <w:r w:rsidDel="00000000" w:rsidR="00000000" w:rsidRPr="00000000">
        <w:rPr>
          <w:rtl w:val="0"/>
        </w:rPr>
      </w:r>
    </w:p>
    <w:tbl>
      <w:tblPr>
        <w:tblStyle w:val="Table7"/>
        <w:tblW w:w="36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575"/>
        <w:tblGridChange w:id="0">
          <w:tblGrid>
            <w:gridCol w:w="2100"/>
            <w:gridCol w:w="1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spacing w:line="240" w:lineRule="auto"/>
              <w:jc w:val="left"/>
              <w:rPr>
                <w:b w:val="1"/>
              </w:rPr>
            </w:pPr>
            <w:r w:rsidDel="00000000" w:rsidR="00000000" w:rsidRPr="00000000">
              <w:rPr>
                <w:b w:val="1"/>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widowControl w:val="0"/>
              <w:spacing w:line="240" w:lineRule="auto"/>
              <w:jc w:val="left"/>
              <w:rPr>
                <w:b w:val="1"/>
              </w:rPr>
            </w:pPr>
            <w:r w:rsidDel="00000000" w:rsidR="00000000" w:rsidRPr="00000000">
              <w:rPr>
                <w:b w:val="1"/>
                <w:rtl w:val="0"/>
              </w:rPr>
              <w:t xml:space="preserve">Time spent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spacing w:line="240" w:lineRule="auto"/>
              <w:rPr/>
            </w:pPr>
            <w:r w:rsidDel="00000000" w:rsidR="00000000" w:rsidRPr="00000000">
              <w:rPr>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widowControl w:val="0"/>
              <w:spacing w:line="240" w:lineRule="auto"/>
              <w:jc w:val="left"/>
              <w:rPr/>
            </w:pPr>
            <w:r w:rsidDel="00000000" w:rsidR="00000000" w:rsidRPr="00000000">
              <w:rPr>
                <w:rtl w:val="0"/>
              </w:rPr>
              <w:t xml:space="preserve">2 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A">
            <w:pPr>
              <w:rPr/>
            </w:pPr>
            <w:r w:rsidDel="00000000" w:rsidR="00000000" w:rsidRPr="00000000">
              <w:rPr>
                <w:rtl w:val="0"/>
              </w:rPr>
              <w:t xml:space="preserve">Architectural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spacing w:line="240" w:lineRule="auto"/>
              <w:jc w:val="left"/>
              <w:rPr/>
            </w:pPr>
            <w:r w:rsidDel="00000000" w:rsidR="00000000" w:rsidRPr="00000000">
              <w:rPr>
                <w:rtl w:val="0"/>
              </w:rPr>
              <w:t xml:space="preserve">3 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C">
            <w:pPr>
              <w:jc w:val="left"/>
              <w:rPr/>
            </w:pPr>
            <w:r w:rsidDel="00000000" w:rsidR="00000000" w:rsidRPr="00000000">
              <w:rPr>
                <w:rtl w:val="0"/>
              </w:rPr>
              <w:t xml:space="preserve">User Interface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spacing w:line="240" w:lineRule="auto"/>
              <w:jc w:val="left"/>
              <w:rPr/>
            </w:pPr>
            <w:r w:rsidDel="00000000" w:rsidR="00000000" w:rsidRPr="00000000">
              <w:rPr>
                <w:rtl w:val="0"/>
              </w:rPr>
              <w:t xml:space="preserve">15 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E">
            <w:pPr>
              <w:rPr/>
            </w:pPr>
            <w:r w:rsidDel="00000000" w:rsidR="00000000" w:rsidRPr="00000000">
              <w:rPr>
                <w:rtl w:val="0"/>
              </w:rPr>
              <w:t xml:space="preserve">Requirements Traceability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spacing w:line="240" w:lineRule="auto"/>
              <w:jc w:val="left"/>
              <w:rPr/>
            </w:pPr>
            <w:r w:rsidDel="00000000" w:rsidR="00000000" w:rsidRPr="00000000">
              <w:rPr>
                <w:rtl w:val="0"/>
              </w:rPr>
              <w:t xml:space="preserve">2 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0">
            <w:pPr>
              <w:jc w:val="left"/>
              <w:rPr/>
            </w:pPr>
            <w:r w:rsidDel="00000000" w:rsidR="00000000" w:rsidRPr="00000000">
              <w:rPr>
                <w:rtl w:val="0"/>
              </w:rPr>
              <w:t xml:space="preserve">Implementation, Integration and Test Plan</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spacing w:line="240" w:lineRule="auto"/>
              <w:jc w:val="left"/>
              <w:rPr/>
            </w:pPr>
            <w:r w:rsidDel="00000000" w:rsidR="00000000" w:rsidRPr="00000000">
              <w:rPr>
                <w:rtl w:val="0"/>
              </w:rPr>
              <w:t xml:space="preserve">10 h</w:t>
            </w:r>
          </w:p>
        </w:tc>
      </w:tr>
      <w:tr>
        <w:trPr>
          <w:cantSplit w:val="0"/>
          <w:tblHeader w:val="0"/>
        </w:trPr>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602">
            <w:pPr>
              <w:widowControl w:val="0"/>
              <w:spacing w:line="240" w:lineRule="auto"/>
              <w:jc w:val="left"/>
              <w:rPr/>
            </w:pPr>
            <w:r w:rsidDel="00000000" w:rsidR="00000000" w:rsidRPr="00000000">
              <w:rPr>
                <w:rtl w:val="0"/>
              </w:rPr>
              <w:t xml:space="preserve">Total</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603">
            <w:pPr>
              <w:widowControl w:val="0"/>
              <w:spacing w:line="240" w:lineRule="auto"/>
              <w:jc w:val="left"/>
              <w:rPr/>
            </w:pPr>
            <w:r w:rsidDel="00000000" w:rsidR="00000000" w:rsidRPr="00000000">
              <w:rPr>
                <w:rtl w:val="0"/>
              </w:rPr>
              <w:t xml:space="preserve">32 h</w:t>
            </w:r>
          </w:p>
        </w:tc>
      </w:tr>
    </w:tbl>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numPr>
          <w:ilvl w:val="0"/>
          <w:numId w:val="4"/>
        </w:numPr>
        <w:ind w:left="720" w:hanging="360"/>
        <w:rPr>
          <w:sz w:val="22"/>
          <w:szCs w:val="22"/>
        </w:rPr>
      </w:pPr>
      <w:r w:rsidDel="00000000" w:rsidR="00000000" w:rsidRPr="00000000">
        <w:rPr>
          <w:rtl w:val="0"/>
        </w:rPr>
        <w:t xml:space="preserve">Bagni</w:t>
      </w:r>
    </w:p>
    <w:p w:rsidR="00000000" w:rsidDel="00000000" w:rsidP="00000000" w:rsidRDefault="00000000" w:rsidRPr="00000000" w14:paraId="00000606">
      <w:pPr>
        <w:rPr/>
      </w:pPr>
      <w:r w:rsidDel="00000000" w:rsidR="00000000" w:rsidRPr="00000000">
        <w:rPr>
          <w:rtl w:val="0"/>
        </w:rPr>
      </w:r>
    </w:p>
    <w:tbl>
      <w:tblPr>
        <w:tblStyle w:val="Table8"/>
        <w:tblW w:w="36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575"/>
        <w:tblGridChange w:id="0">
          <w:tblGrid>
            <w:gridCol w:w="2100"/>
            <w:gridCol w:w="1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spacing w:line="240" w:lineRule="auto"/>
              <w:jc w:val="left"/>
              <w:rPr>
                <w:b w:val="1"/>
              </w:rPr>
            </w:pPr>
            <w:r w:rsidDel="00000000" w:rsidR="00000000" w:rsidRPr="00000000">
              <w:rPr>
                <w:b w:val="1"/>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spacing w:line="240" w:lineRule="auto"/>
              <w:jc w:val="left"/>
              <w:rPr>
                <w:b w:val="1"/>
              </w:rPr>
            </w:pPr>
            <w:r w:rsidDel="00000000" w:rsidR="00000000" w:rsidRPr="00000000">
              <w:rPr>
                <w:b w:val="1"/>
                <w:rtl w:val="0"/>
              </w:rPr>
              <w:t xml:space="preserve">Time spent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spacing w:line="240" w:lineRule="auto"/>
              <w:rPr/>
            </w:pPr>
            <w:r w:rsidDel="00000000" w:rsidR="00000000" w:rsidRPr="00000000">
              <w:rPr>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widowControl w:val="0"/>
              <w:spacing w:line="240" w:lineRule="auto"/>
              <w:jc w:val="left"/>
              <w:rPr/>
            </w:pPr>
            <w:r w:rsidDel="00000000" w:rsidR="00000000" w:rsidRPr="00000000">
              <w:rPr>
                <w:rtl w:val="0"/>
              </w:rPr>
              <w:t xml:space="preserve">3h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B">
            <w:pPr>
              <w:rPr/>
            </w:pPr>
            <w:r w:rsidDel="00000000" w:rsidR="00000000" w:rsidRPr="00000000">
              <w:rPr>
                <w:rtl w:val="0"/>
              </w:rPr>
              <w:t xml:space="preserve">Architectural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line="240" w:lineRule="auto"/>
              <w:jc w:val="left"/>
              <w:rPr/>
            </w:pPr>
            <w:r w:rsidDel="00000000" w:rsidR="00000000" w:rsidRPr="00000000">
              <w:rPr>
                <w:rtl w:val="0"/>
              </w:rPr>
              <w:t xml:space="preserve">9h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D">
            <w:pPr>
              <w:jc w:val="left"/>
              <w:rPr/>
            </w:pPr>
            <w:r w:rsidDel="00000000" w:rsidR="00000000" w:rsidRPr="00000000">
              <w:rPr>
                <w:rtl w:val="0"/>
              </w:rPr>
              <w:t xml:space="preserve">User Interface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widowControl w:val="0"/>
              <w:spacing w:line="240" w:lineRule="auto"/>
              <w:jc w:val="left"/>
              <w:rPr/>
            </w:pPr>
            <w:r w:rsidDel="00000000" w:rsidR="00000000" w:rsidRPr="00000000">
              <w:rPr>
                <w:rtl w:val="0"/>
              </w:rPr>
              <w:t xml:space="preserve">4h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F">
            <w:pPr>
              <w:rPr/>
            </w:pPr>
            <w:r w:rsidDel="00000000" w:rsidR="00000000" w:rsidRPr="00000000">
              <w:rPr>
                <w:rtl w:val="0"/>
              </w:rPr>
              <w:t xml:space="preserve">Requirements Traceability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jc w:val="left"/>
              <w:rPr/>
            </w:pPr>
            <w:r w:rsidDel="00000000" w:rsidR="00000000" w:rsidRPr="00000000">
              <w:rPr>
                <w:rtl w:val="0"/>
              </w:rPr>
              <w:t xml:space="preserve">11h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1">
            <w:pPr>
              <w:jc w:val="left"/>
              <w:rPr/>
            </w:pPr>
            <w:r w:rsidDel="00000000" w:rsidR="00000000" w:rsidRPr="00000000">
              <w:rPr>
                <w:rtl w:val="0"/>
              </w:rPr>
              <w:t xml:space="preserve">Implementation, Integration and Test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spacing w:line="240" w:lineRule="auto"/>
              <w:jc w:val="left"/>
              <w:rPr/>
            </w:pPr>
            <w:r w:rsidDel="00000000" w:rsidR="00000000" w:rsidRPr="00000000">
              <w:rPr>
                <w:rtl w:val="0"/>
              </w:rPr>
              <w:t xml:space="preserve">10h</w:t>
            </w:r>
          </w:p>
        </w:tc>
      </w:tr>
      <w:tr>
        <w:trPr>
          <w:cantSplit w:val="0"/>
          <w:tblHeader w:val="0"/>
        </w:trPr>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613">
            <w:pPr>
              <w:widowControl w:val="0"/>
              <w:spacing w:line="240" w:lineRule="auto"/>
              <w:jc w:val="left"/>
              <w:rPr/>
            </w:pPr>
            <w:r w:rsidDel="00000000" w:rsidR="00000000" w:rsidRPr="00000000">
              <w:rPr>
                <w:rtl w:val="0"/>
              </w:rPr>
              <w:t xml:space="preserve">Total</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spacing w:line="240" w:lineRule="auto"/>
              <w:jc w:val="left"/>
              <w:rPr/>
            </w:pPr>
            <w:r w:rsidDel="00000000" w:rsidR="00000000" w:rsidRPr="00000000">
              <w:rPr>
                <w:rtl w:val="0"/>
              </w:rPr>
              <w:t xml:space="preserve">37 h</w:t>
            </w:r>
          </w:p>
        </w:tc>
      </w:tr>
    </w:tbl>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numPr>
          <w:ilvl w:val="0"/>
          <w:numId w:val="4"/>
        </w:numPr>
        <w:ind w:left="720" w:hanging="360"/>
        <w:rPr>
          <w:sz w:val="22"/>
          <w:szCs w:val="22"/>
        </w:rPr>
      </w:pPr>
      <w:r w:rsidDel="00000000" w:rsidR="00000000" w:rsidRPr="00000000">
        <w:rPr>
          <w:rtl w:val="0"/>
        </w:rPr>
        <w:t xml:space="preserve">Wolff</w:t>
      </w:r>
    </w:p>
    <w:p w:rsidR="00000000" w:rsidDel="00000000" w:rsidP="00000000" w:rsidRDefault="00000000" w:rsidRPr="00000000" w14:paraId="00000618">
      <w:pPr>
        <w:rPr/>
      </w:pPr>
      <w:r w:rsidDel="00000000" w:rsidR="00000000" w:rsidRPr="00000000">
        <w:rPr>
          <w:rtl w:val="0"/>
        </w:rPr>
      </w:r>
    </w:p>
    <w:tbl>
      <w:tblPr>
        <w:tblStyle w:val="Table9"/>
        <w:tblW w:w="36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575"/>
        <w:tblGridChange w:id="0">
          <w:tblGrid>
            <w:gridCol w:w="2100"/>
            <w:gridCol w:w="1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spacing w:line="240" w:lineRule="auto"/>
              <w:jc w:val="left"/>
              <w:rPr>
                <w:b w:val="1"/>
              </w:rPr>
            </w:pPr>
            <w:r w:rsidDel="00000000" w:rsidR="00000000" w:rsidRPr="00000000">
              <w:rPr>
                <w:b w:val="1"/>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spacing w:line="240" w:lineRule="auto"/>
              <w:jc w:val="left"/>
              <w:rPr>
                <w:b w:val="1"/>
              </w:rPr>
            </w:pPr>
            <w:r w:rsidDel="00000000" w:rsidR="00000000" w:rsidRPr="00000000">
              <w:rPr>
                <w:b w:val="1"/>
                <w:rtl w:val="0"/>
              </w:rPr>
              <w:t xml:space="preserve">Time spent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spacing w:line="240" w:lineRule="auto"/>
              <w:rPr/>
            </w:pPr>
            <w:r w:rsidDel="00000000" w:rsidR="00000000" w:rsidRPr="00000000">
              <w:rPr>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spacing w:line="240" w:lineRule="auto"/>
              <w:jc w:val="left"/>
              <w:rPr/>
            </w:pPr>
            <w:r w:rsidDel="00000000" w:rsidR="00000000" w:rsidRPr="00000000">
              <w:rPr>
                <w:rtl w:val="0"/>
              </w:rPr>
              <w:t xml:space="preserve">0 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D">
            <w:pPr>
              <w:rPr/>
            </w:pPr>
            <w:r w:rsidDel="00000000" w:rsidR="00000000" w:rsidRPr="00000000">
              <w:rPr>
                <w:rtl w:val="0"/>
              </w:rPr>
              <w:t xml:space="preserve">Architectural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spacing w:line="240" w:lineRule="auto"/>
              <w:jc w:val="left"/>
              <w:rPr/>
            </w:pPr>
            <w:r w:rsidDel="00000000" w:rsidR="00000000" w:rsidRPr="00000000">
              <w:rPr>
                <w:rtl w:val="0"/>
              </w:rPr>
              <w:t xml:space="preserve">10 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F">
            <w:pPr>
              <w:jc w:val="left"/>
              <w:rPr/>
            </w:pPr>
            <w:r w:rsidDel="00000000" w:rsidR="00000000" w:rsidRPr="00000000">
              <w:rPr>
                <w:rtl w:val="0"/>
              </w:rPr>
              <w:t xml:space="preserve">User Interface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jc w:val="left"/>
              <w:rPr/>
            </w:pPr>
            <w:r w:rsidDel="00000000" w:rsidR="00000000" w:rsidRPr="00000000">
              <w:rPr>
                <w:rtl w:val="0"/>
              </w:rPr>
              <w:t xml:space="preserve">20 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1">
            <w:pPr>
              <w:rPr/>
            </w:pPr>
            <w:r w:rsidDel="00000000" w:rsidR="00000000" w:rsidRPr="00000000">
              <w:rPr>
                <w:rtl w:val="0"/>
              </w:rPr>
              <w:t xml:space="preserve">Requirements Traceability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spacing w:line="240" w:lineRule="auto"/>
              <w:jc w:val="left"/>
              <w:rPr/>
            </w:pPr>
            <w:r w:rsidDel="00000000" w:rsidR="00000000" w:rsidRPr="00000000">
              <w:rPr>
                <w:rtl w:val="0"/>
              </w:rPr>
              <w:t xml:space="preserve">4 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3">
            <w:pPr>
              <w:jc w:val="left"/>
              <w:rPr/>
            </w:pPr>
            <w:r w:rsidDel="00000000" w:rsidR="00000000" w:rsidRPr="00000000">
              <w:rPr>
                <w:rtl w:val="0"/>
              </w:rPr>
              <w:t xml:space="preserve">Implementation, Integration and Test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spacing w:line="240" w:lineRule="auto"/>
              <w:jc w:val="left"/>
              <w:rPr/>
            </w:pPr>
            <w:r w:rsidDel="00000000" w:rsidR="00000000" w:rsidRPr="00000000">
              <w:rPr>
                <w:rtl w:val="0"/>
              </w:rPr>
              <w:t xml:space="preserve">4 h</w:t>
            </w:r>
          </w:p>
        </w:tc>
      </w:tr>
      <w:tr>
        <w:trPr>
          <w:cantSplit w:val="0"/>
          <w:tblHeader w:val="0"/>
        </w:trPr>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spacing w:line="240" w:lineRule="auto"/>
              <w:jc w:val="left"/>
              <w:rPr/>
            </w:pPr>
            <w:r w:rsidDel="00000000" w:rsidR="00000000" w:rsidRPr="00000000">
              <w:rPr>
                <w:rtl w:val="0"/>
              </w:rPr>
              <w:t xml:space="preserve">Total</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line="240" w:lineRule="auto"/>
              <w:jc w:val="left"/>
              <w:rPr/>
            </w:pPr>
            <w:r w:rsidDel="00000000" w:rsidR="00000000" w:rsidRPr="00000000">
              <w:rPr>
                <w:rtl w:val="0"/>
              </w:rPr>
              <w:t xml:space="preserve">38 h</w:t>
            </w:r>
          </w:p>
        </w:tc>
      </w:tr>
    </w:tbl>
    <w:p w:rsidR="00000000" w:rsidDel="00000000" w:rsidP="00000000" w:rsidRDefault="00000000" w:rsidRPr="00000000" w14:paraId="00000627">
      <w:pPr>
        <w:pStyle w:val="Heading1"/>
        <w:jc w:val="both"/>
        <w:rPr/>
      </w:pPr>
      <w:bookmarkStart w:colFirst="0" w:colLast="0" w:name="_k7zb3724a6od" w:id="59"/>
      <w:bookmarkEnd w:id="59"/>
      <w:r w:rsidDel="00000000" w:rsidR="00000000" w:rsidRPr="00000000">
        <w:rPr>
          <w:rtl w:val="0"/>
        </w:rPr>
        <w:t xml:space="preserve">7 References </w:t>
      </w:r>
      <w:r w:rsidDel="00000000" w:rsidR="00000000" w:rsidRPr="00000000">
        <w:rPr>
          <w:rtl w:val="0"/>
        </w:rPr>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numPr>
          <w:ilvl w:val="0"/>
          <w:numId w:val="7"/>
        </w:numPr>
        <w:ind w:left="720" w:hanging="360"/>
        <w:rPr>
          <w:u w:val="none"/>
        </w:rPr>
      </w:pPr>
      <w:r w:rsidDel="00000000" w:rsidR="00000000" w:rsidRPr="00000000">
        <w:rPr>
          <w:rtl w:val="0"/>
        </w:rPr>
        <w:t xml:space="preserve">Len Bass, Paul Clements &amp; Rick Kazman, Software Architecture in Practice, Addison-Wesley, 1998.</w:t>
      </w:r>
    </w:p>
    <w:p w:rsidR="00000000" w:rsidDel="00000000" w:rsidP="00000000" w:rsidRDefault="00000000" w:rsidRPr="00000000" w14:paraId="0000062A">
      <w:pPr>
        <w:numPr>
          <w:ilvl w:val="0"/>
          <w:numId w:val="7"/>
        </w:numPr>
        <w:ind w:left="720" w:hanging="360"/>
        <w:rPr>
          <w:u w:val="none"/>
        </w:rPr>
      </w:pPr>
      <w:r w:rsidDel="00000000" w:rsidR="00000000" w:rsidRPr="00000000">
        <w:rPr>
          <w:rtl w:val="0"/>
        </w:rPr>
        <w:t xml:space="preserve">Frank Buschmann, Régine Meunier, Hans Rohnert, Peter Sommerlad, and Michael Stahl, Pattern-Oriented Software Architecture - A System of Patterns, Wiley and Sons, 1996.</w:t>
      </w:r>
    </w:p>
    <w:p w:rsidR="00000000" w:rsidDel="00000000" w:rsidP="00000000" w:rsidRDefault="00000000" w:rsidRPr="00000000" w14:paraId="0000062B">
      <w:pPr>
        <w:numPr>
          <w:ilvl w:val="0"/>
          <w:numId w:val="7"/>
        </w:numPr>
        <w:ind w:left="720" w:hanging="360"/>
        <w:rPr>
          <w:u w:val="none"/>
        </w:rPr>
      </w:pPr>
      <w:r w:rsidDel="00000000" w:rsidR="00000000" w:rsidRPr="00000000">
        <w:rPr>
          <w:rtl w:val="0"/>
        </w:rPr>
        <w:t xml:space="preserve">Christine Hofmeister, Robert Nord, Dilip Soni, Applied Software Architecture, Addison-Wesley 1999.</w:t>
      </w:r>
      <w:r w:rsidDel="00000000" w:rsidR="00000000" w:rsidRPr="00000000">
        <w:rPr>
          <w:rtl w:val="0"/>
        </w:rPr>
      </w:r>
    </w:p>
    <w:p w:rsidR="00000000" w:rsidDel="00000000" w:rsidP="00000000" w:rsidRDefault="00000000" w:rsidRPr="00000000" w14:paraId="0000062C">
      <w:pPr>
        <w:numPr>
          <w:ilvl w:val="0"/>
          <w:numId w:val="7"/>
        </w:numPr>
        <w:ind w:left="720" w:hanging="360"/>
        <w:rPr>
          <w:u w:val="none"/>
        </w:rPr>
      </w:pPr>
      <w:r w:rsidDel="00000000" w:rsidR="00000000" w:rsidRPr="00000000">
        <w:rPr>
          <w:rtl w:val="0"/>
        </w:rPr>
        <w:t xml:space="preserve">Eric Gamma, John Vlissides, Richard Helm, Ralph Johnson, Design Patterns, Addison-Wesley 1995.</w:t>
      </w:r>
      <w:r w:rsidDel="00000000" w:rsidR="00000000" w:rsidRPr="00000000">
        <w:rPr>
          <w:rtl w:val="0"/>
        </w:rPr>
      </w:r>
    </w:p>
    <w:p w:rsidR="00000000" w:rsidDel="00000000" w:rsidP="00000000" w:rsidRDefault="00000000" w:rsidRPr="00000000" w14:paraId="0000062D">
      <w:pPr>
        <w:ind w:left="720" w:firstLine="0"/>
        <w:rPr/>
      </w:pPr>
      <w:r w:rsidDel="00000000" w:rsidR="00000000" w:rsidRPr="00000000">
        <w:rPr>
          <w:rtl w:val="0"/>
        </w:rPr>
      </w:r>
    </w:p>
    <w:sectPr>
      <w:footerReference r:id="rId108" w:type="default"/>
      <w:footerReference r:id="rId109" w:type="first"/>
      <w:type w:val="nextPage"/>
      <w:pgSz w:h="16834" w:w="11909" w:orient="portrait"/>
      <w:pgMar w:bottom="1440" w:top="1440" w:left="1275.5905511811022"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0">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3">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4">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62E">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https://www.epa.gov/transportation-air-pollution-and-climate-change/carbon-pollution-transportation</w:t>
      </w:r>
    </w:p>
  </w:footnote>
  <w:footnote w:id="1">
    <w:p w:rsidR="00000000" w:rsidDel="00000000" w:rsidP="00000000" w:rsidRDefault="00000000" w:rsidRPr="00000000" w14:paraId="0000062F">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https://monta.com/uk/blog/how-long-does-it-take-to-charge-an-electric-car/</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11.png"/><Relationship Id="rId41" Type="http://schemas.openxmlformats.org/officeDocument/2006/relationships/image" Target="media/image20.png"/><Relationship Id="rId44" Type="http://schemas.openxmlformats.org/officeDocument/2006/relationships/image" Target="media/image94.png"/><Relationship Id="rId43" Type="http://schemas.openxmlformats.org/officeDocument/2006/relationships/image" Target="media/image78.png"/><Relationship Id="rId46" Type="http://schemas.openxmlformats.org/officeDocument/2006/relationships/image" Target="media/image63.png"/><Relationship Id="rId45" Type="http://schemas.openxmlformats.org/officeDocument/2006/relationships/image" Target="media/image89.png"/><Relationship Id="rId107" Type="http://schemas.openxmlformats.org/officeDocument/2006/relationships/image" Target="media/image31.png"/><Relationship Id="rId106" Type="http://schemas.openxmlformats.org/officeDocument/2006/relationships/image" Target="media/image6.png"/><Relationship Id="rId105" Type="http://schemas.openxmlformats.org/officeDocument/2006/relationships/image" Target="media/image66.png"/><Relationship Id="rId104" Type="http://schemas.openxmlformats.org/officeDocument/2006/relationships/image" Target="media/image65.png"/><Relationship Id="rId109" Type="http://schemas.openxmlformats.org/officeDocument/2006/relationships/footer" Target="footer4.xml"/><Relationship Id="rId108" Type="http://schemas.openxmlformats.org/officeDocument/2006/relationships/footer" Target="footer2.xml"/><Relationship Id="rId48" Type="http://schemas.openxmlformats.org/officeDocument/2006/relationships/image" Target="media/image36.png"/><Relationship Id="rId47" Type="http://schemas.openxmlformats.org/officeDocument/2006/relationships/image" Target="media/image48.png"/><Relationship Id="rId49" Type="http://schemas.openxmlformats.org/officeDocument/2006/relationships/image" Target="media/image73.png"/><Relationship Id="rId103" Type="http://schemas.openxmlformats.org/officeDocument/2006/relationships/image" Target="media/image24.png"/><Relationship Id="rId102" Type="http://schemas.openxmlformats.org/officeDocument/2006/relationships/image" Target="media/image10.png"/><Relationship Id="rId101" Type="http://schemas.openxmlformats.org/officeDocument/2006/relationships/image" Target="media/image25.png"/><Relationship Id="rId100" Type="http://schemas.openxmlformats.org/officeDocument/2006/relationships/image" Target="media/image58.png"/><Relationship Id="rId31" Type="http://schemas.openxmlformats.org/officeDocument/2006/relationships/image" Target="media/image83.png"/><Relationship Id="rId30" Type="http://schemas.openxmlformats.org/officeDocument/2006/relationships/image" Target="media/image95.png"/><Relationship Id="rId33" Type="http://schemas.openxmlformats.org/officeDocument/2006/relationships/image" Target="media/image97.png"/><Relationship Id="rId32" Type="http://schemas.openxmlformats.org/officeDocument/2006/relationships/image" Target="media/image5.png"/><Relationship Id="rId35" Type="http://schemas.openxmlformats.org/officeDocument/2006/relationships/image" Target="media/image51.png"/><Relationship Id="rId34" Type="http://schemas.openxmlformats.org/officeDocument/2006/relationships/image" Target="media/image37.png"/><Relationship Id="rId37" Type="http://schemas.openxmlformats.org/officeDocument/2006/relationships/image" Target="media/image34.png"/><Relationship Id="rId36" Type="http://schemas.openxmlformats.org/officeDocument/2006/relationships/image" Target="media/image30.png"/><Relationship Id="rId39" Type="http://schemas.openxmlformats.org/officeDocument/2006/relationships/image" Target="media/image53.png"/><Relationship Id="rId38" Type="http://schemas.openxmlformats.org/officeDocument/2006/relationships/image" Target="media/image2.png"/><Relationship Id="rId20" Type="http://schemas.openxmlformats.org/officeDocument/2006/relationships/image" Target="media/image40.png"/><Relationship Id="rId22" Type="http://schemas.openxmlformats.org/officeDocument/2006/relationships/image" Target="media/image67.png"/><Relationship Id="rId21" Type="http://schemas.openxmlformats.org/officeDocument/2006/relationships/image" Target="media/image43.png"/><Relationship Id="rId24" Type="http://schemas.openxmlformats.org/officeDocument/2006/relationships/image" Target="media/image61.png"/><Relationship Id="rId23" Type="http://schemas.openxmlformats.org/officeDocument/2006/relationships/image" Target="media/image92.png"/><Relationship Id="rId26" Type="http://schemas.openxmlformats.org/officeDocument/2006/relationships/image" Target="media/image93.png"/><Relationship Id="rId25" Type="http://schemas.openxmlformats.org/officeDocument/2006/relationships/image" Target="media/image49.png"/><Relationship Id="rId28" Type="http://schemas.openxmlformats.org/officeDocument/2006/relationships/image" Target="media/image68.png"/><Relationship Id="rId27" Type="http://schemas.openxmlformats.org/officeDocument/2006/relationships/image" Target="media/image4.png"/><Relationship Id="rId29" Type="http://schemas.openxmlformats.org/officeDocument/2006/relationships/image" Target="media/image44.png"/><Relationship Id="rId95" Type="http://schemas.openxmlformats.org/officeDocument/2006/relationships/image" Target="media/image96.png"/><Relationship Id="rId94" Type="http://schemas.openxmlformats.org/officeDocument/2006/relationships/image" Target="media/image13.png"/><Relationship Id="rId97" Type="http://schemas.openxmlformats.org/officeDocument/2006/relationships/image" Target="media/image42.png"/><Relationship Id="rId96" Type="http://schemas.openxmlformats.org/officeDocument/2006/relationships/image" Target="media/image41.png"/><Relationship Id="rId11" Type="http://schemas.openxmlformats.org/officeDocument/2006/relationships/image" Target="media/image23.png"/><Relationship Id="rId99" Type="http://schemas.openxmlformats.org/officeDocument/2006/relationships/image" Target="media/image46.png"/><Relationship Id="rId10" Type="http://schemas.openxmlformats.org/officeDocument/2006/relationships/image" Target="media/image54.png"/><Relationship Id="rId98" Type="http://schemas.openxmlformats.org/officeDocument/2006/relationships/image" Target="media/image3.png"/><Relationship Id="rId13" Type="http://schemas.openxmlformats.org/officeDocument/2006/relationships/image" Target="media/image98.png"/><Relationship Id="rId12" Type="http://schemas.openxmlformats.org/officeDocument/2006/relationships/image" Target="media/image35.png"/><Relationship Id="rId91" Type="http://schemas.openxmlformats.org/officeDocument/2006/relationships/image" Target="media/image19.png"/><Relationship Id="rId90" Type="http://schemas.openxmlformats.org/officeDocument/2006/relationships/image" Target="media/image87.png"/><Relationship Id="rId93" Type="http://schemas.openxmlformats.org/officeDocument/2006/relationships/image" Target="media/image26.png"/><Relationship Id="rId92" Type="http://schemas.openxmlformats.org/officeDocument/2006/relationships/image" Target="media/image84.png"/><Relationship Id="rId15" Type="http://schemas.openxmlformats.org/officeDocument/2006/relationships/image" Target="media/image71.png"/><Relationship Id="rId14" Type="http://schemas.openxmlformats.org/officeDocument/2006/relationships/image" Target="media/image57.png"/><Relationship Id="rId17" Type="http://schemas.openxmlformats.org/officeDocument/2006/relationships/image" Target="media/image74.png"/><Relationship Id="rId16" Type="http://schemas.openxmlformats.org/officeDocument/2006/relationships/image" Target="media/image86.png"/><Relationship Id="rId19" Type="http://schemas.openxmlformats.org/officeDocument/2006/relationships/image" Target="media/image33.png"/><Relationship Id="rId18" Type="http://schemas.openxmlformats.org/officeDocument/2006/relationships/image" Target="media/image16.png"/><Relationship Id="rId84" Type="http://schemas.openxmlformats.org/officeDocument/2006/relationships/image" Target="media/image15.png"/><Relationship Id="rId83" Type="http://schemas.openxmlformats.org/officeDocument/2006/relationships/image" Target="media/image80.png"/><Relationship Id="rId86" Type="http://schemas.openxmlformats.org/officeDocument/2006/relationships/image" Target="media/image85.png"/><Relationship Id="rId85" Type="http://schemas.openxmlformats.org/officeDocument/2006/relationships/image" Target="media/image79.png"/><Relationship Id="rId88" Type="http://schemas.openxmlformats.org/officeDocument/2006/relationships/image" Target="media/image72.png"/><Relationship Id="rId87" Type="http://schemas.openxmlformats.org/officeDocument/2006/relationships/image" Target="media/image27.png"/><Relationship Id="rId89" Type="http://schemas.openxmlformats.org/officeDocument/2006/relationships/image" Target="media/image69.png"/><Relationship Id="rId80" Type="http://schemas.openxmlformats.org/officeDocument/2006/relationships/image" Target="media/image62.png"/><Relationship Id="rId82" Type="http://schemas.openxmlformats.org/officeDocument/2006/relationships/image" Target="media/image60.png"/><Relationship Id="rId81" Type="http://schemas.openxmlformats.org/officeDocument/2006/relationships/image" Target="media/image4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3.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footer" Target="footer1.xml"/><Relationship Id="rId73" Type="http://schemas.openxmlformats.org/officeDocument/2006/relationships/image" Target="media/image47.png"/><Relationship Id="rId72" Type="http://schemas.openxmlformats.org/officeDocument/2006/relationships/image" Target="media/image55.png"/><Relationship Id="rId75" Type="http://schemas.openxmlformats.org/officeDocument/2006/relationships/image" Target="media/image28.png"/><Relationship Id="rId74" Type="http://schemas.openxmlformats.org/officeDocument/2006/relationships/image" Target="media/image18.png"/><Relationship Id="rId77" Type="http://schemas.openxmlformats.org/officeDocument/2006/relationships/image" Target="media/image91.png"/><Relationship Id="rId76" Type="http://schemas.openxmlformats.org/officeDocument/2006/relationships/image" Target="media/image88.png"/><Relationship Id="rId79" Type="http://schemas.openxmlformats.org/officeDocument/2006/relationships/image" Target="media/image81.png"/><Relationship Id="rId78" Type="http://schemas.openxmlformats.org/officeDocument/2006/relationships/image" Target="media/image90.png"/><Relationship Id="rId71" Type="http://schemas.openxmlformats.org/officeDocument/2006/relationships/image" Target="media/image50.png"/><Relationship Id="rId70" Type="http://schemas.openxmlformats.org/officeDocument/2006/relationships/image" Target="media/image1.png"/><Relationship Id="rId62" Type="http://schemas.openxmlformats.org/officeDocument/2006/relationships/image" Target="media/image17.png"/><Relationship Id="rId61" Type="http://schemas.openxmlformats.org/officeDocument/2006/relationships/image" Target="media/image77.png"/><Relationship Id="rId64" Type="http://schemas.openxmlformats.org/officeDocument/2006/relationships/image" Target="media/image38.png"/><Relationship Id="rId63" Type="http://schemas.openxmlformats.org/officeDocument/2006/relationships/image" Target="media/image82.png"/><Relationship Id="rId66" Type="http://schemas.openxmlformats.org/officeDocument/2006/relationships/image" Target="media/image8.png"/><Relationship Id="rId65" Type="http://schemas.openxmlformats.org/officeDocument/2006/relationships/image" Target="media/image76.png"/><Relationship Id="rId68" Type="http://schemas.openxmlformats.org/officeDocument/2006/relationships/image" Target="media/image56.png"/><Relationship Id="rId67" Type="http://schemas.openxmlformats.org/officeDocument/2006/relationships/image" Target="media/image75.png"/><Relationship Id="rId60" Type="http://schemas.openxmlformats.org/officeDocument/2006/relationships/image" Target="media/image12.png"/><Relationship Id="rId69" Type="http://schemas.openxmlformats.org/officeDocument/2006/relationships/image" Target="media/image52.png"/><Relationship Id="rId51" Type="http://schemas.openxmlformats.org/officeDocument/2006/relationships/image" Target="media/image21.png"/><Relationship Id="rId50" Type="http://schemas.openxmlformats.org/officeDocument/2006/relationships/image" Target="media/image14.png"/><Relationship Id="rId53" Type="http://schemas.openxmlformats.org/officeDocument/2006/relationships/image" Target="media/image32.png"/><Relationship Id="rId52" Type="http://schemas.openxmlformats.org/officeDocument/2006/relationships/image" Target="media/image7.png"/><Relationship Id="rId55" Type="http://schemas.openxmlformats.org/officeDocument/2006/relationships/image" Target="media/image29.png"/><Relationship Id="rId54" Type="http://schemas.openxmlformats.org/officeDocument/2006/relationships/image" Target="media/image59.png"/><Relationship Id="rId57" Type="http://schemas.openxmlformats.org/officeDocument/2006/relationships/image" Target="media/image70.png"/><Relationship Id="rId56" Type="http://schemas.openxmlformats.org/officeDocument/2006/relationships/image" Target="media/image9.png"/><Relationship Id="rId59" Type="http://schemas.openxmlformats.org/officeDocument/2006/relationships/image" Target="media/image22.png"/><Relationship Id="rId58"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