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C8" w:rsidRDefault="001054E9">
      <w:pPr>
        <w:rPr>
          <w:rFonts w:ascii="Arial Black" w:hAnsi="Arial Black"/>
          <w:b/>
          <w:i/>
          <w:sz w:val="40"/>
          <w:szCs w:val="40"/>
        </w:rPr>
      </w:pPr>
      <w:r w:rsidRPr="001054E9">
        <w:rPr>
          <w:i/>
        </w:rPr>
        <w:tab/>
      </w:r>
      <w:r w:rsidRPr="001054E9">
        <w:rPr>
          <w:i/>
        </w:rPr>
        <w:tab/>
      </w:r>
      <w:r w:rsidRPr="001054E9">
        <w:rPr>
          <w:i/>
        </w:rPr>
        <w:tab/>
      </w:r>
      <w:r w:rsidRPr="001054E9">
        <w:rPr>
          <w:i/>
        </w:rPr>
        <w:tab/>
      </w:r>
      <w:r w:rsidRPr="001054E9">
        <w:rPr>
          <w:i/>
        </w:rPr>
        <w:tab/>
      </w:r>
      <w:r w:rsidRPr="001054E9">
        <w:rPr>
          <w:rFonts w:ascii="Arial Black" w:hAnsi="Arial Black"/>
          <w:b/>
          <w:i/>
          <w:sz w:val="40"/>
          <w:szCs w:val="40"/>
        </w:rPr>
        <w:t>Task 3.5</w:t>
      </w:r>
    </w:p>
    <w:p w:rsidR="001054E9" w:rsidRDefault="001054E9" w:rsidP="001054E9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1.a</w:t>
      </w: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ab/>
      </w:r>
      <w:r w:rsidRPr="001054E9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Film title contains the word </w:t>
      </w:r>
      <w:r w:rsidRPr="001054E9">
        <w:rPr>
          <w:rFonts w:ascii="TradeGothicNextW01-Ligh 693253" w:eastAsia="Times New Roman" w:hAnsi="TradeGothicNextW01-Ligh 693253" w:cs="Times New Roman"/>
          <w:b/>
          <w:i/>
          <w:iCs/>
          <w:color w:val="0E1633"/>
          <w:sz w:val="32"/>
          <w:szCs w:val="32"/>
          <w:lang w:eastAsia="en-AU"/>
        </w:rPr>
        <w:t>Uptown</w:t>
      </w:r>
      <w:r w:rsidRPr="001054E9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 in any position</w:t>
      </w:r>
    </w:p>
    <w:p w:rsidR="001054E9" w:rsidRPr="001054E9" w:rsidRDefault="001054E9" w:rsidP="001054E9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ab/>
      </w:r>
      <w:r w:rsidRPr="001054E9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select </w:t>
      </w:r>
      <w:proofErr w:type="spellStart"/>
      <w:r w:rsidRPr="001054E9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film_</w:t>
      </w:r>
      <w:proofErr w:type="gramStart"/>
      <w:r w:rsidRPr="001054E9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id,title</w:t>
      </w:r>
      <w:proofErr w:type="gramEnd"/>
      <w:r w:rsidRPr="001054E9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,description</w:t>
      </w:r>
      <w:proofErr w:type="spellEnd"/>
    </w:p>
    <w:p w:rsidR="001054E9" w:rsidRPr="001054E9" w:rsidRDefault="001054E9" w:rsidP="001054E9">
      <w:pPr>
        <w:shd w:val="clear" w:color="auto" w:fill="FFFFFF"/>
        <w:spacing w:before="100" w:beforeAutospacing="1"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1054E9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from film</w:t>
      </w:r>
    </w:p>
    <w:p w:rsidR="001054E9" w:rsidRDefault="001054E9" w:rsidP="001054E9">
      <w:pPr>
        <w:shd w:val="clear" w:color="auto" w:fill="FFFFFF"/>
        <w:spacing w:before="100" w:beforeAutospacing="1"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1054E9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where title like '%Uptown%';</w:t>
      </w:r>
    </w:p>
    <w:p w:rsidR="001054E9" w:rsidRDefault="001054E9" w:rsidP="001054E9">
      <w:pPr>
        <w:shd w:val="clear" w:color="auto" w:fill="FFFFFF"/>
        <w:spacing w:before="100" w:beforeAutospacing="1"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1054E9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drawing>
          <wp:inline distT="0" distB="0" distL="0" distR="0" wp14:anchorId="2E6D153A" wp14:editId="3A5AEB3E">
            <wp:extent cx="5731510" cy="2302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E9" w:rsidRDefault="001054E9" w:rsidP="001054E9">
      <w:pPr>
        <w:shd w:val="clear" w:color="auto" w:fill="FFFFFF"/>
        <w:spacing w:before="100" w:beforeAutospacing="1" w:after="192" w:line="240" w:lineRule="auto"/>
        <w:ind w:left="720" w:hanging="720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1.b</w:t>
      </w: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ab/>
      </w:r>
      <w:r w:rsidRPr="001054E9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Film length is more than 120 minutes and rental rate is more than 2.99</w:t>
      </w:r>
    </w:p>
    <w:p w:rsidR="00661240" w:rsidRPr="00661240" w:rsidRDefault="00661240" w:rsidP="00661240">
      <w:pPr>
        <w:shd w:val="clear" w:color="auto" w:fill="FFFFFF"/>
        <w:spacing w:before="100" w:beforeAutospacing="1" w:after="192" w:line="240" w:lineRule="auto"/>
        <w:ind w:left="720" w:hanging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ab/>
      </w:r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select </w:t>
      </w:r>
      <w:proofErr w:type="spellStart"/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film_</w:t>
      </w:r>
      <w:proofErr w:type="gramStart"/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id,title</w:t>
      </w:r>
      <w:proofErr w:type="gramEnd"/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,description</w:t>
      </w:r>
      <w:r w:rsidR="00170C5C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,length,rental_rate</w:t>
      </w:r>
      <w:proofErr w:type="spellEnd"/>
    </w:p>
    <w:p w:rsidR="00661240" w:rsidRPr="00661240" w:rsidRDefault="00661240" w:rsidP="00661240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from film</w:t>
      </w:r>
    </w:p>
    <w:p w:rsidR="00661240" w:rsidRDefault="00661240" w:rsidP="00661240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where length &gt;120 and </w:t>
      </w:r>
      <w:proofErr w:type="spellStart"/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rental_rate</w:t>
      </w:r>
      <w:proofErr w:type="spellEnd"/>
      <w:r w:rsidRPr="0066124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 &gt; 2.99;</w:t>
      </w:r>
    </w:p>
    <w:p w:rsidR="00661240" w:rsidRDefault="00170C5C" w:rsidP="00661240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  <w:r w:rsidRPr="00170C5C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drawing>
          <wp:inline distT="0" distB="0" distL="0" distR="0" wp14:anchorId="2A207DC4" wp14:editId="5A0EBCEE">
            <wp:extent cx="5731510" cy="2339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E" w:rsidRDefault="0040242E" w:rsidP="0040242E">
      <w:pPr>
        <w:shd w:val="clear" w:color="auto" w:fill="FFFFFF"/>
        <w:spacing w:before="100" w:beforeAutospacing="1" w:after="192" w:line="240" w:lineRule="auto"/>
        <w:ind w:left="720" w:hanging="720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  <w:r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lastRenderedPageBreak/>
        <w:t>1.c</w:t>
      </w:r>
      <w:r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ab/>
      </w:r>
      <w:r w:rsidRPr="0040242E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Rental duration is between 3 and 7 days (where 3 and 7 aren’t inclusive)</w:t>
      </w:r>
    </w:p>
    <w:p w:rsidR="0040242E" w:rsidRPr="0040242E" w:rsidRDefault="0040242E" w:rsidP="001C3290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select </w:t>
      </w:r>
      <w:proofErr w:type="spellStart"/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film_</w:t>
      </w:r>
      <w:proofErr w:type="gramStart"/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id,title</w:t>
      </w:r>
      <w:proofErr w:type="gramEnd"/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,rental_duration</w:t>
      </w:r>
      <w:proofErr w:type="spellEnd"/>
    </w:p>
    <w:p w:rsidR="0040242E" w:rsidRPr="0040242E" w:rsidRDefault="0040242E" w:rsidP="001C3290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from film</w:t>
      </w:r>
    </w:p>
    <w:p w:rsidR="0040242E" w:rsidRDefault="0040242E" w:rsidP="001C3290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where </w:t>
      </w:r>
      <w:proofErr w:type="spellStart"/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rental_duration</w:t>
      </w:r>
      <w:proofErr w:type="spellEnd"/>
      <w:r w:rsidRPr="0040242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 between 4 and 6;</w:t>
      </w:r>
    </w:p>
    <w:p w:rsidR="0040242E" w:rsidRPr="001C3290" w:rsidRDefault="001C3290" w:rsidP="001C3290">
      <w:pPr>
        <w:shd w:val="clear" w:color="auto" w:fill="FFFFFF"/>
        <w:spacing w:before="100" w:beforeAutospacing="1" w:after="192" w:line="240" w:lineRule="auto"/>
        <w:ind w:left="720" w:hanging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1C3290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drawing>
          <wp:inline distT="0" distB="0" distL="0" distR="0" wp14:anchorId="02AE17C3" wp14:editId="08E9CBC9">
            <wp:extent cx="5731510" cy="2148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C" w:rsidRPr="00170C5C" w:rsidRDefault="00170C5C" w:rsidP="00170C5C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  <w:r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1.</w:t>
      </w:r>
      <w:r w:rsidR="0040242E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d</w:t>
      </w:r>
      <w:r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ab/>
      </w:r>
      <w:r w:rsidRPr="00170C5C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Film replacement cost is less than 14.99</w:t>
      </w:r>
    </w:p>
    <w:p w:rsidR="00170C5C" w:rsidRPr="00F46636" w:rsidRDefault="00170C5C" w:rsidP="00F4663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select </w:t>
      </w:r>
      <w:proofErr w:type="spellStart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film_</w:t>
      </w:r>
      <w:proofErr w:type="gramStart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id,title</w:t>
      </w:r>
      <w:proofErr w:type="gramEnd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,description,replacement_cost</w:t>
      </w:r>
      <w:proofErr w:type="spellEnd"/>
    </w:p>
    <w:p w:rsidR="00170C5C" w:rsidRPr="00F46636" w:rsidRDefault="00170C5C" w:rsidP="00F4663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from film</w:t>
      </w:r>
    </w:p>
    <w:p w:rsidR="00C23B82" w:rsidRDefault="00170C5C" w:rsidP="00F4663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where </w:t>
      </w:r>
      <w:proofErr w:type="spellStart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replacement_cost</w:t>
      </w:r>
      <w:proofErr w:type="spellEnd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 &lt; 14.99;</w:t>
      </w:r>
    </w:p>
    <w:p w:rsidR="00F46636" w:rsidRPr="00F46636" w:rsidRDefault="00F46636" w:rsidP="00F4663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drawing>
          <wp:inline distT="0" distB="0" distL="0" distR="0" wp14:anchorId="6AD7D6FD" wp14:editId="2183BA41">
            <wp:extent cx="5731510" cy="2727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6" w:rsidRDefault="00F46636" w:rsidP="00F46636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</w:p>
    <w:p w:rsidR="00901B82" w:rsidRDefault="00F46636" w:rsidP="00901B82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  <w:r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lastRenderedPageBreak/>
        <w:t>1.</w:t>
      </w:r>
      <w:r w:rsidR="0040242E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e</w:t>
      </w:r>
      <w:r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ab/>
      </w:r>
      <w:r w:rsidRPr="00F46636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Film rating is either PG or G</w:t>
      </w:r>
    </w:p>
    <w:p w:rsidR="00F46636" w:rsidRPr="00901B82" w:rsidRDefault="00F46636" w:rsidP="00901B82">
      <w:pPr>
        <w:shd w:val="clear" w:color="auto" w:fill="FFFFFF"/>
        <w:spacing w:before="100" w:beforeAutospacing="1" w:after="192" w:line="240" w:lineRule="auto"/>
        <w:ind w:firstLine="720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select </w:t>
      </w:r>
      <w:proofErr w:type="spellStart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film_</w:t>
      </w:r>
      <w:proofErr w:type="gramStart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id,title</w:t>
      </w:r>
      <w:proofErr w:type="gramEnd"/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,rating</w:t>
      </w:r>
      <w:proofErr w:type="spellEnd"/>
    </w:p>
    <w:p w:rsidR="00F46636" w:rsidRPr="00F46636" w:rsidRDefault="00F46636" w:rsidP="00901B82">
      <w:pPr>
        <w:shd w:val="clear" w:color="auto" w:fill="FFFFFF"/>
        <w:spacing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from film</w:t>
      </w:r>
    </w:p>
    <w:p w:rsidR="00F46636" w:rsidRDefault="00F46636" w:rsidP="00901B82">
      <w:pPr>
        <w:shd w:val="clear" w:color="auto" w:fill="FFFFFF"/>
        <w:spacing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where rating ='PG' or rating ='G';</w:t>
      </w:r>
    </w:p>
    <w:p w:rsidR="00F46636" w:rsidRPr="0020173E" w:rsidRDefault="00F46636" w:rsidP="0020173E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F46636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drawing>
          <wp:inline distT="0" distB="0" distL="0" distR="0" wp14:anchorId="2E98DFF7" wp14:editId="26F68EC4">
            <wp:extent cx="5731510" cy="2346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6" w:rsidRDefault="006E52A6" w:rsidP="0020173E">
      <w:pPr>
        <w:shd w:val="clear" w:color="auto" w:fill="FFFFFF"/>
        <w:spacing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</w:pPr>
    </w:p>
    <w:p w:rsidR="00901B82" w:rsidRDefault="00901B82" w:rsidP="00901B82">
      <w:pPr>
        <w:shd w:val="clear" w:color="auto" w:fill="FFFFFF"/>
        <w:spacing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</w:pPr>
      <w:r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  <w:t xml:space="preserve">3.a </w:t>
      </w:r>
    </w:p>
    <w:p w:rsidR="00901B82" w:rsidRPr="00901B82" w:rsidRDefault="00901B82" w:rsidP="00901B82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select count(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film_</w:t>
      </w:r>
      <w:proofErr w:type="gram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id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)as</w:t>
      </w:r>
      <w:proofErr w:type="gram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 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count_of_movies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</w:t>
      </w:r>
    </w:p>
    <w:p w:rsidR="00901B82" w:rsidRPr="00901B82" w:rsidRDefault="00901B82" w:rsidP="00901B82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round(avg(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rental_rate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)) as 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average_rental_rate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</w:t>
      </w:r>
    </w:p>
    <w:p w:rsidR="00901B82" w:rsidRPr="00901B82" w:rsidRDefault="00901B82" w:rsidP="00901B82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max(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rental_duration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) as 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max_rental_duration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</w:t>
      </w:r>
    </w:p>
    <w:p w:rsidR="00901B82" w:rsidRPr="00901B82" w:rsidRDefault="00901B82" w:rsidP="00901B82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min(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rental_duration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) as </w:t>
      </w:r>
      <w:proofErr w:type="spellStart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min_rental_duration</w:t>
      </w:r>
      <w:proofErr w:type="spellEnd"/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  </w:t>
      </w:r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ab/>
      </w:r>
    </w:p>
    <w:p w:rsidR="00901B82" w:rsidRPr="00901B82" w:rsidRDefault="00901B82" w:rsidP="00901B82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from film</w:t>
      </w:r>
    </w:p>
    <w:p w:rsidR="006E52A6" w:rsidRPr="00901B82" w:rsidRDefault="00901B82" w:rsidP="00901B82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901B82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where rating = 'PG' or rating = 'G';</w:t>
      </w:r>
    </w:p>
    <w:p w:rsidR="00901B82" w:rsidRDefault="00901B82" w:rsidP="0020173E">
      <w:pPr>
        <w:shd w:val="clear" w:color="auto" w:fill="FFFFFF"/>
        <w:spacing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</w:pPr>
      <w:r w:rsidRPr="00901B82"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  <w:drawing>
          <wp:inline distT="0" distB="0" distL="0" distR="0" wp14:anchorId="02C2FDFC" wp14:editId="540D90F9">
            <wp:extent cx="5731510" cy="1737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82" w:rsidRDefault="00901B82" w:rsidP="0020173E">
      <w:pPr>
        <w:shd w:val="clear" w:color="auto" w:fill="FFFFFF"/>
        <w:spacing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</w:pPr>
      <w:bookmarkStart w:id="0" w:name="_GoBack"/>
      <w:bookmarkEnd w:id="0"/>
    </w:p>
    <w:p w:rsidR="0020173E" w:rsidRPr="0020173E" w:rsidRDefault="006E52A6" w:rsidP="0020173E">
      <w:pPr>
        <w:shd w:val="clear" w:color="auto" w:fill="FFFFFF"/>
        <w:spacing w:after="192" w:line="240" w:lineRule="auto"/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</w:pPr>
      <w:r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  <w:lastRenderedPageBreak/>
        <w:t>4</w:t>
      </w:r>
      <w:r w:rsidR="003B61EA" w:rsidRPr="0020216F">
        <w:rPr>
          <w:rFonts w:ascii="TradeGothicNextW01-Ligh 693250" w:eastAsia="Times New Roman" w:hAnsi="TradeGothicNextW01-Ligh 693250" w:cs="Times New Roman"/>
          <w:b/>
          <w:color w:val="0E1633"/>
          <w:sz w:val="27"/>
          <w:szCs w:val="27"/>
          <w:lang w:eastAsia="en-AU"/>
        </w:rPr>
        <w:t>.</w:t>
      </w:r>
      <w:r w:rsidR="003B61EA" w:rsidRPr="0020216F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>a</w:t>
      </w:r>
      <w:r w:rsidR="0020173E">
        <w:rPr>
          <w:rFonts w:ascii="TradeGothicNextW01-Ligh 693250" w:eastAsia="Times New Roman" w:hAnsi="TradeGothicNextW01-Ligh 693250" w:cs="Times New Roman"/>
          <w:b/>
          <w:color w:val="0E1633"/>
          <w:sz w:val="32"/>
          <w:szCs w:val="32"/>
          <w:lang w:eastAsia="en-AU"/>
        </w:rPr>
        <w:tab/>
      </w:r>
      <w:r w:rsidR="0020173E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select count(</w:t>
      </w:r>
      <w:proofErr w:type="spellStart"/>
      <w:r w:rsidR="0020173E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film_</w:t>
      </w:r>
      <w:proofErr w:type="gramStart"/>
      <w:r w:rsidR="0020173E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id</w:t>
      </w:r>
      <w:proofErr w:type="spellEnd"/>
      <w:r w:rsidR="0020173E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)as</w:t>
      </w:r>
      <w:proofErr w:type="gramEnd"/>
      <w:r w:rsidR="0020173E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 </w:t>
      </w:r>
      <w:proofErr w:type="spellStart"/>
      <w:r w:rsidR="0020173E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count_of_movies</w:t>
      </w:r>
      <w:proofErr w:type="spellEnd"/>
      <w:r w:rsidR="0020173E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</w:t>
      </w:r>
    </w:p>
    <w:p w:rsidR="0020173E" w:rsidRPr="0020173E" w:rsidRDefault="0020173E" w:rsidP="0020173E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A</w:t>
      </w:r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vg(</w:t>
      </w:r>
      <w:proofErr w:type="spellStart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rental_rate</w:t>
      </w:r>
      <w:proofErr w:type="spellEnd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) as </w:t>
      </w:r>
      <w:proofErr w:type="spellStart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average_rental_rate</w:t>
      </w:r>
      <w:proofErr w:type="spellEnd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</w:t>
      </w:r>
    </w:p>
    <w:p w:rsidR="0020173E" w:rsidRPr="0020173E" w:rsidRDefault="0020173E" w:rsidP="0020173E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max(</w:t>
      </w:r>
      <w:proofErr w:type="spellStart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rental_duration</w:t>
      </w:r>
      <w:proofErr w:type="spellEnd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) as </w:t>
      </w:r>
      <w:proofErr w:type="spellStart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max_rental_duration</w:t>
      </w:r>
      <w:proofErr w:type="spellEnd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,</w:t>
      </w:r>
    </w:p>
    <w:p w:rsidR="0020173E" w:rsidRPr="0020173E" w:rsidRDefault="0020173E" w:rsidP="0020173E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min(</w:t>
      </w:r>
      <w:proofErr w:type="spellStart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rental_duration</w:t>
      </w:r>
      <w:proofErr w:type="spellEnd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) as </w:t>
      </w:r>
      <w:proofErr w:type="spellStart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min_rental_</w:t>
      </w:r>
      <w:proofErr w:type="gramStart"/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duration,rating</w:t>
      </w:r>
      <w:proofErr w:type="spellEnd"/>
      <w:proofErr w:type="gramEnd"/>
    </w:p>
    <w:p w:rsidR="0020173E" w:rsidRPr="0020173E" w:rsidRDefault="0020173E" w:rsidP="0020173E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from film</w:t>
      </w:r>
    </w:p>
    <w:p w:rsidR="0020173E" w:rsidRPr="0020173E" w:rsidRDefault="0020173E" w:rsidP="0020173E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where rating IN ('PG','G')</w:t>
      </w:r>
    </w:p>
    <w:p w:rsidR="001054E9" w:rsidRPr="0020173E" w:rsidRDefault="0020173E" w:rsidP="0020173E">
      <w:pPr>
        <w:shd w:val="clear" w:color="auto" w:fill="FFFFFF"/>
        <w:spacing w:after="192" w:line="240" w:lineRule="auto"/>
        <w:ind w:firstLine="720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</w:pPr>
      <w:r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>group by rating;</w:t>
      </w:r>
      <w:r w:rsidR="003B61EA" w:rsidRPr="0020173E">
        <w:rPr>
          <w:rFonts w:ascii="TradeGothicNextW01-Ligh 693250" w:eastAsia="Times New Roman" w:hAnsi="TradeGothicNextW01-Ligh 693250" w:cs="Times New Roman"/>
          <w:color w:val="0E1633"/>
          <w:sz w:val="27"/>
          <w:szCs w:val="27"/>
          <w:lang w:eastAsia="en-AU"/>
        </w:rPr>
        <w:t xml:space="preserve"> </w:t>
      </w:r>
    </w:p>
    <w:p w:rsidR="001054E9" w:rsidRPr="001054E9" w:rsidRDefault="0020173E">
      <w:pPr>
        <w:rPr>
          <w:rFonts w:cstheme="minorHAnsi"/>
          <w:sz w:val="28"/>
          <w:szCs w:val="28"/>
        </w:rPr>
      </w:pPr>
      <w:r w:rsidRPr="0020173E">
        <w:rPr>
          <w:rFonts w:cstheme="minorHAnsi"/>
          <w:sz w:val="28"/>
          <w:szCs w:val="28"/>
        </w:rPr>
        <w:drawing>
          <wp:inline distT="0" distB="0" distL="0" distR="0" wp14:anchorId="1EC7C533" wp14:editId="0F6F6940">
            <wp:extent cx="5731510" cy="2385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4E9" w:rsidRPr="001054E9" w:rsidSect="008E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TradeGothicNextW01-Ligh 69325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0AF7"/>
    <w:multiLevelType w:val="multilevel"/>
    <w:tmpl w:val="920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682B"/>
    <w:multiLevelType w:val="multilevel"/>
    <w:tmpl w:val="026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433C1"/>
    <w:multiLevelType w:val="multilevel"/>
    <w:tmpl w:val="781A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83333"/>
    <w:multiLevelType w:val="multilevel"/>
    <w:tmpl w:val="AEF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00D06"/>
    <w:multiLevelType w:val="multilevel"/>
    <w:tmpl w:val="C67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E9"/>
    <w:rsid w:val="001054E9"/>
    <w:rsid w:val="00170C5C"/>
    <w:rsid w:val="001C3290"/>
    <w:rsid w:val="0020173E"/>
    <w:rsid w:val="0020216F"/>
    <w:rsid w:val="002428DF"/>
    <w:rsid w:val="003B61EA"/>
    <w:rsid w:val="0040242E"/>
    <w:rsid w:val="004D6662"/>
    <w:rsid w:val="00661240"/>
    <w:rsid w:val="006E52A6"/>
    <w:rsid w:val="006F5FCD"/>
    <w:rsid w:val="008E43AD"/>
    <w:rsid w:val="00901B82"/>
    <w:rsid w:val="00A92E0D"/>
    <w:rsid w:val="00BB754F"/>
    <w:rsid w:val="00C23B82"/>
    <w:rsid w:val="00D328A7"/>
    <w:rsid w:val="00EC18C8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ABE0A"/>
  <w15:chartTrackingRefBased/>
  <w15:docId w15:val="{2F1B1E89-A0E0-4064-9583-F4D5528B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54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George</dc:creator>
  <cp:keywords/>
  <dc:description/>
  <cp:lastModifiedBy>Febin George</cp:lastModifiedBy>
  <cp:revision>9</cp:revision>
  <dcterms:created xsi:type="dcterms:W3CDTF">2024-06-14T19:15:00Z</dcterms:created>
  <dcterms:modified xsi:type="dcterms:W3CDTF">2024-06-15T09:51:00Z</dcterms:modified>
</cp:coreProperties>
</file>