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A6B45" w:rsidR="00F75D13" w:rsidP="00F75D13" w:rsidRDefault="00F75D13" w14:paraId="202C7959" w14:textId="1F05DB00">
      <w:pPr>
        <w:jc w:val="center"/>
        <w:rPr>
          <w:rFonts w:ascii="Times New Roman" w:hAnsi="Times New Roman" w:eastAsia="Calibri" w:cs="Times New Roman"/>
          <w:b/>
          <w:bCs/>
          <w:sz w:val="64"/>
          <w:szCs w:val="64"/>
        </w:rPr>
      </w:pPr>
      <w:proofErr w:type="spellStart"/>
      <w:r>
        <w:rPr>
          <w:rFonts w:ascii="Times New Roman" w:hAnsi="Times New Roman" w:eastAsia="Calibri" w:cs="Times New Roman"/>
          <w:b/>
          <w:bCs/>
          <w:sz w:val="64"/>
          <w:szCs w:val="64"/>
        </w:rPr>
        <w:t>Responsive</w:t>
      </w:r>
      <w:proofErr w:type="spellEnd"/>
      <w:r>
        <w:rPr>
          <w:rFonts w:ascii="Times New Roman" w:hAnsi="Times New Roman" w:eastAsia="Calibri" w:cs="Times New Roman"/>
          <w:b/>
          <w:bCs/>
          <w:sz w:val="64"/>
          <w:szCs w:val="64"/>
        </w:rPr>
        <w:t xml:space="preserve"> Web </w:t>
      </w:r>
      <w:proofErr w:type="spellStart"/>
      <w:r>
        <w:rPr>
          <w:rFonts w:ascii="Times New Roman" w:hAnsi="Times New Roman" w:eastAsia="Calibri" w:cs="Times New Roman"/>
          <w:b/>
          <w:bCs/>
          <w:sz w:val="64"/>
          <w:szCs w:val="64"/>
        </w:rPr>
        <w:t>Devolopment</w:t>
      </w:r>
      <w:proofErr w:type="spellEnd"/>
    </w:p>
    <w:p w:rsidRPr="00985920" w:rsidR="00F75D13" w:rsidP="00F75D13" w:rsidRDefault="00F75D13" w14:paraId="65380BD8" w14:textId="77777777">
      <w:pPr>
        <w:jc w:val="center"/>
        <w:rPr>
          <w:rFonts w:ascii="Times New Roman" w:hAnsi="Times New Roman" w:eastAsia="Calibri" w:cs="Times New Roman"/>
          <w:sz w:val="72"/>
          <w:szCs w:val="72"/>
        </w:rPr>
      </w:pPr>
      <w:r>
        <w:rPr>
          <w:rFonts w:ascii="Times New Roman" w:hAnsi="Times New Roman" w:eastAsia="Calibri" w:cs="Times New Roman"/>
          <w:noProof/>
          <w:sz w:val="24"/>
          <w:szCs w:val="24"/>
        </w:rPr>
        <w:drawing>
          <wp:inline distT="0" distB="0" distL="0" distR="0" wp14:anchorId="0C8AE623" wp14:editId="47AB7C25">
            <wp:extent cx="4901461" cy="49014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00" cy="4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85920" w:rsidR="00F75D13" w:rsidP="00F75D13" w:rsidRDefault="00F75D13" w14:paraId="322B465F" w14:textId="77777777">
      <w:pPr>
        <w:jc w:val="center"/>
        <w:rPr>
          <w:rFonts w:ascii="Times New Roman" w:hAnsi="Times New Roman" w:cs="Times New Roman"/>
        </w:rPr>
      </w:pPr>
    </w:p>
    <w:p w:rsidR="00F75D13" w:rsidP="00F75D13" w:rsidRDefault="00F75D13" w14:paraId="41376960" w14:textId="77777777">
      <w:pPr>
        <w:rPr>
          <w:rFonts w:ascii="Times New Roman" w:hAnsi="Times New Roman" w:cs="Times New Roman"/>
        </w:rPr>
      </w:pPr>
    </w:p>
    <w:p w:rsidR="00F75D13" w:rsidP="00F75D13" w:rsidRDefault="00F75D13" w14:paraId="05D270EE" w14:textId="77777777">
      <w:pPr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FIAP – FACULDADE DE INFORMÁTICA E ADMINISTRAÇÃO PAULISTA</w:t>
      </w:r>
    </w:p>
    <w:p w:rsidR="00F75D13" w:rsidP="00F75D13" w:rsidRDefault="00F75D13" w14:paraId="754300E5" w14:textId="51053EE1">
      <w:pPr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PROFESSOR: </w:t>
      </w:r>
      <w:r>
        <w:rPr>
          <w:rFonts w:ascii="Times New Roman" w:hAnsi="Times New Roman" w:eastAsia="Calibri" w:cs="Times New Roman"/>
          <w:sz w:val="24"/>
          <w:szCs w:val="24"/>
        </w:rPr>
        <w:t>RENATO BORTOLIN BOSCHINI</w:t>
      </w:r>
    </w:p>
    <w:p w:rsidRPr="00AF039C" w:rsidR="00F75D13" w:rsidP="00F75D13" w:rsidRDefault="00F75D13" w14:paraId="2686585D" w14:textId="77777777">
      <w:pPr>
        <w:jc w:val="center"/>
        <w:rPr>
          <w:rFonts w:ascii="Times New Roman" w:hAnsi="Times New Roman" w:eastAsia="Calibri" w:cs="Times New Roman"/>
          <w:sz w:val="24"/>
          <w:szCs w:val="24"/>
        </w:rPr>
      </w:pPr>
    </w:p>
    <w:p w:rsidRPr="00985920" w:rsidR="00F75D13" w:rsidP="00F75D13" w:rsidRDefault="00F75D13" w14:paraId="0AF8B557" w14:textId="77777777">
      <w:pPr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985920">
        <w:rPr>
          <w:rFonts w:ascii="Times New Roman" w:hAnsi="Times New Roman" w:eastAsia="Calibri" w:cs="Times New Roman"/>
          <w:sz w:val="24"/>
          <w:szCs w:val="24"/>
        </w:rPr>
        <w:t>FELIPE BRENO SUGISAWA ALTRAN – RM 94170</w:t>
      </w:r>
    </w:p>
    <w:p w:rsidRPr="00985920" w:rsidR="00F75D13" w:rsidP="00F75D13" w:rsidRDefault="00F75D13" w14:paraId="02517E03" w14:textId="77777777">
      <w:pPr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985920">
        <w:rPr>
          <w:rFonts w:ascii="Times New Roman" w:hAnsi="Times New Roman" w:eastAsia="Calibri" w:cs="Times New Roman"/>
          <w:sz w:val="24"/>
          <w:szCs w:val="24"/>
        </w:rPr>
        <w:t>LEANDRO ALVES DE SOUZA BRAGA – RM94513</w:t>
      </w:r>
    </w:p>
    <w:p w:rsidRPr="00985920" w:rsidR="00F75D13" w:rsidP="00F75D13" w:rsidRDefault="00F75D13" w14:paraId="0B5BDD6F" w14:textId="77777777">
      <w:pPr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985920">
        <w:rPr>
          <w:rFonts w:ascii="Times New Roman" w:hAnsi="Times New Roman" w:eastAsia="Calibri" w:cs="Times New Roman"/>
          <w:sz w:val="24"/>
          <w:szCs w:val="24"/>
        </w:rPr>
        <w:t>LEONARDO LIMA BARBOSA – RM 95432</w:t>
      </w:r>
    </w:p>
    <w:p w:rsidRPr="00985920" w:rsidR="00F75D13" w:rsidP="00F75D13" w:rsidRDefault="00F75D13" w14:paraId="5E4AA279" w14:textId="77777777">
      <w:pPr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985920">
        <w:rPr>
          <w:rFonts w:ascii="Times New Roman" w:hAnsi="Times New Roman" w:eastAsia="Calibri" w:cs="Times New Roman"/>
          <w:sz w:val="24"/>
          <w:szCs w:val="24"/>
        </w:rPr>
        <w:t>RAFAELA GOMES DA SILVA – RM 94972</w:t>
      </w:r>
    </w:p>
    <w:p w:rsidR="00F75D13" w:rsidP="00F75D13" w:rsidRDefault="00F75D13" w14:paraId="7047E0CC" w14:textId="77777777">
      <w:pPr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985920">
        <w:rPr>
          <w:rFonts w:ascii="Times New Roman" w:hAnsi="Times New Roman" w:eastAsia="Calibri" w:cs="Times New Roman"/>
          <w:sz w:val="24"/>
          <w:szCs w:val="24"/>
        </w:rPr>
        <w:t>VINÍCIUS ALVES TORRES – RM 94266</w:t>
      </w:r>
    </w:p>
    <w:p w:rsidR="00F75D13" w:rsidP="00F75D13" w:rsidRDefault="00F75D13" w14:paraId="3D5AF607" w14:textId="77777777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bookmarkStart w:name="_Hlk113818247" w:id="0"/>
    </w:p>
    <w:p w:rsidR="00F75D13" w:rsidP="00F256AF" w:rsidRDefault="00F75D13" w14:paraId="3B9CEFA4" w14:textId="77777777">
      <w:pPr>
        <w:spacing w:after="0"/>
        <w:ind w:firstLine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C10FE0">
        <w:rPr>
          <w:rFonts w:ascii="Times New Roman" w:hAnsi="Times New Roman" w:cs="Times New Roman"/>
          <w:sz w:val="24"/>
          <w:szCs w:val="24"/>
        </w:rPr>
        <w:lastRenderedPageBreak/>
        <w:t>A IBM (</w:t>
      </w:r>
      <w:proofErr w:type="spellStart"/>
      <w:r w:rsidRPr="00C10FE0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C10FE0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C10FE0">
        <w:rPr>
          <w:rFonts w:ascii="Times New Roman" w:hAnsi="Times New Roman" w:cs="Times New Roman"/>
          <w:sz w:val="24"/>
          <w:szCs w:val="24"/>
        </w:rPr>
        <w:t>Machines</w:t>
      </w:r>
      <w:proofErr w:type="spellEnd"/>
      <w:r w:rsidRPr="00C10F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FE0">
        <w:rPr>
          <w:rFonts w:ascii="Times New Roman" w:hAnsi="Times New Roman" w:cs="Times New Roman"/>
          <w:sz w:val="24"/>
          <w:szCs w:val="24"/>
        </w:rPr>
        <w:t>uma empresa americana</w:t>
      </w:r>
      <w:r>
        <w:rPr>
          <w:rFonts w:ascii="Times New Roman" w:hAnsi="Times New Roman" w:cs="Times New Roman"/>
          <w:sz w:val="24"/>
          <w:szCs w:val="24"/>
        </w:rPr>
        <w:t xml:space="preserve"> em conjunto com a FIAP (Faculdade de Informática e Administração Paulista), propôs aos alunos um desafio para ajudar o departamento de RH (Recursos Humanos) a melhorar a forma do seu processo seletivo. O objetivo da nossa solução é </w:t>
      </w:r>
      <w:r>
        <w:rPr>
          <w:rFonts w:ascii="Times New Roman" w:hAnsi="Times New Roman" w:eastAsia="Calibri" w:cs="Times New Roman"/>
          <w:sz w:val="24"/>
          <w:szCs w:val="24"/>
        </w:rPr>
        <w:t>uma plataforma que simula a plataforma da IBM conectado uma API que auxilia o envio de feedbacks do processo seletivo com as etapas desde a candidatura, durante e finalização da vaga.</w:t>
      </w:r>
    </w:p>
    <w:p w:rsidR="00F75D13" w:rsidP="00F256AF" w:rsidRDefault="00F75D13" w14:paraId="5E913A57" w14:textId="0A20C19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apresentado </w:t>
      </w:r>
      <w:r>
        <w:rPr>
          <w:rFonts w:ascii="Times New Roman" w:hAnsi="Times New Roman" w:cs="Times New Roman"/>
          <w:sz w:val="24"/>
          <w:szCs w:val="24"/>
        </w:rPr>
        <w:t>a aplicação do</w:t>
      </w:r>
      <w:r>
        <w:rPr>
          <w:rFonts w:ascii="Times New Roman" w:hAnsi="Times New Roman" w:cs="Times New Roman"/>
          <w:sz w:val="24"/>
          <w:szCs w:val="24"/>
        </w:rPr>
        <w:t xml:space="preserve">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telas que estão relacionadas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são:</w:t>
      </w:r>
      <w:r>
        <w:rPr>
          <w:rFonts w:ascii="Times New Roman" w:hAnsi="Times New Roman" w:cs="Times New Roman"/>
          <w:sz w:val="24"/>
          <w:szCs w:val="24"/>
        </w:rPr>
        <w:t xml:space="preserve"> Cadastro, Login e Busca, </w:t>
      </w:r>
      <w:r>
        <w:rPr>
          <w:rFonts w:ascii="Times New Roman" w:hAnsi="Times New Roman" w:cs="Times New Roman"/>
          <w:sz w:val="24"/>
          <w:szCs w:val="24"/>
        </w:rPr>
        <w:t xml:space="preserve">todas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junto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banco de dados funcionando da seguinte forma:</w:t>
      </w:r>
    </w:p>
    <w:p w:rsidRPr="00F75D13" w:rsidR="00F256AF" w:rsidP="00F256AF" w:rsidRDefault="00F256AF" w14:paraId="25AE9EC9" w14:textId="77777777">
      <w:pPr>
        <w:spacing w:after="0"/>
        <w:ind w:firstLine="708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="00F75D13" w:rsidP="00F75D13" w:rsidRDefault="00F75D13" w14:paraId="04780B2D" w14:textId="77777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96636C">
        <w:rPr>
          <w:rFonts w:ascii="Times New Roman" w:hAnsi="Times New Roman" w:eastAsia="Calibri" w:cs="Times New Roman"/>
          <w:b/>
          <w:bCs/>
          <w:sz w:val="24"/>
          <w:szCs w:val="24"/>
        </w:rPr>
        <w:t>CADASTRO: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96636C">
        <w:rPr>
          <w:rFonts w:ascii="Times New Roman" w:hAnsi="Times New Roman" w:eastAsia="Calibri" w:cs="Times New Roman"/>
          <w:sz w:val="24"/>
          <w:szCs w:val="24"/>
        </w:rPr>
        <w:t>O processo de Cadastro será acionado caso o usuário não possua um cadastro no sistema, devendo preencher corretamente um formulário que se difere de um candidato para um recrutador, o sistema irá validar essas informações caso estejam de acordo o usuário será direcionado ao login caso não ele deverá realizar o login novamente.</w:t>
      </w:r>
    </w:p>
    <w:p w:rsidR="00F75D13" w:rsidP="00F75D13" w:rsidRDefault="00F75D13" w14:paraId="0C518296" w14:textId="77777777">
      <w:pPr>
        <w:pStyle w:val="PargrafodaLista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Funcionalidades:</w:t>
      </w:r>
      <w:r>
        <w:rPr>
          <w:rFonts w:ascii="Times New Roman" w:hAnsi="Times New Roman" w:eastAsia="Calibri" w:cs="Times New Roman"/>
          <w:sz w:val="24"/>
          <w:szCs w:val="24"/>
        </w:rPr>
        <w:t xml:space="preserve"> Cadastrar no sistema e no banco de dados o usuário.</w:t>
      </w:r>
    </w:p>
    <w:p w:rsidR="00F75D13" w:rsidP="00F75D13" w:rsidRDefault="00F75D13" w14:paraId="2E0B61AD" w14:textId="77777777">
      <w:pPr>
        <w:pStyle w:val="PargrafodaLista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Relação das Classes:</w:t>
      </w:r>
      <w:r>
        <w:rPr>
          <w:rFonts w:ascii="Times New Roman" w:hAnsi="Times New Roman" w:eastAsia="Calibri" w:cs="Times New Roman"/>
          <w:sz w:val="24"/>
          <w:szCs w:val="24"/>
        </w:rPr>
        <w:t xml:space="preserve"> Pessoa, Recrutador, Usuário, Candidato e Pessoa E-mail.</w:t>
      </w:r>
    </w:p>
    <w:p w:rsidRPr="0096636C" w:rsidR="00F75D13" w:rsidP="00F75D13" w:rsidRDefault="00F75D13" w14:paraId="05AEF1A2" w14:textId="77777777">
      <w:pPr>
        <w:pStyle w:val="PargrafodaLista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="00F75D13" w:rsidP="00F75D13" w:rsidRDefault="00F75D13" w14:paraId="237887C7" w14:textId="77777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CB2EEB">
        <w:rPr>
          <w:rFonts w:ascii="Times New Roman" w:hAnsi="Times New Roman" w:eastAsia="Calibri" w:cs="Times New Roman"/>
          <w:b/>
          <w:bCs/>
          <w:sz w:val="24"/>
          <w:szCs w:val="24"/>
        </w:rPr>
        <w:t>LOGIN: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CB2EEB">
        <w:rPr>
          <w:rFonts w:ascii="Times New Roman" w:hAnsi="Times New Roman" w:eastAsia="Calibri" w:cs="Times New Roman"/>
          <w:sz w:val="24"/>
          <w:szCs w:val="24"/>
        </w:rPr>
        <w:t>O processo de login será acionado caso o usuário já possua um cadastro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CB2EEB">
        <w:rPr>
          <w:rFonts w:ascii="Times New Roman" w:hAnsi="Times New Roman" w:eastAsia="Calibri" w:cs="Times New Roman"/>
          <w:sz w:val="24"/>
          <w:szCs w:val="24"/>
        </w:rPr>
        <w:t>no sistema, após essa etapa o sistema irá validar assim de qualquer forma salvando os dados no registro log e caso os campos sejam validos o usuário efetuara login caso não ele terá que digitar as informações novamente.</w:t>
      </w:r>
    </w:p>
    <w:p w:rsidR="00F75D13" w:rsidP="00F75D13" w:rsidRDefault="00F75D13" w14:paraId="61FDB269" w14:textId="77777777">
      <w:pPr>
        <w:pStyle w:val="PargrafodaLista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Funcionalidades:</w:t>
      </w:r>
      <w:r>
        <w:rPr>
          <w:rFonts w:ascii="Times New Roman" w:hAnsi="Times New Roman" w:eastAsia="Calibri" w:cs="Times New Roman"/>
          <w:sz w:val="24"/>
          <w:szCs w:val="24"/>
        </w:rPr>
        <w:t xml:space="preserve"> Acesso ao sistema </w:t>
      </w:r>
    </w:p>
    <w:p w:rsidR="00F75D13" w:rsidP="00F75D13" w:rsidRDefault="00F75D13" w14:paraId="5CB24D2B" w14:textId="77777777">
      <w:pPr>
        <w:pStyle w:val="PargrafodaLista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Relação das Classes:</w:t>
      </w:r>
      <w:r>
        <w:rPr>
          <w:rFonts w:ascii="Times New Roman" w:hAnsi="Times New Roman" w:eastAsia="Calibri" w:cs="Times New Roman"/>
          <w:sz w:val="24"/>
          <w:szCs w:val="24"/>
        </w:rPr>
        <w:t xml:space="preserve"> Usuário e Senha</w:t>
      </w:r>
    </w:p>
    <w:p w:rsidRPr="00CB2EEB" w:rsidR="00F75D13" w:rsidP="00F75D13" w:rsidRDefault="00F75D13" w14:paraId="3F476175" w14:textId="77777777">
      <w:pPr>
        <w:pStyle w:val="PargrafodaLista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="00F75D13" w:rsidP="00F75D13" w:rsidRDefault="00F75D13" w14:paraId="3072A27E" w14:textId="77777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BUSCA: </w:t>
      </w:r>
      <w:r>
        <w:rPr>
          <w:rFonts w:ascii="Times New Roman" w:hAnsi="Times New Roman" w:cs="Times New Roman"/>
          <w:sz w:val="24"/>
          <w:szCs w:val="24"/>
        </w:rPr>
        <w:t>O processo de busca será acionado caso o usuário esteja logado dentro do sistema, onde ele poderá buscar as vagas que estão cadastradas dentro do banco de dados, podendo visualizar as informações e participar do processo seletivo.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Funcionalidades: </w:t>
      </w:r>
      <w:r>
        <w:rPr>
          <w:rFonts w:ascii="Times New Roman" w:hAnsi="Times New Roman" w:cs="Times New Roman"/>
          <w:sz w:val="24"/>
          <w:szCs w:val="24"/>
        </w:rPr>
        <w:t>Visualizar as vagas que estão dentro do sistema armazenada dentro do banco de dados</w:t>
      </w:r>
    </w:p>
    <w:p w:rsidRPr="00F75D13" w:rsidR="000718BE" w:rsidP="00F75D13" w:rsidRDefault="00F75D13" w14:paraId="140C7F77" w14:textId="6A36F466" w14:noSpellErr="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7F21616F" w:rsidR="206C0B9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Relação de Classes: </w:t>
      </w:r>
      <w:r w:rsidRPr="7F21616F" w:rsidR="206C0B99">
        <w:rPr>
          <w:rFonts w:ascii="Times New Roman" w:hAnsi="Times New Roman" w:cs="Times New Roman"/>
          <w:sz w:val="24"/>
          <w:szCs w:val="24"/>
        </w:rPr>
        <w:t>Recrutador, Vaga e Pessoa.</w:t>
      </w:r>
      <w:bookmarkEnd w:id="0"/>
    </w:p>
    <w:p w:rsidR="7F21616F" w:rsidP="7F21616F" w:rsidRDefault="7F21616F" w14:paraId="67D60D3E" w14:textId="4E40059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7142D585" w:rsidP="7F21616F" w:rsidRDefault="7142D585" w14:paraId="3B6EFBF6" w14:textId="50B0D48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7F21616F" w:rsidR="7142D585">
        <w:rPr>
          <w:rFonts w:ascii="Times New Roman" w:hAnsi="Times New Roman" w:cs="Times New Roman"/>
          <w:sz w:val="36"/>
          <w:szCs w:val="36"/>
        </w:rPr>
        <w:t>Resumo do sistema</w:t>
      </w:r>
    </w:p>
    <w:p w:rsidR="67908530" w:rsidP="7F21616F" w:rsidRDefault="67908530" w14:paraId="19A06164" w14:textId="2990AD4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="67908530">
        <w:drawing>
          <wp:inline wp14:editId="47D930BA" wp14:anchorId="7416641C">
            <wp:extent cx="4831522" cy="4167187"/>
            <wp:effectExtent l="0" t="0" r="0" b="0"/>
            <wp:docPr id="1301063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9263799a2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22" cy="416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75D13" w:rsidR="000718B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A4A"/>
    <w:multiLevelType w:val="hybridMultilevel"/>
    <w:tmpl w:val="E694607A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13"/>
    <w:rsid w:val="000718BE"/>
    <w:rsid w:val="00F256AF"/>
    <w:rsid w:val="00F75D13"/>
    <w:rsid w:val="0EE53C3E"/>
    <w:rsid w:val="206C0B99"/>
    <w:rsid w:val="358D1B44"/>
    <w:rsid w:val="67908530"/>
    <w:rsid w:val="7142D585"/>
    <w:rsid w:val="7F21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4869"/>
  <w15:chartTrackingRefBased/>
  <w15:docId w15:val="{8207CB1A-77AE-4EC8-8410-C86C9090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5D13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0079263799a24fe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Zaza Delícias</dc:creator>
  <keywords/>
  <dc:description/>
  <lastModifiedBy>FELIPE BRENO SUGISAWA ALTRAN</lastModifiedBy>
  <revision>3</revision>
  <dcterms:created xsi:type="dcterms:W3CDTF">2022-09-11T23:01:00.0000000Z</dcterms:created>
  <dcterms:modified xsi:type="dcterms:W3CDTF">2022-09-12T00:59:06.5775488Z</dcterms:modified>
</coreProperties>
</file>