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D23" w:rsidRPr="002561DB" w:rsidRDefault="00FC3D23" w:rsidP="00FC3D23">
      <w:pPr>
        <w:rPr>
          <w:rFonts w:ascii="Arial" w:hAnsi="Arial" w:cs="Arial"/>
          <w:lang w:val="es-ES_tradnl"/>
        </w:rPr>
      </w:pPr>
    </w:p>
    <w:p w:rsidR="00FC3D23" w:rsidRPr="002561DB" w:rsidRDefault="00FC3D23" w:rsidP="00FC3D23">
      <w:pPr>
        <w:rPr>
          <w:rFonts w:ascii="Arial" w:hAnsi="Arial" w:cs="Arial"/>
          <w:lang w:val="es-ES_tradnl"/>
        </w:rPr>
      </w:pPr>
    </w:p>
    <w:p w:rsidR="00FC3D23" w:rsidRPr="002561DB" w:rsidRDefault="00FC3D23" w:rsidP="00FC3D23">
      <w:pPr>
        <w:rPr>
          <w:rFonts w:ascii="Arial" w:hAnsi="Arial" w:cs="Arial"/>
          <w:lang w:val="es-ES_tradnl"/>
        </w:rPr>
      </w:pPr>
    </w:p>
    <w:p w:rsidR="00FC3D23" w:rsidRPr="002561DB" w:rsidRDefault="00FC3D23" w:rsidP="00FC3D23">
      <w:pPr>
        <w:rPr>
          <w:rFonts w:ascii="Arial" w:hAnsi="Arial" w:cs="Arial"/>
          <w:lang w:val="es-ES_tradnl"/>
        </w:rPr>
      </w:pPr>
    </w:p>
    <w:p w:rsidR="00FC3D23" w:rsidRPr="002561DB" w:rsidRDefault="00FC3D23" w:rsidP="00FC3D23">
      <w:pPr>
        <w:rPr>
          <w:rFonts w:ascii="Arial" w:hAnsi="Arial" w:cs="Arial"/>
          <w:lang w:val="es-ES_tradnl"/>
        </w:rPr>
      </w:pPr>
    </w:p>
    <w:p w:rsidR="00FC3D23" w:rsidRPr="002561DB" w:rsidRDefault="00FC3D23" w:rsidP="00FC3D23">
      <w:pPr>
        <w:rPr>
          <w:rFonts w:ascii="Arial" w:hAnsi="Arial" w:cs="Arial"/>
          <w:lang w:val="es-ES_tradnl"/>
        </w:rPr>
      </w:pPr>
    </w:p>
    <w:p w:rsidR="00FC3D23" w:rsidRPr="002561DB" w:rsidRDefault="00FC3D23" w:rsidP="00FC3D23">
      <w:pPr>
        <w:rPr>
          <w:rFonts w:ascii="Arial" w:hAnsi="Arial" w:cs="Arial"/>
          <w:lang w:val="es-ES_tradnl"/>
        </w:rPr>
      </w:pPr>
    </w:p>
    <w:p w:rsidR="00FC3D23" w:rsidRPr="002561DB" w:rsidRDefault="00FC3D23" w:rsidP="00FC3D23">
      <w:pPr>
        <w:rPr>
          <w:rFonts w:ascii="Arial" w:hAnsi="Arial" w:cs="Arial"/>
          <w:lang w:val="es-ES_tradnl"/>
        </w:rPr>
      </w:pPr>
    </w:p>
    <w:p w:rsidR="00FC3D23" w:rsidRPr="002561DB" w:rsidRDefault="00FC3D23" w:rsidP="00FC3D23">
      <w:pPr>
        <w:rPr>
          <w:rFonts w:ascii="Arial" w:hAnsi="Arial" w:cs="Arial"/>
          <w:lang w:val="es-ES_tradnl"/>
        </w:rPr>
      </w:pPr>
    </w:p>
    <w:p w:rsidR="00FC3D23" w:rsidRPr="002561DB" w:rsidRDefault="00FC3D23" w:rsidP="00FC3D23">
      <w:pPr>
        <w:rPr>
          <w:rFonts w:ascii="Arial" w:hAnsi="Arial" w:cs="Arial"/>
          <w:lang w:val="es-ES_tradnl"/>
        </w:rPr>
      </w:pPr>
    </w:p>
    <w:p w:rsidR="00FC3D23" w:rsidRPr="002561DB" w:rsidRDefault="00FC3D23" w:rsidP="00FC3D23">
      <w:pPr>
        <w:rPr>
          <w:rFonts w:ascii="Arial" w:hAnsi="Arial" w:cs="Arial"/>
          <w:lang w:val="es-ES_tradnl"/>
        </w:rPr>
      </w:pPr>
    </w:p>
    <w:p w:rsidR="00FC3D23" w:rsidRPr="002561DB" w:rsidRDefault="00FC3D23" w:rsidP="00FC3D23">
      <w:pPr>
        <w:rPr>
          <w:rFonts w:ascii="Arial" w:hAnsi="Arial" w:cs="Arial"/>
          <w:lang w:val="es-ES_tradnl"/>
        </w:rPr>
      </w:pPr>
    </w:p>
    <w:p w:rsidR="00FC3D23" w:rsidRPr="002561DB" w:rsidRDefault="00FC3D23" w:rsidP="00FC3D23">
      <w:pPr>
        <w:rPr>
          <w:rFonts w:ascii="Arial" w:hAnsi="Arial" w:cs="Arial"/>
          <w:lang w:val="es-ES_tradnl"/>
        </w:rPr>
      </w:pPr>
    </w:p>
    <w:p w:rsidR="00FC3D23" w:rsidRPr="002561DB" w:rsidRDefault="00FC3D23" w:rsidP="00FC3D23">
      <w:pPr>
        <w:jc w:val="center"/>
        <w:rPr>
          <w:rFonts w:ascii="Arial" w:hAnsi="Arial" w:cs="Arial"/>
          <w:sz w:val="40"/>
          <w:szCs w:val="40"/>
          <w:lang w:val="es-ES_tradnl"/>
        </w:rPr>
      </w:pPr>
      <w:r w:rsidRPr="002561DB">
        <w:rPr>
          <w:rFonts w:ascii="Arial" w:hAnsi="Arial" w:cs="Arial"/>
          <w:sz w:val="40"/>
          <w:szCs w:val="40"/>
          <w:lang w:val="es-ES_tradnl"/>
        </w:rPr>
        <w:t>Entrega 2</w:t>
      </w:r>
    </w:p>
    <w:p w:rsidR="00FC3D23" w:rsidRPr="002561DB" w:rsidRDefault="00FC3D23" w:rsidP="00FC3D23">
      <w:pPr>
        <w:spacing w:before="240" w:after="240"/>
        <w:jc w:val="center"/>
        <w:rPr>
          <w:rFonts w:ascii="Arial" w:hAnsi="Arial" w:cs="Arial"/>
          <w:sz w:val="52"/>
          <w:szCs w:val="52"/>
          <w:lang w:val="es-ES_tradnl"/>
        </w:rPr>
      </w:pPr>
      <w:r w:rsidRPr="002561DB">
        <w:rPr>
          <w:rFonts w:ascii="Arial" w:hAnsi="Arial" w:cs="Arial"/>
          <w:sz w:val="52"/>
          <w:szCs w:val="52"/>
          <w:lang w:val="es-ES_tradnl"/>
        </w:rPr>
        <w:t>Disciplina de Requisitos</w:t>
      </w:r>
    </w:p>
    <w:p w:rsidR="00FC3D23" w:rsidRPr="002561DB" w:rsidRDefault="00FC3D23" w:rsidP="00FC3D23">
      <w:pPr>
        <w:pStyle w:val="NormalWeb"/>
        <w:shd w:val="clear" w:color="auto" w:fill="FFFFFF"/>
        <w:rPr>
          <w:rFonts w:ascii="Arial" w:hAnsi="Arial" w:cs="Arial"/>
        </w:rPr>
      </w:pPr>
    </w:p>
    <w:p w:rsidR="00FC3D23" w:rsidRPr="002561DB" w:rsidRDefault="00FC3D23" w:rsidP="00FC3D23">
      <w:pPr>
        <w:pStyle w:val="NormalWeb"/>
        <w:shd w:val="clear" w:color="auto" w:fill="FFFFFF"/>
        <w:rPr>
          <w:rFonts w:ascii="Arial" w:hAnsi="Arial" w:cs="Arial"/>
        </w:rPr>
      </w:pPr>
    </w:p>
    <w:p w:rsidR="00FC3D23" w:rsidRPr="002561DB" w:rsidRDefault="00FC3D23" w:rsidP="00FC3D23">
      <w:pPr>
        <w:pStyle w:val="NormalWeb"/>
        <w:shd w:val="clear" w:color="auto" w:fill="FFFFFF"/>
        <w:rPr>
          <w:rFonts w:ascii="Arial" w:hAnsi="Arial" w:cs="Arial"/>
        </w:rPr>
      </w:pPr>
    </w:p>
    <w:p w:rsidR="00FC3D23" w:rsidRPr="002561DB" w:rsidRDefault="00FC3D23" w:rsidP="00FC3D23">
      <w:pPr>
        <w:pStyle w:val="NormalWeb"/>
        <w:shd w:val="clear" w:color="auto" w:fill="FFFFFF"/>
        <w:rPr>
          <w:rFonts w:ascii="Arial" w:hAnsi="Arial" w:cs="Arial"/>
        </w:rPr>
      </w:pPr>
    </w:p>
    <w:p w:rsidR="00FC3D23" w:rsidRPr="002561DB" w:rsidRDefault="00FC3D23" w:rsidP="00FC3D23">
      <w:pPr>
        <w:pStyle w:val="NormalWeb"/>
        <w:shd w:val="clear" w:color="auto" w:fill="FFFFFF"/>
        <w:rPr>
          <w:rFonts w:ascii="Arial" w:hAnsi="Arial" w:cs="Arial"/>
        </w:rPr>
      </w:pPr>
    </w:p>
    <w:p w:rsidR="00FC3D23" w:rsidRPr="002561DB" w:rsidRDefault="00FC3D23" w:rsidP="00FC3D23">
      <w:pPr>
        <w:pStyle w:val="NormalWeb"/>
        <w:shd w:val="clear" w:color="auto" w:fill="FFFFFF"/>
        <w:rPr>
          <w:rFonts w:ascii="Arial" w:hAnsi="Arial" w:cs="Arial"/>
        </w:rPr>
      </w:pPr>
    </w:p>
    <w:p w:rsidR="00FC3D23" w:rsidRPr="002561DB" w:rsidRDefault="00FC3D23" w:rsidP="00FC3D23">
      <w:pPr>
        <w:pStyle w:val="NormalWeb"/>
        <w:shd w:val="clear" w:color="auto" w:fill="FFFFFF"/>
        <w:rPr>
          <w:rFonts w:ascii="Arial" w:hAnsi="Arial" w:cs="Arial"/>
        </w:rPr>
      </w:pPr>
    </w:p>
    <w:p w:rsidR="00FC3D23" w:rsidRPr="002561DB" w:rsidRDefault="00FC3D23" w:rsidP="00FC3D23">
      <w:pPr>
        <w:pStyle w:val="NormalWeb"/>
        <w:shd w:val="clear" w:color="auto" w:fill="FFFFFF"/>
        <w:rPr>
          <w:rFonts w:ascii="Arial" w:hAnsi="Arial" w:cs="Arial"/>
        </w:rPr>
      </w:pPr>
    </w:p>
    <w:p w:rsidR="00FC3D23" w:rsidRPr="002561DB" w:rsidRDefault="00FC3D23" w:rsidP="002561DB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</w:rPr>
      </w:pPr>
      <w:r w:rsidRPr="002561DB">
        <w:rPr>
          <w:rFonts w:ascii="Arial" w:hAnsi="Arial" w:cs="Arial"/>
        </w:rPr>
        <w:t xml:space="preserve">Profesora: María Paula Herrero </w:t>
      </w:r>
    </w:p>
    <w:p w:rsidR="002561DB" w:rsidRPr="002561DB" w:rsidRDefault="002561DB" w:rsidP="002561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2561DB">
        <w:rPr>
          <w:rFonts w:ascii="Arial" w:hAnsi="Arial" w:cs="Arial"/>
        </w:rPr>
        <w:br/>
        <w:t>Equipo 3</w:t>
      </w:r>
      <w:r w:rsidR="00FC3D23" w:rsidRPr="002561DB">
        <w:rPr>
          <w:rFonts w:ascii="Arial" w:hAnsi="Arial" w:cs="Arial"/>
        </w:rPr>
        <w:t>:</w:t>
      </w:r>
      <w:r w:rsidRPr="002561DB">
        <w:rPr>
          <w:rFonts w:ascii="Arial" w:hAnsi="Arial" w:cs="Arial"/>
        </w:rPr>
        <w:br/>
        <w:t>Mario Gamez</w:t>
      </w:r>
      <w:r w:rsidRPr="002561DB">
        <w:rPr>
          <w:rFonts w:ascii="Arial" w:hAnsi="Arial" w:cs="Arial"/>
        </w:rPr>
        <w:br/>
        <w:t>Rahigrim Monasterios</w:t>
      </w:r>
      <w:r w:rsidRPr="002561DB">
        <w:rPr>
          <w:rFonts w:ascii="Arial" w:hAnsi="Arial" w:cs="Arial"/>
        </w:rPr>
        <w:br/>
        <w:t>Leonardo Febres</w:t>
      </w:r>
      <w:r w:rsidRPr="002561DB">
        <w:rPr>
          <w:rFonts w:ascii="Arial" w:hAnsi="Arial" w:cs="Arial"/>
        </w:rPr>
        <w:br/>
        <w:t>Ronald Herrera</w:t>
      </w:r>
      <w:r w:rsidRPr="002561DB">
        <w:rPr>
          <w:rFonts w:ascii="Arial" w:hAnsi="Arial" w:cs="Arial"/>
        </w:rPr>
        <w:br/>
        <w:t>Jhonny Zavala</w:t>
      </w:r>
      <w:r w:rsidRPr="002561DB">
        <w:rPr>
          <w:rFonts w:ascii="Arial" w:hAnsi="Arial" w:cs="Arial"/>
        </w:rPr>
        <w:br/>
        <w:t>Vanessa Silvera</w:t>
      </w:r>
    </w:p>
    <w:p w:rsidR="002561DB" w:rsidRDefault="002561DB" w:rsidP="002561DB">
      <w:pPr>
        <w:pStyle w:val="NormalWeb"/>
        <w:shd w:val="clear" w:color="auto" w:fill="FFFFFF"/>
        <w:jc w:val="center"/>
        <w:rPr>
          <w:rFonts w:ascii="Arial" w:hAnsi="Arial" w:cs="Arial"/>
          <w:i/>
          <w:iCs/>
        </w:rPr>
      </w:pPr>
    </w:p>
    <w:p w:rsidR="00FC3D23" w:rsidRPr="002561DB" w:rsidRDefault="002561DB" w:rsidP="002561DB">
      <w:pPr>
        <w:pStyle w:val="NormalWeb"/>
        <w:shd w:val="clear" w:color="auto" w:fill="FFFFFF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10</w:t>
      </w:r>
      <w:r w:rsidR="00FC3D23" w:rsidRPr="002561DB">
        <w:rPr>
          <w:rFonts w:ascii="Arial" w:hAnsi="Arial" w:cs="Arial"/>
          <w:i/>
          <w:iCs/>
        </w:rPr>
        <w:t xml:space="preserve"> de noviembre 2023</w:t>
      </w:r>
    </w:p>
    <w:p w:rsidR="005C5032" w:rsidRDefault="005C5032" w:rsidP="000E0D0B">
      <w:pPr>
        <w:rPr>
          <w:b/>
          <w:bCs/>
          <w:sz w:val="40"/>
          <w:szCs w:val="40"/>
        </w:rPr>
      </w:pPr>
    </w:p>
    <w:p w:rsidR="00C40437" w:rsidRDefault="00FC3D23" w:rsidP="000E0D0B">
      <w:pPr>
        <w:rPr>
          <w:b/>
          <w:bCs/>
          <w:sz w:val="40"/>
          <w:szCs w:val="40"/>
        </w:rPr>
      </w:pPr>
      <w:r w:rsidRPr="00B00284">
        <w:rPr>
          <w:b/>
          <w:bCs/>
          <w:sz w:val="40"/>
          <w:szCs w:val="40"/>
        </w:rPr>
        <w:lastRenderedPageBreak/>
        <w:t xml:space="preserve">Diagrama de </w:t>
      </w:r>
      <w:r>
        <w:rPr>
          <w:b/>
          <w:bCs/>
          <w:sz w:val="40"/>
          <w:szCs w:val="40"/>
        </w:rPr>
        <w:t>casos de uso</w:t>
      </w:r>
      <w:r w:rsidRPr="00B00284">
        <w:rPr>
          <w:b/>
          <w:bCs/>
          <w:sz w:val="40"/>
          <w:szCs w:val="40"/>
        </w:rPr>
        <w:t xml:space="preserve"> </w:t>
      </w:r>
      <w:r w:rsidR="009C4511">
        <w:rPr>
          <w:b/>
          <w:bCs/>
          <w:noProof/>
          <w:sz w:val="40"/>
          <w:szCs w:val="40"/>
        </w:rPr>
        <w:t xml:space="preserve"> </w:t>
      </w:r>
    </w:p>
    <w:p w:rsidR="00FC3D23" w:rsidRDefault="000E0D0B" w:rsidP="000E0D0B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4400550" cy="792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 de Us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2" w:rsidRDefault="005C5032" w:rsidP="00FC3D23">
      <w:pPr>
        <w:rPr>
          <w:b/>
          <w:bCs/>
          <w:sz w:val="40"/>
          <w:szCs w:val="40"/>
        </w:rPr>
      </w:pPr>
    </w:p>
    <w:p w:rsidR="009252A1" w:rsidRDefault="009252A1" w:rsidP="00FC3D23">
      <w:pPr>
        <w:rPr>
          <w:b/>
          <w:bCs/>
          <w:sz w:val="40"/>
          <w:szCs w:val="40"/>
        </w:rPr>
      </w:pPr>
    </w:p>
    <w:p w:rsidR="009252A1" w:rsidRDefault="009252A1" w:rsidP="00FC3D23">
      <w:pPr>
        <w:rPr>
          <w:b/>
          <w:bCs/>
          <w:sz w:val="40"/>
          <w:szCs w:val="40"/>
        </w:rPr>
      </w:pPr>
    </w:p>
    <w:p w:rsidR="00FC3D23" w:rsidRDefault="00FC3D23" w:rsidP="00FC3D23">
      <w:pPr>
        <w:rPr>
          <w:b/>
          <w:bCs/>
          <w:sz w:val="40"/>
          <w:szCs w:val="40"/>
        </w:rPr>
      </w:pPr>
      <w:r w:rsidRPr="00800F9F">
        <w:rPr>
          <w:b/>
          <w:bCs/>
          <w:sz w:val="40"/>
          <w:szCs w:val="40"/>
        </w:rPr>
        <w:lastRenderedPageBreak/>
        <w:t xml:space="preserve">Diagrama de estado </w:t>
      </w:r>
      <w:r>
        <w:rPr>
          <w:b/>
          <w:bCs/>
          <w:sz w:val="40"/>
          <w:szCs w:val="40"/>
        </w:rPr>
        <w:t>relación</w:t>
      </w:r>
      <w:r w:rsidRPr="00800F9F">
        <w:rPr>
          <w:b/>
          <w:bCs/>
          <w:sz w:val="40"/>
          <w:szCs w:val="40"/>
        </w:rPr>
        <w:t xml:space="preserve"> casos de uso</w:t>
      </w:r>
    </w:p>
    <w:p w:rsidR="00FC3D23" w:rsidRDefault="008372B3" w:rsidP="005C5032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733415" cy="160337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ición de Estados de Casos de Us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B3" w:rsidRDefault="008372B3" w:rsidP="005C5032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733415" cy="312547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ición de Estados de Casos de Us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DB" w:rsidRDefault="002561DB" w:rsidP="00FC3D23">
      <w:pPr>
        <w:rPr>
          <w:b/>
          <w:bCs/>
          <w:sz w:val="40"/>
          <w:szCs w:val="40"/>
        </w:rPr>
      </w:pPr>
    </w:p>
    <w:p w:rsidR="002561DB" w:rsidRDefault="002561DB" w:rsidP="00FC3D23">
      <w:pPr>
        <w:rPr>
          <w:b/>
          <w:bCs/>
          <w:sz w:val="40"/>
          <w:szCs w:val="40"/>
        </w:rPr>
      </w:pPr>
    </w:p>
    <w:p w:rsidR="002561DB" w:rsidRDefault="002561DB" w:rsidP="00FC3D23">
      <w:pPr>
        <w:rPr>
          <w:b/>
          <w:bCs/>
          <w:sz w:val="40"/>
          <w:szCs w:val="40"/>
        </w:rPr>
      </w:pPr>
    </w:p>
    <w:p w:rsidR="002561DB" w:rsidRDefault="002561DB" w:rsidP="00FC3D23">
      <w:pPr>
        <w:rPr>
          <w:b/>
          <w:bCs/>
          <w:sz w:val="40"/>
          <w:szCs w:val="40"/>
        </w:rPr>
      </w:pPr>
    </w:p>
    <w:p w:rsidR="002561DB" w:rsidRDefault="002561DB" w:rsidP="00FC3D23">
      <w:pPr>
        <w:rPr>
          <w:b/>
          <w:bCs/>
          <w:sz w:val="40"/>
          <w:szCs w:val="40"/>
        </w:rPr>
      </w:pPr>
    </w:p>
    <w:p w:rsidR="002561DB" w:rsidRDefault="002561DB" w:rsidP="00FC3D23">
      <w:pPr>
        <w:rPr>
          <w:b/>
          <w:bCs/>
          <w:sz w:val="40"/>
          <w:szCs w:val="40"/>
        </w:rPr>
      </w:pPr>
    </w:p>
    <w:p w:rsidR="009252A1" w:rsidRDefault="009252A1" w:rsidP="00FC3D23">
      <w:pPr>
        <w:rPr>
          <w:b/>
          <w:bCs/>
          <w:sz w:val="40"/>
          <w:szCs w:val="40"/>
        </w:rPr>
      </w:pPr>
    </w:p>
    <w:p w:rsidR="009252A1" w:rsidRDefault="009252A1" w:rsidP="00FC3D23">
      <w:pPr>
        <w:rPr>
          <w:b/>
          <w:bCs/>
          <w:sz w:val="40"/>
          <w:szCs w:val="40"/>
        </w:rPr>
      </w:pPr>
    </w:p>
    <w:p w:rsidR="009252A1" w:rsidRDefault="009252A1" w:rsidP="00FC3D23">
      <w:pPr>
        <w:rPr>
          <w:b/>
          <w:bCs/>
          <w:sz w:val="40"/>
          <w:szCs w:val="40"/>
        </w:rPr>
      </w:pPr>
    </w:p>
    <w:p w:rsidR="009252A1" w:rsidRDefault="009252A1" w:rsidP="00FC3D23">
      <w:pPr>
        <w:rPr>
          <w:b/>
          <w:bCs/>
          <w:sz w:val="40"/>
          <w:szCs w:val="40"/>
        </w:rPr>
      </w:pPr>
    </w:p>
    <w:p w:rsidR="00FC3D23" w:rsidRPr="009252A1" w:rsidRDefault="00FC3D23" w:rsidP="009252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Especificaciones de</w:t>
      </w:r>
      <w:r w:rsidRPr="00800F9F">
        <w:rPr>
          <w:b/>
          <w:bCs/>
          <w:sz w:val="40"/>
          <w:szCs w:val="40"/>
        </w:rPr>
        <w:t xml:space="preserve"> casos de uso</w:t>
      </w:r>
    </w:p>
    <w:p w:rsidR="00D47256" w:rsidRDefault="00EB527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Los siguientes casos de uso se toman como prioridad, ya que cumplen con la visión del sistema y contribuyen en gran parte con el objetivo</w:t>
      </w:r>
      <w:r w:rsidR="00FC3D23">
        <w:rPr>
          <w:rFonts w:ascii="Calibri" w:eastAsia="Calibri" w:hAnsi="Calibri" w:cs="Calibri"/>
          <w:sz w:val="24"/>
          <w:szCs w:val="24"/>
        </w:rPr>
        <w:t>.</w:t>
      </w:r>
    </w:p>
    <w:tbl>
      <w:tblPr>
        <w:tblW w:w="8828" w:type="dxa"/>
        <w:jc w:val="center"/>
        <w:tblLayout w:type="fixed"/>
        <w:tblLook w:val="0000" w:firstRow="0" w:lastRow="0" w:firstColumn="0" w:lastColumn="0" w:noHBand="0" w:noVBand="0"/>
      </w:tblPr>
      <w:tblGrid>
        <w:gridCol w:w="1134"/>
        <w:gridCol w:w="646"/>
        <w:gridCol w:w="4027"/>
        <w:gridCol w:w="1134"/>
        <w:gridCol w:w="1887"/>
      </w:tblGrid>
      <w:tr w:rsidR="00015BD4" w:rsidTr="005C5032">
        <w:trPr>
          <w:trHeight w:val="1"/>
          <w:jc w:val="center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8D5A"/>
            <w:tcMar>
              <w:left w:w="108" w:type="dxa"/>
              <w:right w:w="108" w:type="dxa"/>
            </w:tcMar>
          </w:tcPr>
          <w:p w:rsidR="00015BD4" w:rsidRDefault="00015BD4" w:rsidP="00015BD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Caso de Uso: CU1-Registrar curso</w:t>
            </w:r>
          </w:p>
        </w:tc>
      </w:tr>
      <w:tr w:rsidR="00015BD4" w:rsidTr="005C5032">
        <w:trPr>
          <w:trHeight w:val="1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Versión</w:t>
            </w:r>
          </w:p>
        </w:tc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</w:tr>
      <w:tr w:rsidR="00015BD4" w:rsidTr="005C5032">
        <w:trPr>
          <w:trHeight w:val="1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Estado</w:t>
            </w:r>
          </w:p>
        </w:tc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Propuesto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Autor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 3</w:t>
            </w:r>
          </w:p>
        </w:tc>
      </w:tr>
      <w:tr w:rsidR="00015BD4" w:rsidTr="005C5032">
        <w:trPr>
          <w:trHeight w:val="1"/>
          <w:jc w:val="center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8D5A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15BD4" w:rsidTr="005C5032">
        <w:trPr>
          <w:trHeight w:val="1"/>
          <w:jc w:val="center"/>
        </w:trPr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Actores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015BD4" w:rsidTr="005C5032">
        <w:trPr>
          <w:trHeight w:val="492"/>
          <w:jc w:val="center"/>
        </w:trPr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 normal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9252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1-. El Administrador solicita registrar un curso.</w:t>
            </w:r>
            <w:r w:rsidR="009252A1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2-. El Sistema permite introducir nombre, categoría, descripción y profesores del curso.  </w:t>
            </w:r>
            <w:r w:rsidR="009252A1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3-. El Administrador introduce nombre, categoría, descripción y profesores del curso. </w:t>
            </w:r>
            <w:r w:rsidR="009252A1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 4-. El sistema registra el nuevo curso e indica que el registro ha sido exitoso.</w:t>
            </w:r>
          </w:p>
        </w:tc>
      </w:tr>
      <w:tr w:rsidR="00015BD4" w:rsidTr="005C5032">
        <w:trPr>
          <w:trHeight w:val="588"/>
          <w:jc w:val="center"/>
        </w:trPr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Flujos alternos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A1- Si el curso ya ha sido creado previamente, el sistema indicará que el curso ya existe.</w:t>
            </w:r>
          </w:p>
        </w:tc>
      </w:tr>
      <w:tr w:rsidR="00015BD4" w:rsidTr="005C5032">
        <w:trPr>
          <w:trHeight w:val="264"/>
          <w:jc w:val="center"/>
        </w:trPr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A2- Si los datos ingresados por el Administrador son incorrectos el sistema deberá informar del error e indicar que los introduzca de nuevo</w:t>
            </w:r>
          </w:p>
        </w:tc>
      </w:tr>
      <w:tr w:rsidR="00015BD4" w:rsidTr="009252A1">
        <w:trPr>
          <w:trHeight w:val="540"/>
          <w:jc w:val="center"/>
        </w:trPr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A3- Si el Administrador decide cancelar el proceso termina el caso de uso sin hacer nada</w:t>
            </w:r>
          </w:p>
        </w:tc>
      </w:tr>
      <w:tr w:rsidR="00015BD4" w:rsidTr="009252A1">
        <w:trPr>
          <w:trHeight w:val="194"/>
          <w:jc w:val="center"/>
        </w:trPr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Requisitos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  <w:t>no funcionales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5BD4" w:rsidRDefault="00015BD4" w:rsidP="007F487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47256" w:rsidRDefault="00D4725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D47256" w:rsidRDefault="00015BD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Precondición CU2:</w:t>
      </w:r>
      <w:r>
        <w:rPr>
          <w:rFonts w:ascii="Calibri" w:eastAsia="Calibri" w:hAnsi="Calibri" w:cs="Calibri"/>
          <w:sz w:val="24"/>
          <w:szCs w:val="24"/>
        </w:rPr>
        <w:t xml:space="preserve"> CU1 – Registrar Curso</w:t>
      </w:r>
    </w:p>
    <w:tbl>
      <w:tblPr>
        <w:tblStyle w:val="a"/>
        <w:tblW w:w="882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34"/>
        <w:gridCol w:w="646"/>
        <w:gridCol w:w="4027"/>
        <w:gridCol w:w="1134"/>
        <w:gridCol w:w="1887"/>
      </w:tblGrid>
      <w:tr w:rsidR="00D47256" w:rsidTr="005C5032">
        <w:trPr>
          <w:trHeight w:val="1"/>
          <w:jc w:val="center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8D5A"/>
            <w:tcMar>
              <w:left w:w="108" w:type="dxa"/>
              <w:right w:w="108" w:type="dxa"/>
            </w:tcMar>
          </w:tcPr>
          <w:p w:rsidR="00D47256" w:rsidRDefault="00015BD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Caso de Uso: CU2</w:t>
            </w:r>
            <w:r w:rsidR="00EB527A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-Crear Examen</w:t>
            </w:r>
          </w:p>
        </w:tc>
      </w:tr>
      <w:tr w:rsidR="00D47256" w:rsidTr="005C5032">
        <w:trPr>
          <w:trHeight w:val="1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Versión</w:t>
            </w:r>
          </w:p>
        </w:tc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</w:tr>
      <w:tr w:rsidR="005C5032" w:rsidTr="005C5032">
        <w:trPr>
          <w:trHeight w:val="1"/>
          <w:jc w:val="center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8D5A"/>
            <w:tcMar>
              <w:left w:w="108" w:type="dxa"/>
              <w:right w:w="108" w:type="dxa"/>
            </w:tcMar>
          </w:tcPr>
          <w:p w:rsidR="005C5032" w:rsidRDefault="005C5032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47256" w:rsidTr="005C5032">
        <w:trPr>
          <w:trHeight w:val="1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Estado</w:t>
            </w:r>
          </w:p>
        </w:tc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015BD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Propuesto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Autor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 3</w:t>
            </w:r>
          </w:p>
        </w:tc>
      </w:tr>
      <w:tr w:rsidR="00D47256" w:rsidTr="005C5032">
        <w:trPr>
          <w:trHeight w:val="1"/>
          <w:jc w:val="center"/>
        </w:trPr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Actores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D47256" w:rsidTr="005C5032">
        <w:trPr>
          <w:trHeight w:val="492"/>
          <w:jc w:val="center"/>
        </w:trPr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 normal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 w:rsidP="009252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1-. El Administrador solicita crear un examen.</w:t>
            </w:r>
            <w:r w:rsidR="009252A1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2-. El Sistema permite seleccionar el cu</w:t>
            </w:r>
            <w:r w:rsidR="009252A1">
              <w:rPr>
                <w:rFonts w:ascii="Calibri" w:eastAsia="Calibri" w:hAnsi="Calibri" w:cs="Calibri"/>
              </w:rPr>
              <w:t>rso al que se le asociará el exa</w:t>
            </w:r>
            <w:r>
              <w:rPr>
                <w:rFonts w:ascii="Calibri" w:eastAsia="Calibri" w:hAnsi="Calibri" w:cs="Calibri"/>
              </w:rPr>
              <w:t>men, añadir dominios e introducir los datos nombre, nivel y duración del examen.</w:t>
            </w:r>
            <w:r w:rsidR="009252A1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3-. El Administrador selecciona el curso asociado, añade dominios e introduce nombre, nivel y duración del examen.   </w:t>
            </w:r>
            <w:r w:rsidR="009252A1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4-. El sistema valida e indica que el examen ha sido creado. </w:t>
            </w:r>
          </w:p>
        </w:tc>
      </w:tr>
      <w:tr w:rsidR="00D47256" w:rsidTr="005C5032">
        <w:trPr>
          <w:trHeight w:val="588"/>
          <w:jc w:val="center"/>
        </w:trPr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Flujos alternos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A1 - Si los datos ingresados por el usuario son incorrectos, el sistema informa el error respectivo e indica que los introduzca nuevamente.</w:t>
            </w:r>
          </w:p>
        </w:tc>
      </w:tr>
      <w:tr w:rsidR="00D47256" w:rsidTr="005C5032">
        <w:trPr>
          <w:trHeight w:val="588"/>
          <w:jc w:val="center"/>
        </w:trPr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D47256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A2- Si el Administrador decide cancelar el proceso termina el caso. </w:t>
            </w:r>
          </w:p>
        </w:tc>
      </w:tr>
      <w:tr w:rsidR="00D47256" w:rsidTr="009252A1">
        <w:trPr>
          <w:trHeight w:val="841"/>
          <w:jc w:val="center"/>
        </w:trPr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Requisitos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  <w:t>no funcionales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D47256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252A1" w:rsidRDefault="009252A1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9252A1" w:rsidRDefault="009252A1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9252A1" w:rsidRDefault="009252A1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D47256" w:rsidRDefault="00015BD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Precondición CU3</w:t>
      </w:r>
      <w:r w:rsidR="00EB527A"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CU2</w:t>
      </w:r>
      <w:r w:rsidR="00EB527A">
        <w:rPr>
          <w:rFonts w:ascii="Calibri" w:eastAsia="Calibri" w:hAnsi="Calibri" w:cs="Calibri"/>
          <w:sz w:val="24"/>
          <w:szCs w:val="24"/>
        </w:rPr>
        <w:t xml:space="preserve"> – Crear Examen</w:t>
      </w:r>
    </w:p>
    <w:tbl>
      <w:tblPr>
        <w:tblStyle w:val="a0"/>
        <w:tblW w:w="882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34"/>
        <w:gridCol w:w="646"/>
        <w:gridCol w:w="4027"/>
        <w:gridCol w:w="1134"/>
        <w:gridCol w:w="1887"/>
      </w:tblGrid>
      <w:tr w:rsidR="00D47256" w:rsidTr="005C5032">
        <w:trPr>
          <w:trHeight w:val="1"/>
          <w:jc w:val="center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8D5A"/>
            <w:tcMar>
              <w:left w:w="108" w:type="dxa"/>
              <w:right w:w="108" w:type="dxa"/>
            </w:tcMar>
          </w:tcPr>
          <w:p w:rsidR="00D47256" w:rsidRDefault="00015BD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Caso de Uso: CU3</w:t>
            </w:r>
            <w:r w:rsidR="00EB527A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-Cargar Pregunta</w:t>
            </w:r>
          </w:p>
        </w:tc>
      </w:tr>
      <w:tr w:rsidR="00D47256" w:rsidTr="005C5032">
        <w:trPr>
          <w:trHeight w:val="1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Versión</w:t>
            </w:r>
          </w:p>
        </w:tc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015BD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</w:tr>
      <w:tr w:rsidR="00D47256" w:rsidTr="005C5032">
        <w:trPr>
          <w:trHeight w:val="1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Estado</w:t>
            </w:r>
          </w:p>
        </w:tc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015BD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Propuesta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Autor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 3</w:t>
            </w:r>
          </w:p>
        </w:tc>
      </w:tr>
      <w:tr w:rsidR="00D47256" w:rsidTr="005C5032">
        <w:trPr>
          <w:trHeight w:val="1"/>
          <w:jc w:val="center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8D5A"/>
            <w:tcMar>
              <w:left w:w="108" w:type="dxa"/>
              <w:right w:w="108" w:type="dxa"/>
            </w:tcMar>
          </w:tcPr>
          <w:p w:rsidR="00D47256" w:rsidRDefault="00D47256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47256" w:rsidTr="005C5032">
        <w:trPr>
          <w:trHeight w:val="1"/>
          <w:jc w:val="center"/>
        </w:trPr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Actores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D47256" w:rsidTr="005C5032">
        <w:trPr>
          <w:trHeight w:val="492"/>
          <w:jc w:val="center"/>
        </w:trPr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 normal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 w:rsidP="009252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1-. El Administrador solicita cargar preguntas a un examen.</w:t>
            </w:r>
            <w:r w:rsidR="009252A1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2-. El sistema permite seleccionar examen, uno o más dominios para la pregunta, respuesta correcta e introducir: enunciado de pregunta, opciones de respuesta y explicación de la respuesta.  </w:t>
            </w:r>
            <w:r w:rsidR="009252A1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3-. El Administrador selecciona el examen, selecciona uno o más dominios para la pregunta, selecciona respuesta correcta e introduce enunciado de la pregunta, opciones de respuesta, explicación de la respuesta y finalmente indica cargar pregunta.  </w:t>
            </w:r>
            <w:r w:rsidR="009252A1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4-. Se repite flujo 2-3 hasta que el Administrador indique finalizar carga de preguntas. </w:t>
            </w:r>
          </w:p>
        </w:tc>
      </w:tr>
      <w:tr w:rsidR="00D47256" w:rsidTr="005C5032">
        <w:trPr>
          <w:trHeight w:val="588"/>
          <w:jc w:val="center"/>
        </w:trPr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Flujos alternos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A1 - Si los datos ingresados por el usuario son incorrectos, el sistema informa el error respectivo e indica que los introduzca nuevamente.</w:t>
            </w:r>
          </w:p>
        </w:tc>
      </w:tr>
      <w:tr w:rsidR="00D47256" w:rsidTr="005C5032">
        <w:trPr>
          <w:trHeight w:val="588"/>
          <w:jc w:val="center"/>
        </w:trPr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D47256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A2- Si el Administrador decide cancelar el proceso termina el caso. </w:t>
            </w:r>
          </w:p>
        </w:tc>
      </w:tr>
      <w:tr w:rsidR="00D47256" w:rsidTr="009252A1">
        <w:trPr>
          <w:trHeight w:val="809"/>
          <w:jc w:val="center"/>
        </w:trPr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Requisitos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  <w:t>no funcionales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D47256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561DB" w:rsidRDefault="002561DB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D47256" w:rsidRDefault="00015BD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Precondición CU4:</w:t>
      </w:r>
      <w:r>
        <w:rPr>
          <w:rFonts w:ascii="Calibri" w:eastAsia="Calibri" w:hAnsi="Calibri" w:cs="Calibri"/>
          <w:sz w:val="24"/>
          <w:szCs w:val="24"/>
        </w:rPr>
        <w:t xml:space="preserve"> CU3 – Cargar Pregunta, CU2 </w:t>
      </w:r>
      <w:r w:rsidR="006B650A"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6B650A">
        <w:rPr>
          <w:rFonts w:ascii="Calibri" w:eastAsia="Calibri" w:hAnsi="Calibri" w:cs="Calibri"/>
          <w:sz w:val="24"/>
          <w:szCs w:val="24"/>
        </w:rPr>
        <w:t>Crear Examen, CU1 – Registrar Curso</w:t>
      </w:r>
    </w:p>
    <w:tbl>
      <w:tblPr>
        <w:tblStyle w:val="a3"/>
        <w:tblW w:w="883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40"/>
        <w:gridCol w:w="600"/>
        <w:gridCol w:w="4065"/>
        <w:gridCol w:w="1140"/>
        <w:gridCol w:w="1890"/>
      </w:tblGrid>
      <w:tr w:rsidR="00D47256" w:rsidTr="005C5032">
        <w:trPr>
          <w:trHeight w:val="1"/>
          <w:jc w:val="center"/>
        </w:trPr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8D5A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  <w:color w:val="FFFF00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Caso de Uso: CU5-Tomar Examen</w:t>
            </w:r>
          </w:p>
        </w:tc>
      </w:tr>
      <w:tr w:rsidR="00D47256" w:rsidTr="005C5032">
        <w:trPr>
          <w:trHeight w:val="1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Versión</w:t>
            </w:r>
          </w:p>
        </w:tc>
        <w:tc>
          <w:tcPr>
            <w:tcW w:w="4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</w:tr>
      <w:tr w:rsidR="00D47256" w:rsidTr="005C5032">
        <w:trPr>
          <w:trHeight w:val="1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Estado</w:t>
            </w:r>
          </w:p>
        </w:tc>
        <w:tc>
          <w:tcPr>
            <w:tcW w:w="4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Pr="00CD16E2" w:rsidRDefault="00CD16E2">
            <w:pPr>
              <w:spacing w:line="24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Propuesta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Autor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 3</w:t>
            </w:r>
          </w:p>
        </w:tc>
      </w:tr>
      <w:tr w:rsidR="00D47256" w:rsidTr="005C5032">
        <w:trPr>
          <w:trHeight w:val="1"/>
          <w:jc w:val="center"/>
        </w:trPr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8D5A"/>
            <w:tcMar>
              <w:left w:w="108" w:type="dxa"/>
              <w:right w:w="108" w:type="dxa"/>
            </w:tcMar>
          </w:tcPr>
          <w:p w:rsidR="00D47256" w:rsidRDefault="00D47256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47256" w:rsidTr="005C5032">
        <w:trPr>
          <w:trHeight w:val="1"/>
          <w:jc w:val="center"/>
        </w:trPr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Actores</w:t>
            </w:r>
          </w:p>
        </w:tc>
        <w:tc>
          <w:tcPr>
            <w:tcW w:w="7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Estudiante</w:t>
            </w:r>
          </w:p>
        </w:tc>
      </w:tr>
      <w:tr w:rsidR="00D47256" w:rsidTr="005C5032">
        <w:trPr>
          <w:trHeight w:val="492"/>
          <w:jc w:val="center"/>
        </w:trPr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 normal</w:t>
            </w:r>
          </w:p>
        </w:tc>
        <w:tc>
          <w:tcPr>
            <w:tcW w:w="7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 w:rsidP="009252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1-. El Estudiante solicita iniciar un examen.</w:t>
            </w:r>
            <w:r w:rsidR="009252A1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2-. El sistema muestra las instrucciones del examen solicitado. </w:t>
            </w:r>
            <w:r w:rsidR="009252A1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3-. El Estudiante acepta las instrucciones. </w:t>
            </w:r>
            <w:r w:rsidR="009252A1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4-. El sistema muestra pregunta, opciones de respuesta e inicializa reloj con cuenta regresiva.</w:t>
            </w:r>
            <w:r w:rsidR="009252A1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5-. El Estudiante selecciona una opción de respuesta y navega hacia la próxima pregunta. </w:t>
            </w:r>
            <w:r w:rsidR="009252A1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6-. El sistema muestra pregunta y permite seleccionar opción de respuesta. </w:t>
            </w:r>
            <w:r w:rsidR="009252A1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7-. Se repite el flujo 5-6 hasta no haber próximas preguntas y el Estudiante </w:t>
            </w:r>
            <w:r w:rsidR="00CD16E2">
              <w:rPr>
                <w:rFonts w:ascii="Calibri" w:eastAsia="Calibri" w:hAnsi="Calibri" w:cs="Calibri"/>
              </w:rPr>
              <w:t>indique que ha finalizado el exa</w:t>
            </w:r>
            <w:r>
              <w:rPr>
                <w:rFonts w:ascii="Calibri" w:eastAsia="Calibri" w:hAnsi="Calibri" w:cs="Calibri"/>
              </w:rPr>
              <w:t>men</w:t>
            </w:r>
            <w:r w:rsidR="00CD16E2">
              <w:rPr>
                <w:rFonts w:ascii="Calibri" w:eastAsia="Calibri" w:hAnsi="Calibri" w:cs="Calibri"/>
              </w:rPr>
              <w:t>.</w:t>
            </w:r>
            <w:r w:rsidR="009252A1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9-. El sistema muestra resultado</w:t>
            </w:r>
            <w:r w:rsidR="00CD16E2">
              <w:rPr>
                <w:rFonts w:ascii="Calibri" w:eastAsia="Calibri" w:hAnsi="Calibri" w:cs="Calibri"/>
              </w:rPr>
              <w:t>.</w:t>
            </w:r>
          </w:p>
        </w:tc>
      </w:tr>
      <w:tr w:rsidR="00D47256" w:rsidTr="005C5032">
        <w:trPr>
          <w:trHeight w:val="435"/>
          <w:jc w:val="center"/>
        </w:trPr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Flujos alternos</w:t>
            </w:r>
          </w:p>
        </w:tc>
        <w:tc>
          <w:tcPr>
            <w:tcW w:w="7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 – Si el tiempo se agota, el sistema indica lo ocurrido y muestra el resultado de las preguntas respondidas.</w:t>
            </w:r>
          </w:p>
        </w:tc>
      </w:tr>
      <w:tr w:rsidR="00D47256" w:rsidTr="005C5032">
        <w:trPr>
          <w:trHeight w:val="264"/>
          <w:jc w:val="center"/>
        </w:trPr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D47256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A2 – Si al Estudiante le restan preguntas previas por responder, el sistema permitirá navegar hacia atrás.</w:t>
            </w:r>
          </w:p>
        </w:tc>
      </w:tr>
      <w:tr w:rsidR="00D47256" w:rsidTr="005C5032">
        <w:trPr>
          <w:trHeight w:val="264"/>
          <w:jc w:val="center"/>
        </w:trPr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D47256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D47256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47256" w:rsidTr="005C5032">
        <w:trPr>
          <w:trHeight w:val="1"/>
          <w:jc w:val="center"/>
        </w:trPr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EB52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Requisitos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  <w:t>no funcionales</w:t>
            </w:r>
          </w:p>
        </w:tc>
        <w:tc>
          <w:tcPr>
            <w:tcW w:w="7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7256" w:rsidRDefault="00D47256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47256" w:rsidRDefault="00D47256">
      <w:pPr>
        <w:spacing w:line="240" w:lineRule="auto"/>
      </w:pPr>
      <w:bookmarkStart w:id="0" w:name="_GoBack"/>
      <w:bookmarkEnd w:id="0"/>
    </w:p>
    <w:sectPr w:rsidR="00D47256" w:rsidSect="005C5032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56"/>
    <w:rsid w:val="00015BD4"/>
    <w:rsid w:val="00065678"/>
    <w:rsid w:val="000E0D0B"/>
    <w:rsid w:val="002561DB"/>
    <w:rsid w:val="005C5032"/>
    <w:rsid w:val="006B650A"/>
    <w:rsid w:val="008372B3"/>
    <w:rsid w:val="009252A1"/>
    <w:rsid w:val="009C4511"/>
    <w:rsid w:val="00C40437"/>
    <w:rsid w:val="00CD16E2"/>
    <w:rsid w:val="00D47256"/>
    <w:rsid w:val="00EB527A"/>
    <w:rsid w:val="00EC1355"/>
    <w:rsid w:val="00FC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7851"/>
  <w15:docId w15:val="{0F337546-275E-492B-80E0-9EFA2CDB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VE" w:eastAsia="es-VE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27A"/>
  </w:style>
  <w:style w:type="paragraph" w:styleId="Ttulo1">
    <w:name w:val="heading 1"/>
    <w:basedOn w:val="Normal"/>
    <w:next w:val="Normal"/>
    <w:link w:val="Ttulo1Car"/>
    <w:uiPriority w:val="9"/>
    <w:qFormat/>
    <w:rsid w:val="00EB527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527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52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B5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B52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B52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52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52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52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B52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527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FC3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B5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527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B527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B527A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EB527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EB527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527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527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527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527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tuloCar">
    <w:name w:val="Título Car"/>
    <w:basedOn w:val="Fuentedeprrafopredeter"/>
    <w:link w:val="Ttulo"/>
    <w:uiPriority w:val="10"/>
    <w:rsid w:val="00EB527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EB527A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B527A"/>
    <w:rPr>
      <w:b/>
      <w:bCs/>
    </w:rPr>
  </w:style>
  <w:style w:type="character" w:styleId="nfasis">
    <w:name w:val="Emphasis"/>
    <w:basedOn w:val="Fuentedeprrafopredeter"/>
    <w:uiPriority w:val="20"/>
    <w:qFormat/>
    <w:rsid w:val="00EB527A"/>
    <w:rPr>
      <w:i/>
      <w:iCs/>
    </w:rPr>
  </w:style>
  <w:style w:type="paragraph" w:styleId="Sinespaciado">
    <w:name w:val="No Spacing"/>
    <w:uiPriority w:val="1"/>
    <w:qFormat/>
    <w:rsid w:val="00EB527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B527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527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27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27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B527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B527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B527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B527A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B527A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B52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0B41D-2811-41F5-B4BF-EC85CBF03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</cp:lastModifiedBy>
  <cp:revision>6</cp:revision>
  <dcterms:created xsi:type="dcterms:W3CDTF">2023-12-10T15:19:00Z</dcterms:created>
  <dcterms:modified xsi:type="dcterms:W3CDTF">2023-12-10T18:34:00Z</dcterms:modified>
</cp:coreProperties>
</file>