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API GATEWAY LIST</w:t>
      </w:r>
    </w:p>
    <w:tbl>
      <w:tblPr>
        <w:tblW w:w="16740" w:type="dxa"/>
        <w:jc w:val="left"/>
        <w:tblInd w:w="-103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9"/>
        <w:gridCol w:w="991"/>
        <w:gridCol w:w="13680"/>
      </w:tblGrid>
      <w:tr>
        <w:trPr/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Age gender</w:t>
              <w:tab/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FF0000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d+c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 &amp; classification', 'results': [{'bbox': [177, 268, 283, 398], 'gender': 'Female', 'age': 32.5030654668808}]}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carcolor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{'confidence': 0.45729541778564453, 'results': 'blue', 'task': 'classification'}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vehicle-attributes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{'results': [{'class': 'car', 'confidence': 0.9932519793510437}, {'class': 'blue', 'confidence': 0.8045835494995117}], 'task': 'classification'}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vcs19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{'results': [{'class': 'PickUp', 'confidence': 0.9817473292350769}], 'task': 'classification'}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face-detection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'detection', 'results': [{'bbox': [177, 268, 283, 398]}]}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pedestrian-detection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'detection', 'results': [{'bbox': [164, 179, 201, 283]}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person-detection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'detection', 'results': [{'bbox': [1117, 302, 1167, 430]}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pvb-detection</w:t>
              <w:tab/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{'task': 'detection', 'results': [{'bbox': [86, 231, 459, 740]}]}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LPD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'detection', 'results': [{'bbox': [321, 0, 691, 360]}]}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sectPr>
          <w:type w:val="nextPage"/>
          <w:pgSz w:orient="landscape" w:w="16838" w:h="11906"/>
          <w:pgMar w:left="1134" w:right="1134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API GATEWAY LIST(latest)</w:t>
      </w:r>
    </w:p>
    <w:tbl>
      <w:tblPr>
        <w:tblW w:w="16740" w:type="dxa"/>
        <w:jc w:val="left"/>
        <w:tblInd w:w="-103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69"/>
        <w:gridCol w:w="991"/>
        <w:gridCol w:w="13680"/>
      </w:tblGrid>
      <w:tr>
        <w:trPr/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Age gender</w:t>
              <w:tab/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FF0000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d+c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{'task': 'detection-classification', 'label': ['age', 'gender'], 'results': [{'bbox': [177, 268, 283, 398], 'class': ['Female', 32]}]}</w:t>
            </w:r>
          </w:p>
          <w:p>
            <w:pPr>
              <w:pStyle w:val="Normal"/>
              <w:rPr>
                <w:b w:val="false"/>
                <w:b w:val="false"/>
                <w:bCs w:val="false"/>
                <w:highlight w:val="lightGray"/>
              </w:rPr>
            </w:pPr>
            <w:r>
              <w:rPr>
                <w:b w:val="false"/>
                <w:bCs w:val="false"/>
                <w:highlight w:val="lightGray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carcolor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highlight w:val="lightGray"/>
              </w:rPr>
            </w:pP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  <w:highlight w:val="yellow"/>
              </w:rPr>
              <w:t>'label': ['carColor']</w:t>
            </w:r>
            <w:r>
              <w:rPr>
                <w:b w:val="false"/>
                <w:bCs w:val="false"/>
              </w:rPr>
              <w:t>, '</w:t>
            </w:r>
            <w:r>
              <w:rPr>
                <w:b w:val="false"/>
                <w:bCs w:val="false"/>
                <w:highlight w:val="yellow"/>
              </w:rPr>
              <w:t>results'</w:t>
            </w:r>
            <w:r>
              <w:rPr>
                <w:b w:val="false"/>
                <w:bCs w:val="false"/>
              </w:rPr>
              <w:t xml:space="preserve">: [{'class': ['blue'], 'confidence': 0.46}], </w:t>
            </w:r>
            <w:r>
              <w:rPr>
                <w:b w:val="false"/>
                <w:bCs w:val="false"/>
                <w:highlight w:val="yellow"/>
              </w:rPr>
              <w:t>'task': 'classification'</w:t>
            </w:r>
            <w:r>
              <w:rPr>
                <w:b w:val="false"/>
                <w:bCs w:val="false"/>
              </w:rPr>
              <w:t>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vehicle-attributes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{'</w:t>
            </w:r>
            <w:r>
              <w:rPr>
                <w:b w:val="false"/>
                <w:bCs w:val="false"/>
                <w:highlight w:val="yellow"/>
              </w:rPr>
              <w:t>results</w:t>
            </w:r>
            <w:r>
              <w:rPr>
                <w:b w:val="false"/>
                <w:bCs w:val="false"/>
              </w:rPr>
              <w:t>': [{'class': ['car', 'blue'], 'confidence': [0.99, 0.8]}], '</w:t>
            </w:r>
            <w:r>
              <w:rPr>
                <w:b w:val="false"/>
                <w:bCs w:val="false"/>
                <w:highlight w:val="yellow"/>
              </w:rPr>
              <w:t>task</w:t>
            </w:r>
            <w:r>
              <w:rPr>
                <w:b w:val="false"/>
                <w:bCs w:val="false"/>
              </w:rPr>
              <w:t>': 'classification', '</w:t>
            </w:r>
            <w:r>
              <w:rPr>
                <w:b w:val="false"/>
                <w:bCs w:val="false"/>
                <w:highlight w:val="yellow"/>
              </w:rPr>
              <w:t>label</w:t>
            </w:r>
            <w:r>
              <w:rPr>
                <w:b w:val="false"/>
                <w:bCs w:val="false"/>
              </w:rPr>
              <w:t>': [</w:t>
            </w:r>
            <w:r>
              <w:rPr>
                <w:b w:val="false"/>
                <w:bCs w:val="false"/>
                <w:highlight w:val="yellow"/>
              </w:rPr>
              <w:t>'carType', 'color'</w:t>
            </w:r>
            <w:r>
              <w:rPr>
                <w:b w:val="false"/>
                <w:bCs w:val="false"/>
              </w:rPr>
              <w:t>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vcs19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c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{'</w:t>
            </w:r>
            <w:r>
              <w:rPr>
                <w:b w:val="false"/>
                <w:bCs w:val="false"/>
                <w:highlight w:val="yellow"/>
              </w:rPr>
              <w:t>results</w:t>
            </w:r>
            <w:r>
              <w:rPr>
                <w:b w:val="false"/>
                <w:bCs w:val="false"/>
              </w:rPr>
              <w:t>': [{'class': ['BoxTruck'], 'confidence': 1.0}], '</w:t>
            </w:r>
            <w:r>
              <w:rPr>
                <w:b w:val="false"/>
                <w:bCs w:val="false"/>
                <w:highlight w:val="yellow"/>
              </w:rPr>
              <w:t>task</w:t>
            </w:r>
            <w:r>
              <w:rPr>
                <w:b w:val="false"/>
                <w:bCs w:val="false"/>
              </w:rPr>
              <w:t>': 'classification', '</w:t>
            </w:r>
            <w:r>
              <w:rPr>
                <w:b w:val="false"/>
                <w:bCs w:val="false"/>
                <w:highlight w:val="yellow"/>
              </w:rPr>
              <w:t>label</w:t>
            </w:r>
            <w:r>
              <w:rPr>
                <w:b w:val="false"/>
                <w:bCs w:val="false"/>
              </w:rPr>
              <w:t>': ['</w:t>
            </w:r>
            <w:r>
              <w:rPr>
                <w:b w:val="false"/>
                <w:bCs w:val="false"/>
                <w:highlight w:val="yellow"/>
              </w:rPr>
              <w:t>vcs19</w:t>
            </w:r>
            <w:r>
              <w:rPr>
                <w:b w:val="false"/>
                <w:bCs w:val="false"/>
              </w:rPr>
              <w:t>']}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face-detection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  <w:highlight w:val="yellow"/>
              </w:rPr>
              <w:t>'task': 'detection'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yellow"/>
              </w:rPr>
              <w:t>'results'</w:t>
            </w:r>
            <w:r>
              <w:rPr>
                <w:b w:val="false"/>
                <w:bCs w:val="false"/>
              </w:rPr>
              <w:t xml:space="preserve">: </w:t>
            </w:r>
            <w:r>
              <w:rPr>
                <w:b w:val="false"/>
                <w:bCs w:val="false"/>
                <w:highlight w:val="green"/>
              </w:rPr>
              <w:t>[{'bbox': [177, 268, 283, 398]</w:t>
            </w:r>
            <w:r>
              <w:rPr>
                <w:b w:val="false"/>
                <w:bCs w:val="false"/>
              </w:rPr>
              <w:t>}]}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pedestrian-detection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  <w:highlight w:val="yellow"/>
              </w:rPr>
              <w:t>'task': 'detection'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yellow"/>
              </w:rPr>
              <w:t>'results'</w:t>
            </w:r>
            <w:r>
              <w:rPr>
                <w:b w:val="false"/>
                <w:bCs w:val="false"/>
              </w:rPr>
              <w:t>: [</w:t>
            </w:r>
            <w:r>
              <w:rPr>
                <w:b w:val="false"/>
                <w:bCs w:val="false"/>
                <w:highlight w:val="green"/>
              </w:rPr>
              <w:t>{'bbox': [354, 359, 395, 501]}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green"/>
              </w:rPr>
              <w:t>{'bbox': [1223, 472, 1298, 740]}</w:t>
            </w:r>
            <w:r>
              <w:rPr>
                <w:b w:val="false"/>
                <w:bCs w:val="false"/>
              </w:rPr>
              <w:t xml:space="preserve">, {'bbox': [632, 1, 699, 224]}, {'bbox': [1113, 294, 1178, 437]}, {'bbox': [550, 595, 638, 756]}, {'bbox': [853, 526, 923, 665]}, {'bbox': [1035, 286, 1083, 430]}, {'bbox': [504, 390, 550, 516]}, {'bbox': [814, 84, 859, 218]}, {'bbox': [745, 466, 797, 582]}, {'bbox': [27, 367, 81, 557]}, {'bbox': [1131, 122, 1207, 268]}, {'bbox': [927, 548, 990, 697]}, {'bbox': [480, 580, 542, 717]}, {'bbox': [1114, 577, 1180, 727]}, </w:t>
            </w:r>
            <w:r>
              <w:rPr>
                <w:b w:val="false"/>
                <w:bCs w:val="false"/>
                <w:highlight w:val="green"/>
              </w:rPr>
              <w:t>{'bbox': [381, 1, 417, 100]}</w:t>
            </w:r>
            <w:r>
              <w:rPr>
                <w:b w:val="false"/>
                <w:bCs w:val="false"/>
              </w:rPr>
              <w:t>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person-detection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  <w:highlight w:val="yellow"/>
              </w:rPr>
              <w:t>'task': 'detection'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yellow"/>
              </w:rPr>
              <w:t>'results'</w:t>
            </w:r>
            <w:r>
              <w:rPr>
                <w:b w:val="false"/>
                <w:bCs w:val="false"/>
              </w:rPr>
              <w:t>: [</w:t>
            </w:r>
            <w:r>
              <w:rPr>
                <w:b w:val="false"/>
                <w:bCs w:val="false"/>
                <w:highlight w:val="green"/>
              </w:rPr>
              <w:t>{'bbox': [1117, 302, 1167, 430]}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green"/>
              </w:rPr>
              <w:t>{'bbox': [1237, 376, 1297, 514]}</w:t>
            </w:r>
            <w:r>
              <w:rPr>
                <w:b w:val="false"/>
                <w:bCs w:val="false"/>
              </w:rPr>
              <w:t xml:space="preserve">, {'bbox': [94, 520, 185, 703]}, {'bbox': [311, 266, 363, 383]}, {'bbox': [269, 443, 327, 588]}, {'bbox': [231, 355, 289, 525]}, {'bbox': [637, 7, 697, 207]}, {'bbox': [394, 321, 454, 487]}, {'bbox': [239, 205, 287, 320]}, {'bbox': [546, 619, 623, 758]}, {'bbox': [473, 591, 544, 742]}, {'bbox': [347, 363, 401, 497]}, {'bbox': [1076, 378, 1130, 522]}, {'bbox': [520, 139, 566, 268]}, {'bbox': [558, 36, 609, 159]}, {'bbox': [669, 456, 723, 580]}, {'bbox': [744, 455, 802, 605]}, {'bbox': [1038, 446, 1092, 584]}, {'bbox': [954, 255, 1012, 416]}, {'bbox': [559, 431, 611, 582]}, {'bbox': [876, 280, 936, 420]}, {'bbox': [1038, 546, 1106, 744]}, {'bbox': [1245, 82, 1292, 208]}, {'bbox': [804, 416, 854, 551]}, {'bbox': [1115, 586, 1175, 723]}, {'bbox': [679, 632, 737, 757]}, {'bbox': [1330, 379, 1362, 501]}, {'bbox': [24, 443, 79, 568]}, {'bbox': [1025, 287, 1077, 427]}, {'bbox': [294, 590, 380, 753]}, {'bbox': [232, 279, 280, 398]}, {'bbox': [399, 580, 452, 717]}, {'bbox': [596, 517, 658, 670]}, {'bbox': [28, 377, 77, 508]}, {'bbox': [487, 136, 534, 280]}, {'bbox': [792, 80, 844, 205]}, {'bbox': [1241, 483, 1305, 625]}, </w:t>
            </w:r>
            <w:r>
              <w:rPr>
                <w:b w:val="false"/>
                <w:bCs w:val="false"/>
                <w:highlight w:val="green"/>
              </w:rPr>
              <w:t>{'bbox': [918, 550, 997, 710]}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green"/>
              </w:rPr>
              <w:t>{'bbox': [270, 203, 315, 316]}</w:t>
            </w:r>
            <w:r>
              <w:rPr>
                <w:b w:val="false"/>
                <w:bCs w:val="false"/>
              </w:rPr>
              <w:t>]}</w:t>
            </w:r>
          </w:p>
          <w:p>
            <w:pPr>
              <w:pStyle w:val="Normal"/>
              <w:rPr>
                <w:b w:val="false"/>
                <w:b w:val="false"/>
                <w:bCs w:val="false"/>
                <w:highlight w:val="lightGray"/>
              </w:rPr>
            </w:pPr>
            <w:r>
              <w:rPr>
                <w:b w:val="false"/>
                <w:bCs w:val="false"/>
                <w:highlight w:val="lightGray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pvb-detection</w:t>
              <w:tab/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{'task': 'detection', 'results': [{'bbox': [86, 231, 459, 740]}]}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highlight w:val="lightGray"/>
              </w:rPr>
            </w:pPr>
            <w:r>
              <w:rPr>
                <w:b w:val="false"/>
                <w:bCs w:val="false"/>
                <w:highlight w:val="lightGray"/>
              </w:rPr>
            </w:r>
          </w:p>
        </w:tc>
      </w:tr>
      <w:tr>
        <w:trPr/>
        <w:tc>
          <w:tcPr>
            <w:tcW w:w="20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LPD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  <w:shd w:fill="00A933" w:val="clear"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highlight w:val="lightGray"/>
              </w:rPr>
            </w:pPr>
            <w:r>
              <w:rPr/>
              <w:t>d</w:t>
            </w:r>
          </w:p>
        </w:tc>
        <w:tc>
          <w:tcPr>
            <w:tcW w:w="13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  <w:highlight w:val="yellow"/>
              </w:rPr>
              <w:t>'task': 'detection'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yellow"/>
              </w:rPr>
              <w:t>'results'</w:t>
            </w:r>
            <w:r>
              <w:rPr>
                <w:b w:val="false"/>
                <w:bCs w:val="false"/>
              </w:rPr>
              <w:t>: [</w:t>
            </w:r>
            <w:r>
              <w:rPr>
                <w:b w:val="false"/>
                <w:bCs w:val="false"/>
                <w:highlight w:val="green"/>
              </w:rPr>
              <w:t>{'bbox': [321, 0, 691, 360]}</w:t>
            </w:r>
            <w:r>
              <w:rPr>
                <w:b w:val="false"/>
                <w:bCs w:val="false"/>
              </w:rPr>
              <w:t xml:space="preserve">, </w:t>
            </w:r>
            <w:r>
              <w:rPr>
                <w:b w:val="false"/>
                <w:bCs w:val="false"/>
                <w:highlight w:val="green"/>
              </w:rPr>
              <w:t>{'bbox': [481, 318, 554, 341]}</w:t>
            </w:r>
            <w:r>
              <w:rPr>
                <w:b w:val="false"/>
                <w:bCs w:val="false"/>
              </w:rPr>
              <w:t>]}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>
          <w:b w:val="false"/>
          <w:bCs w:val="false"/>
          <w:highlight w:val="lightGray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lightGray"/>
        </w:rPr>
      </w:pPr>
      <w:r>
        <w:rPr/>
      </w:r>
    </w:p>
    <w:sectPr>
      <w:type w:val="nextPage"/>
      <w:pgSz w:orient="landscape" w:w="16838" w:h="11906"/>
      <w:pgMar w:left="1134" w:right="1134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825</TotalTime>
  <Application>LibreOffice/6.4.7.2$Linux_X86_64 LibreOffice_project/40$Build-2</Application>
  <Pages>2</Pages>
  <Words>482</Words>
  <Characters>3189</Characters>
  <CharactersWithSpaces>3614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2021-10-13T09:39:01Z</dcterms:created>
  <dc:creator/>
  <dc:description/>
  <dc:language>en-US</dc:language>
  <cp:lastModifiedBy/>
  <dcterms:modified xsi:type="dcterms:W3CDTF">2021-10-25T18:13:18Z</dcterms:modified>
  <cp:revision>10</cp:revision>
  <dc:subject/>
  <dc:title/>
</cp:coreProperties>
</file>