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F9B3" w14:textId="77777777" w:rsidR="00236FDC" w:rsidRDefault="00236FDC" w:rsidP="00236FDC">
      <w:pPr>
        <w:spacing w:line="276" w:lineRule="auto"/>
        <w:ind w:right="95"/>
        <w:jc w:val="center"/>
      </w:pPr>
      <w:r>
        <w:rPr>
          <w:w w:val="115"/>
        </w:rPr>
        <w:t>SURAT</w:t>
      </w:r>
      <w:r>
        <w:rPr>
          <w:spacing w:val="13"/>
          <w:w w:val="115"/>
        </w:rPr>
        <w:t xml:space="preserve"> </w:t>
      </w:r>
      <w:r>
        <w:rPr>
          <w:w w:val="115"/>
        </w:rPr>
        <w:t>PERNYATAAN</w:t>
      </w:r>
      <w:r>
        <w:rPr>
          <w:spacing w:val="15"/>
          <w:w w:val="115"/>
        </w:rPr>
        <w:t xml:space="preserve"> </w:t>
      </w:r>
      <w:r>
        <w:rPr>
          <w:w w:val="115"/>
        </w:rPr>
        <w:t>TANGGUNG</w:t>
      </w:r>
      <w:r>
        <w:rPr>
          <w:spacing w:val="14"/>
          <w:w w:val="115"/>
        </w:rPr>
        <w:t xml:space="preserve"> </w:t>
      </w:r>
      <w:r>
        <w:rPr>
          <w:w w:val="115"/>
        </w:rPr>
        <w:t>JAWAB</w:t>
      </w:r>
      <w:r>
        <w:rPr>
          <w:spacing w:val="1"/>
          <w:w w:val="115"/>
        </w:rPr>
        <w:t xml:space="preserve"> </w:t>
      </w:r>
      <w:r>
        <w:rPr>
          <w:w w:val="115"/>
        </w:rPr>
        <w:t>PENGGUNAAN</w:t>
      </w:r>
      <w:r>
        <w:rPr>
          <w:spacing w:val="27"/>
          <w:w w:val="115"/>
        </w:rPr>
        <w:t xml:space="preserve"> </w:t>
      </w:r>
      <w:r>
        <w:rPr>
          <w:w w:val="115"/>
        </w:rPr>
        <w:t>BELANJA</w:t>
      </w:r>
      <w:r>
        <w:rPr>
          <w:spacing w:val="23"/>
          <w:w w:val="115"/>
        </w:rPr>
        <w:t xml:space="preserve"> </w:t>
      </w:r>
      <w:r>
        <w:rPr>
          <w:w w:val="115"/>
        </w:rPr>
        <w:t>BANTUAN</w:t>
      </w:r>
      <w:r>
        <w:rPr>
          <w:spacing w:val="23"/>
          <w:w w:val="115"/>
        </w:rPr>
        <w:t xml:space="preserve"> </w:t>
      </w:r>
      <w:r>
        <w:rPr>
          <w:w w:val="115"/>
        </w:rPr>
        <w:t>SOSIAL</w:t>
      </w:r>
    </w:p>
    <w:p w14:paraId="5D612649" w14:textId="77777777" w:rsidR="00236FDC" w:rsidRDefault="00236FDC" w:rsidP="00236FDC">
      <w:pPr>
        <w:pStyle w:val="TeksIsi"/>
        <w:spacing w:before="9"/>
        <w:rPr>
          <w:sz w:val="20"/>
        </w:rPr>
      </w:pPr>
    </w:p>
    <w:p w14:paraId="7306ABB0" w14:textId="77777777" w:rsidR="00236FDC" w:rsidRDefault="00236FDC" w:rsidP="00236FDC">
      <w:pPr>
        <w:ind w:left="196"/>
        <w:jc w:val="both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7"/>
          <w:w w:val="115"/>
        </w:rPr>
        <w:t xml:space="preserve"> </w:t>
      </w:r>
      <w:r>
        <w:rPr>
          <w:w w:val="115"/>
        </w:rPr>
        <w:t>tangan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dibawah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6"/>
          <w:w w:val="115"/>
        </w:rPr>
        <w:t xml:space="preserve"> </w:t>
      </w:r>
      <w:r>
        <w:rPr>
          <w:w w:val="115"/>
        </w:rPr>
        <w:t>:</w:t>
      </w:r>
    </w:p>
    <w:p w14:paraId="61F571BA" w14:textId="77777777" w:rsidR="00236FDC" w:rsidRDefault="00236FDC" w:rsidP="00236FDC">
      <w:pPr>
        <w:pStyle w:val="TeksIsi"/>
        <w:rPr>
          <w:sz w:val="22"/>
        </w:rPr>
      </w:pPr>
    </w:p>
    <w:p w14:paraId="2018D0E7" w14:textId="77777777" w:rsidR="00236FDC" w:rsidRDefault="00236FDC" w:rsidP="00236FDC">
      <w:pPr>
        <w:tabs>
          <w:tab w:val="left" w:pos="2356"/>
        </w:tabs>
        <w:ind w:left="196"/>
        <w:jc w:val="both"/>
      </w:pPr>
      <w:r>
        <w:rPr>
          <w:w w:val="120"/>
        </w:rPr>
        <w:t>Nama</w:t>
      </w:r>
      <w:r>
        <w:rPr>
          <w:w w:val="120"/>
        </w:rPr>
        <w:tab/>
        <w:t>:</w:t>
      </w:r>
    </w:p>
    <w:p w14:paraId="7312E9B5" w14:textId="77777777" w:rsidR="00236FDC" w:rsidRDefault="00236FDC" w:rsidP="00236FDC">
      <w:pPr>
        <w:tabs>
          <w:tab w:val="left" w:pos="2356"/>
        </w:tabs>
        <w:spacing w:before="38"/>
        <w:ind w:left="196"/>
        <w:jc w:val="both"/>
      </w:pPr>
      <w:r>
        <w:rPr>
          <w:w w:val="115"/>
        </w:rPr>
        <w:t>Alamat</w:t>
      </w:r>
      <w:r>
        <w:rPr>
          <w:w w:val="115"/>
        </w:rPr>
        <w:tab/>
        <w:t>:</w:t>
      </w:r>
    </w:p>
    <w:p w14:paraId="379CC302" w14:textId="77777777" w:rsidR="00236FDC" w:rsidRDefault="00236FDC" w:rsidP="00236FDC">
      <w:pPr>
        <w:tabs>
          <w:tab w:val="left" w:pos="2356"/>
        </w:tabs>
        <w:spacing w:before="38"/>
        <w:ind w:left="196"/>
      </w:pPr>
      <w:proofErr w:type="spellStart"/>
      <w:r>
        <w:rPr>
          <w:spacing w:val="-1"/>
          <w:w w:val="120"/>
        </w:rPr>
        <w:t>No.Telp</w:t>
      </w:r>
      <w:proofErr w:type="spellEnd"/>
      <w:r>
        <w:rPr>
          <w:spacing w:val="-1"/>
          <w:w w:val="120"/>
        </w:rPr>
        <w:t>/HP</w:t>
      </w:r>
      <w:r>
        <w:rPr>
          <w:spacing w:val="-1"/>
          <w:w w:val="120"/>
        </w:rPr>
        <w:tab/>
      </w:r>
      <w:r>
        <w:rPr>
          <w:w w:val="120"/>
        </w:rPr>
        <w:t>:</w:t>
      </w:r>
    </w:p>
    <w:p w14:paraId="13F2001E" w14:textId="77777777" w:rsidR="00236FDC" w:rsidRDefault="00236FDC" w:rsidP="00236FDC">
      <w:pPr>
        <w:tabs>
          <w:tab w:val="left" w:pos="2356"/>
        </w:tabs>
        <w:spacing w:before="42"/>
        <w:ind w:left="196"/>
      </w:pPr>
      <w:proofErr w:type="spellStart"/>
      <w:r>
        <w:rPr>
          <w:w w:val="120"/>
        </w:rPr>
        <w:t>No.KTP</w:t>
      </w:r>
      <w:proofErr w:type="spellEnd"/>
      <w:r>
        <w:rPr>
          <w:w w:val="120"/>
        </w:rPr>
        <w:tab/>
        <w:t>:</w:t>
      </w:r>
    </w:p>
    <w:p w14:paraId="45FB30F3" w14:textId="77777777" w:rsidR="00236FDC" w:rsidRDefault="00236FDC" w:rsidP="00236FDC">
      <w:pPr>
        <w:tabs>
          <w:tab w:val="left" w:pos="2356"/>
        </w:tabs>
        <w:spacing w:before="39"/>
        <w:ind w:left="196"/>
        <w:jc w:val="both"/>
      </w:pPr>
      <w:r>
        <w:rPr>
          <w:w w:val="120"/>
        </w:rPr>
        <w:t>E-</w:t>
      </w:r>
      <w:proofErr w:type="spellStart"/>
      <w:r>
        <w:rPr>
          <w:w w:val="120"/>
        </w:rPr>
        <w:t>mail</w:t>
      </w:r>
      <w:proofErr w:type="spellEnd"/>
      <w:r>
        <w:rPr>
          <w:w w:val="120"/>
        </w:rPr>
        <w:tab/>
        <w:t>:</w:t>
      </w:r>
    </w:p>
    <w:p w14:paraId="5091C101" w14:textId="77777777" w:rsidR="00236FDC" w:rsidRDefault="00236FDC" w:rsidP="00236FDC">
      <w:pPr>
        <w:pStyle w:val="TeksIsi"/>
        <w:spacing w:before="6"/>
        <w:rPr>
          <w:sz w:val="28"/>
        </w:rPr>
      </w:pPr>
    </w:p>
    <w:p w14:paraId="02A61E55" w14:textId="77777777" w:rsidR="00236FDC" w:rsidRDefault="00236FDC" w:rsidP="00236FDC">
      <w:pPr>
        <w:ind w:left="196"/>
        <w:jc w:val="both"/>
      </w:pPr>
      <w:r>
        <w:rPr>
          <w:w w:val="115"/>
        </w:rPr>
        <w:t>Bahwa</w:t>
      </w:r>
      <w:r>
        <w:rPr>
          <w:spacing w:val="10"/>
          <w:w w:val="115"/>
        </w:rPr>
        <w:t xml:space="preserve"> </w:t>
      </w:r>
      <w:r>
        <w:rPr>
          <w:w w:val="115"/>
        </w:rPr>
        <w:t>berdasarkan</w:t>
      </w:r>
      <w:r>
        <w:rPr>
          <w:spacing w:val="10"/>
          <w:w w:val="115"/>
        </w:rPr>
        <w:t xml:space="preserve"> </w:t>
      </w:r>
      <w:r>
        <w:rPr>
          <w:w w:val="115"/>
        </w:rPr>
        <w:t>:</w:t>
      </w:r>
    </w:p>
    <w:p w14:paraId="39E643A0" w14:textId="77777777" w:rsidR="00236FDC" w:rsidRDefault="00236FDC" w:rsidP="00236FDC">
      <w:pPr>
        <w:pStyle w:val="DaftarParagraf"/>
        <w:numPr>
          <w:ilvl w:val="0"/>
          <w:numId w:val="2"/>
        </w:numPr>
        <w:tabs>
          <w:tab w:val="left" w:pos="765"/>
        </w:tabs>
        <w:spacing w:before="42" w:line="276" w:lineRule="auto"/>
        <w:ind w:right="732"/>
        <w:jc w:val="both"/>
      </w:pPr>
      <w:r>
        <w:rPr>
          <w:w w:val="120"/>
        </w:rPr>
        <w:t xml:space="preserve">Peraturan Walikota Pontianak Nomor </w:t>
      </w:r>
      <w:r>
        <w:rPr>
          <w:w w:val="135"/>
        </w:rPr>
        <w:t xml:space="preserve">.............. </w:t>
      </w:r>
      <w:r>
        <w:rPr>
          <w:w w:val="120"/>
        </w:rPr>
        <w:t xml:space="preserve">Tahun </w:t>
      </w:r>
      <w:r>
        <w:rPr>
          <w:w w:val="135"/>
        </w:rPr>
        <w:t xml:space="preserve">................. </w:t>
      </w:r>
      <w:r>
        <w:rPr>
          <w:w w:val="120"/>
        </w:rPr>
        <w:t>tentang Tata</w:t>
      </w:r>
      <w:r>
        <w:rPr>
          <w:spacing w:val="1"/>
          <w:w w:val="120"/>
        </w:rPr>
        <w:t xml:space="preserve"> </w:t>
      </w:r>
      <w:r>
        <w:rPr>
          <w:w w:val="115"/>
        </w:rPr>
        <w:t>Cara Penganggaran,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Pelaksanaan dan </w:t>
      </w:r>
      <w:proofErr w:type="spellStart"/>
      <w:r>
        <w:rPr>
          <w:w w:val="115"/>
        </w:rPr>
        <w:t>Penatausahaan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Pertanggungjawaban dan</w:t>
      </w:r>
      <w:r>
        <w:rPr>
          <w:spacing w:val="1"/>
          <w:w w:val="115"/>
        </w:rPr>
        <w:t xml:space="preserve"> </w:t>
      </w:r>
      <w:r>
        <w:rPr>
          <w:w w:val="120"/>
        </w:rPr>
        <w:t>Pelaporan,</w:t>
      </w:r>
      <w:r>
        <w:rPr>
          <w:spacing w:val="1"/>
          <w:w w:val="120"/>
        </w:rPr>
        <w:t xml:space="preserve"> </w:t>
      </w:r>
      <w:r>
        <w:rPr>
          <w:w w:val="120"/>
        </w:rPr>
        <w:t>serta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Monitoring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>dan</w:t>
      </w:r>
      <w:r>
        <w:rPr>
          <w:spacing w:val="1"/>
          <w:w w:val="120"/>
        </w:rPr>
        <w:t xml:space="preserve"> </w:t>
      </w:r>
      <w:r>
        <w:rPr>
          <w:w w:val="120"/>
        </w:rPr>
        <w:t>Evaluasi</w:t>
      </w:r>
      <w:r>
        <w:rPr>
          <w:spacing w:val="1"/>
          <w:w w:val="120"/>
        </w:rPr>
        <w:t xml:space="preserve"> </w:t>
      </w:r>
      <w:r>
        <w:rPr>
          <w:w w:val="120"/>
        </w:rPr>
        <w:t>Hibah</w:t>
      </w:r>
      <w:r>
        <w:rPr>
          <w:spacing w:val="1"/>
          <w:w w:val="120"/>
        </w:rPr>
        <w:t xml:space="preserve"> </w:t>
      </w:r>
      <w:r>
        <w:rPr>
          <w:w w:val="120"/>
        </w:rPr>
        <w:t>dan</w:t>
      </w:r>
      <w:r>
        <w:rPr>
          <w:spacing w:val="1"/>
          <w:w w:val="120"/>
        </w:rPr>
        <w:t xml:space="preserve"> </w:t>
      </w:r>
      <w:r>
        <w:rPr>
          <w:w w:val="120"/>
        </w:rPr>
        <w:t>Bantuan</w:t>
      </w:r>
      <w:r>
        <w:rPr>
          <w:spacing w:val="1"/>
          <w:w w:val="120"/>
        </w:rPr>
        <w:t xml:space="preserve"> </w:t>
      </w:r>
      <w:r>
        <w:rPr>
          <w:w w:val="120"/>
        </w:rPr>
        <w:t>Sosial</w:t>
      </w:r>
      <w:r>
        <w:rPr>
          <w:spacing w:val="1"/>
          <w:w w:val="120"/>
        </w:rPr>
        <w:t xml:space="preserve"> </w:t>
      </w:r>
      <w:r>
        <w:rPr>
          <w:w w:val="120"/>
        </w:rPr>
        <w:t>Yang</w:t>
      </w:r>
      <w:r>
        <w:rPr>
          <w:spacing w:val="1"/>
          <w:w w:val="120"/>
        </w:rPr>
        <w:t xml:space="preserve"> </w:t>
      </w:r>
      <w:r>
        <w:rPr>
          <w:w w:val="115"/>
        </w:rPr>
        <w:t>Bersumber</w:t>
      </w:r>
      <w:r>
        <w:rPr>
          <w:spacing w:val="11"/>
          <w:w w:val="115"/>
        </w:rPr>
        <w:t xml:space="preserve"> </w:t>
      </w:r>
      <w:r>
        <w:rPr>
          <w:w w:val="115"/>
        </w:rPr>
        <w:t>Dari</w:t>
      </w:r>
      <w:r>
        <w:rPr>
          <w:spacing w:val="9"/>
          <w:w w:val="115"/>
        </w:rPr>
        <w:t xml:space="preserve"> </w:t>
      </w:r>
      <w:r>
        <w:rPr>
          <w:w w:val="115"/>
        </w:rPr>
        <w:t>Anggaran</w:t>
      </w:r>
      <w:r>
        <w:rPr>
          <w:spacing w:val="11"/>
          <w:w w:val="115"/>
        </w:rPr>
        <w:t xml:space="preserve"> </w:t>
      </w:r>
      <w:r>
        <w:rPr>
          <w:w w:val="115"/>
        </w:rPr>
        <w:t>Pendapatan</w:t>
      </w:r>
      <w:r>
        <w:rPr>
          <w:spacing w:val="11"/>
          <w:w w:val="115"/>
        </w:rPr>
        <w:t xml:space="preserve"> </w:t>
      </w:r>
      <w:r>
        <w:rPr>
          <w:w w:val="115"/>
        </w:rPr>
        <w:t>Dan</w:t>
      </w:r>
      <w:r>
        <w:rPr>
          <w:spacing w:val="11"/>
          <w:w w:val="115"/>
        </w:rPr>
        <w:t xml:space="preserve"> </w:t>
      </w:r>
      <w:r>
        <w:rPr>
          <w:w w:val="115"/>
        </w:rPr>
        <w:t>Belanja</w:t>
      </w:r>
      <w:r>
        <w:rPr>
          <w:spacing w:val="12"/>
          <w:w w:val="115"/>
        </w:rPr>
        <w:t xml:space="preserve"> </w:t>
      </w:r>
      <w:r>
        <w:rPr>
          <w:w w:val="115"/>
        </w:rPr>
        <w:t>Daerah</w:t>
      </w:r>
      <w:r>
        <w:rPr>
          <w:spacing w:val="11"/>
          <w:w w:val="115"/>
        </w:rPr>
        <w:t xml:space="preserve"> </w:t>
      </w:r>
      <w:r>
        <w:rPr>
          <w:w w:val="115"/>
        </w:rPr>
        <w:t>Kota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Pontianak;dan</w:t>
      </w:r>
      <w:proofErr w:type="spellEnd"/>
    </w:p>
    <w:p w14:paraId="51BD1310" w14:textId="77777777" w:rsidR="00236FDC" w:rsidRDefault="00236FDC" w:rsidP="00236FDC">
      <w:pPr>
        <w:pStyle w:val="DaftarParagraf"/>
        <w:numPr>
          <w:ilvl w:val="0"/>
          <w:numId w:val="2"/>
        </w:numPr>
        <w:tabs>
          <w:tab w:val="left" w:pos="765"/>
          <w:tab w:val="left" w:leader="dot" w:pos="8120"/>
        </w:tabs>
        <w:spacing w:before="2"/>
        <w:ind w:hanging="569"/>
        <w:jc w:val="both"/>
      </w:pPr>
      <w:r>
        <w:rPr>
          <w:spacing w:val="-1"/>
          <w:w w:val="125"/>
        </w:rPr>
        <w:t>Keputusan</w:t>
      </w:r>
      <w:r>
        <w:rPr>
          <w:spacing w:val="-11"/>
          <w:w w:val="125"/>
        </w:rPr>
        <w:t xml:space="preserve"> </w:t>
      </w:r>
      <w:r>
        <w:rPr>
          <w:w w:val="125"/>
        </w:rPr>
        <w:t>Walikota</w:t>
      </w:r>
      <w:r>
        <w:rPr>
          <w:spacing w:val="-10"/>
          <w:w w:val="125"/>
        </w:rPr>
        <w:t xml:space="preserve"> </w:t>
      </w:r>
      <w:r>
        <w:rPr>
          <w:w w:val="125"/>
        </w:rPr>
        <w:t>Pontianak</w:t>
      </w:r>
      <w:r>
        <w:rPr>
          <w:spacing w:val="-10"/>
          <w:w w:val="125"/>
        </w:rPr>
        <w:t xml:space="preserve"> </w:t>
      </w:r>
      <w:r>
        <w:rPr>
          <w:w w:val="125"/>
        </w:rPr>
        <w:t>Nomor</w:t>
      </w:r>
      <w:r>
        <w:rPr>
          <w:spacing w:val="-11"/>
          <w:w w:val="125"/>
        </w:rPr>
        <w:t xml:space="preserve"> </w:t>
      </w:r>
      <w:r>
        <w:rPr>
          <w:w w:val="130"/>
        </w:rPr>
        <w:t>............./</w:t>
      </w:r>
      <w:r>
        <w:rPr>
          <w:spacing w:val="-15"/>
          <w:w w:val="130"/>
        </w:rPr>
        <w:t xml:space="preserve"> </w:t>
      </w:r>
      <w:r>
        <w:rPr>
          <w:w w:val="130"/>
        </w:rPr>
        <w:t>............./</w:t>
      </w:r>
      <w:r>
        <w:rPr>
          <w:w w:val="130"/>
        </w:rPr>
        <w:tab/>
      </w:r>
      <w:r>
        <w:rPr>
          <w:w w:val="115"/>
        </w:rPr>
        <w:t>tentang</w:t>
      </w:r>
      <w:r>
        <w:rPr>
          <w:spacing w:val="11"/>
          <w:w w:val="115"/>
        </w:rPr>
        <w:t xml:space="preserve"> </w:t>
      </w:r>
      <w:r>
        <w:rPr>
          <w:w w:val="115"/>
        </w:rPr>
        <w:t>Daftar</w:t>
      </w:r>
    </w:p>
    <w:p w14:paraId="5D9137A9" w14:textId="77777777" w:rsidR="00236FDC" w:rsidRDefault="00236FDC" w:rsidP="00236FDC">
      <w:pPr>
        <w:tabs>
          <w:tab w:val="left" w:leader="dot" w:pos="4124"/>
        </w:tabs>
        <w:spacing w:before="38" w:line="276" w:lineRule="auto"/>
        <w:ind w:left="764" w:right="741"/>
        <w:jc w:val="both"/>
      </w:pPr>
      <w:r>
        <w:rPr>
          <w:w w:val="115"/>
        </w:rPr>
        <w:t>Penerima Belanja Bantuan Sosial Beserta Jumlah dan Besaran Uang dan Barang /</w:t>
      </w:r>
      <w:r>
        <w:rPr>
          <w:spacing w:val="1"/>
          <w:w w:val="115"/>
        </w:rPr>
        <w:t xml:space="preserve"> </w:t>
      </w:r>
      <w:r>
        <w:rPr>
          <w:w w:val="120"/>
        </w:rPr>
        <w:t>Jasa</w:t>
      </w:r>
      <w:r>
        <w:rPr>
          <w:spacing w:val="2"/>
          <w:w w:val="120"/>
        </w:rPr>
        <w:t xml:space="preserve"> </w:t>
      </w:r>
      <w:r>
        <w:rPr>
          <w:w w:val="120"/>
        </w:rPr>
        <w:t>Tahun</w:t>
      </w:r>
      <w:r>
        <w:rPr>
          <w:spacing w:val="1"/>
          <w:w w:val="120"/>
        </w:rPr>
        <w:t xml:space="preserve"> </w:t>
      </w:r>
      <w:r>
        <w:rPr>
          <w:w w:val="120"/>
        </w:rPr>
        <w:t>Anggaran</w:t>
      </w:r>
      <w:r>
        <w:rPr>
          <w:w w:val="120"/>
        </w:rPr>
        <w:tab/>
        <w:t>;</w:t>
      </w:r>
    </w:p>
    <w:p w14:paraId="271128FC" w14:textId="77777777" w:rsidR="00236FDC" w:rsidRDefault="00236FDC" w:rsidP="00236FDC">
      <w:pPr>
        <w:pStyle w:val="TeksIsi"/>
        <w:spacing w:before="6"/>
        <w:rPr>
          <w:sz w:val="25"/>
        </w:rPr>
      </w:pPr>
    </w:p>
    <w:p w14:paraId="585E162D" w14:textId="77777777" w:rsidR="00236FDC" w:rsidRDefault="00236FDC" w:rsidP="00236FDC">
      <w:pPr>
        <w:spacing w:line="276" w:lineRule="auto"/>
        <w:ind w:left="196" w:right="735"/>
        <w:jc w:val="both"/>
      </w:pPr>
      <w:r>
        <w:rPr>
          <w:w w:val="115"/>
        </w:rPr>
        <w:t>menyatakan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sebenarnya</w:t>
      </w:r>
      <w:r>
        <w:rPr>
          <w:spacing w:val="1"/>
          <w:w w:val="115"/>
        </w:rPr>
        <w:t xml:space="preserve"> </w:t>
      </w:r>
      <w:r>
        <w:rPr>
          <w:w w:val="115"/>
        </w:rPr>
        <w:t>bahwa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memenuhi</w:t>
      </w:r>
      <w:r>
        <w:rPr>
          <w:spacing w:val="1"/>
          <w:w w:val="115"/>
        </w:rPr>
        <w:t xml:space="preserve"> </w:t>
      </w:r>
      <w:r>
        <w:rPr>
          <w:w w:val="115"/>
        </w:rPr>
        <w:t>tujuan</w:t>
      </w:r>
      <w:r>
        <w:rPr>
          <w:spacing w:val="1"/>
          <w:w w:val="115"/>
        </w:rPr>
        <w:t xml:space="preserve"> </w:t>
      </w:r>
      <w:r>
        <w:rPr>
          <w:w w:val="115"/>
        </w:rPr>
        <w:t>transparansi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akuntabilitas</w:t>
      </w:r>
      <w:r>
        <w:rPr>
          <w:spacing w:val="1"/>
          <w:w w:val="115"/>
        </w:rPr>
        <w:t xml:space="preserve"> </w:t>
      </w:r>
      <w:r>
        <w:rPr>
          <w:w w:val="115"/>
        </w:rPr>
        <w:t>penggunaan</w:t>
      </w:r>
      <w:r>
        <w:rPr>
          <w:spacing w:val="1"/>
          <w:w w:val="115"/>
        </w:rPr>
        <w:t xml:space="preserve"> </w:t>
      </w:r>
      <w:r>
        <w:rPr>
          <w:w w:val="115"/>
        </w:rPr>
        <w:t>belanja</w:t>
      </w:r>
      <w:r>
        <w:rPr>
          <w:spacing w:val="1"/>
          <w:w w:val="115"/>
        </w:rPr>
        <w:t xml:space="preserve"> </w:t>
      </w:r>
      <w:r>
        <w:rPr>
          <w:w w:val="115"/>
        </w:rPr>
        <w:t>bantuan</w:t>
      </w:r>
      <w:r>
        <w:rPr>
          <w:spacing w:val="1"/>
          <w:w w:val="115"/>
        </w:rPr>
        <w:t xml:space="preserve"> </w:t>
      </w:r>
      <w:r>
        <w:rPr>
          <w:w w:val="115"/>
        </w:rPr>
        <w:t>sosial,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saya</w:t>
      </w:r>
      <w:r>
        <w:rPr>
          <w:spacing w:val="1"/>
          <w:w w:val="115"/>
        </w:rPr>
        <w:t xml:space="preserve"> </w:t>
      </w:r>
      <w:r>
        <w:rPr>
          <w:w w:val="115"/>
        </w:rPr>
        <w:t>atas</w:t>
      </w:r>
      <w:r>
        <w:rPr>
          <w:spacing w:val="1"/>
          <w:w w:val="115"/>
        </w:rPr>
        <w:t xml:space="preserve"> </w:t>
      </w:r>
      <w:r>
        <w:rPr>
          <w:w w:val="115"/>
        </w:rPr>
        <w:t>nama</w:t>
      </w:r>
      <w:r>
        <w:rPr>
          <w:spacing w:val="1"/>
          <w:w w:val="115"/>
        </w:rPr>
        <w:t xml:space="preserve"> </w:t>
      </w:r>
      <w:r>
        <w:rPr>
          <w:w w:val="115"/>
        </w:rPr>
        <w:t>pemohon</w:t>
      </w:r>
      <w:r>
        <w:rPr>
          <w:spacing w:val="1"/>
          <w:w w:val="115"/>
        </w:rPr>
        <w:t xml:space="preserve"> </w:t>
      </w:r>
      <w:r>
        <w:rPr>
          <w:w w:val="115"/>
        </w:rPr>
        <w:t>bantuan</w:t>
      </w:r>
      <w:r>
        <w:rPr>
          <w:spacing w:val="14"/>
          <w:w w:val="115"/>
        </w:rPr>
        <w:t xml:space="preserve"> </w:t>
      </w:r>
      <w:r>
        <w:rPr>
          <w:w w:val="115"/>
        </w:rPr>
        <w:t>sosial:</w:t>
      </w:r>
    </w:p>
    <w:p w14:paraId="2C8592E4" w14:textId="77777777" w:rsidR="00236FDC" w:rsidRDefault="00236FDC" w:rsidP="00236FDC">
      <w:pPr>
        <w:tabs>
          <w:tab w:val="left" w:pos="2356"/>
        </w:tabs>
        <w:spacing w:before="198"/>
        <w:ind w:left="196"/>
        <w:jc w:val="both"/>
      </w:pPr>
      <w:r>
        <w:rPr>
          <w:w w:val="120"/>
        </w:rPr>
        <w:t>Nama</w:t>
      </w:r>
      <w:r>
        <w:rPr>
          <w:w w:val="120"/>
        </w:rPr>
        <w:tab/>
        <w:t>:</w:t>
      </w:r>
    </w:p>
    <w:p w14:paraId="1B6106CD" w14:textId="77777777" w:rsidR="00236FDC" w:rsidRDefault="00236FDC" w:rsidP="00236FDC">
      <w:pPr>
        <w:tabs>
          <w:tab w:val="left" w:pos="2356"/>
        </w:tabs>
        <w:spacing w:before="42"/>
        <w:ind w:left="196"/>
        <w:jc w:val="both"/>
      </w:pPr>
      <w:r>
        <w:rPr>
          <w:w w:val="115"/>
        </w:rPr>
        <w:t>Alamat</w:t>
      </w:r>
      <w:r>
        <w:rPr>
          <w:w w:val="115"/>
        </w:rPr>
        <w:tab/>
        <w:t>:</w:t>
      </w:r>
    </w:p>
    <w:p w14:paraId="744EB55F" w14:textId="77777777" w:rsidR="00236FDC" w:rsidRDefault="00236FDC" w:rsidP="00236FDC">
      <w:pPr>
        <w:tabs>
          <w:tab w:val="left" w:pos="2356"/>
        </w:tabs>
        <w:spacing w:before="38"/>
        <w:ind w:left="196"/>
      </w:pPr>
      <w:proofErr w:type="spellStart"/>
      <w:r>
        <w:rPr>
          <w:spacing w:val="-1"/>
          <w:w w:val="120"/>
        </w:rPr>
        <w:t>No.Telp</w:t>
      </w:r>
      <w:proofErr w:type="spellEnd"/>
      <w:r>
        <w:rPr>
          <w:spacing w:val="-1"/>
          <w:w w:val="120"/>
        </w:rPr>
        <w:t>/HP</w:t>
      </w:r>
      <w:r>
        <w:rPr>
          <w:spacing w:val="-1"/>
          <w:w w:val="120"/>
        </w:rPr>
        <w:tab/>
      </w:r>
      <w:r>
        <w:rPr>
          <w:w w:val="120"/>
        </w:rPr>
        <w:t>:</w:t>
      </w:r>
    </w:p>
    <w:p w14:paraId="0A90E19F" w14:textId="77777777" w:rsidR="00236FDC" w:rsidRDefault="00236FDC" w:rsidP="00236FDC">
      <w:pPr>
        <w:tabs>
          <w:tab w:val="left" w:pos="2356"/>
        </w:tabs>
        <w:spacing w:before="39"/>
        <w:ind w:left="196"/>
      </w:pPr>
      <w:proofErr w:type="spellStart"/>
      <w:r>
        <w:rPr>
          <w:w w:val="120"/>
        </w:rPr>
        <w:t>No.KTP</w:t>
      </w:r>
      <w:proofErr w:type="spellEnd"/>
      <w:r>
        <w:rPr>
          <w:w w:val="120"/>
        </w:rPr>
        <w:tab/>
        <w:t>:</w:t>
      </w:r>
    </w:p>
    <w:p w14:paraId="732C37A6" w14:textId="77777777" w:rsidR="00236FDC" w:rsidRDefault="00236FDC" w:rsidP="00236FDC">
      <w:pPr>
        <w:tabs>
          <w:tab w:val="left" w:pos="1636"/>
        </w:tabs>
        <w:spacing w:before="38"/>
        <w:ind w:left="196"/>
        <w:jc w:val="both"/>
      </w:pPr>
      <w:r>
        <w:rPr>
          <w:w w:val="120"/>
        </w:rPr>
        <w:t>E-</w:t>
      </w:r>
      <w:proofErr w:type="spellStart"/>
      <w:r>
        <w:rPr>
          <w:w w:val="120"/>
        </w:rPr>
        <w:t>mail</w:t>
      </w:r>
      <w:proofErr w:type="spellEnd"/>
      <w:r>
        <w:rPr>
          <w:w w:val="120"/>
        </w:rPr>
        <w:tab/>
        <w:t>:</w:t>
      </w:r>
    </w:p>
    <w:p w14:paraId="025FBF90" w14:textId="77777777" w:rsidR="00236FDC" w:rsidRDefault="00236FDC" w:rsidP="00236FDC">
      <w:pPr>
        <w:pStyle w:val="TeksIsi"/>
        <w:spacing w:before="10"/>
        <w:rPr>
          <w:sz w:val="28"/>
        </w:rPr>
      </w:pPr>
    </w:p>
    <w:p w14:paraId="2E44AC4A" w14:textId="77777777" w:rsidR="00236FDC" w:rsidRDefault="00236FDC" w:rsidP="00236FDC">
      <w:pPr>
        <w:pStyle w:val="DaftarParagraf"/>
        <w:numPr>
          <w:ilvl w:val="0"/>
          <w:numId w:val="1"/>
        </w:numPr>
        <w:tabs>
          <w:tab w:val="left" w:pos="765"/>
        </w:tabs>
        <w:spacing w:line="276" w:lineRule="auto"/>
        <w:ind w:right="738"/>
        <w:jc w:val="both"/>
      </w:pPr>
      <w:r>
        <w:rPr>
          <w:w w:val="115"/>
        </w:rPr>
        <w:t>siap</w:t>
      </w:r>
      <w:r>
        <w:rPr>
          <w:spacing w:val="1"/>
          <w:w w:val="115"/>
        </w:rPr>
        <w:t xml:space="preserve"> </w:t>
      </w:r>
      <w:r>
        <w:rPr>
          <w:w w:val="115"/>
        </w:rPr>
        <w:t>bertanggungjawab</w:t>
      </w:r>
      <w:r>
        <w:rPr>
          <w:spacing w:val="1"/>
          <w:w w:val="115"/>
        </w:rPr>
        <w:t xml:space="preserve"> </w:t>
      </w:r>
      <w:r>
        <w:rPr>
          <w:w w:val="115"/>
        </w:rPr>
        <w:t>penuh</w:t>
      </w:r>
      <w:r>
        <w:rPr>
          <w:spacing w:val="1"/>
          <w:w w:val="115"/>
        </w:rPr>
        <w:t xml:space="preserve"> </w:t>
      </w:r>
      <w:r>
        <w:rPr>
          <w:w w:val="115"/>
        </w:rPr>
        <w:t>baik</w:t>
      </w:r>
      <w:r>
        <w:rPr>
          <w:spacing w:val="1"/>
          <w:w w:val="115"/>
        </w:rPr>
        <w:t xml:space="preserve"> </w:t>
      </w:r>
      <w:r>
        <w:rPr>
          <w:w w:val="115"/>
        </w:rPr>
        <w:t>formal</w:t>
      </w:r>
      <w:r>
        <w:rPr>
          <w:spacing w:val="1"/>
          <w:w w:val="115"/>
        </w:rPr>
        <w:t xml:space="preserve"> </w:t>
      </w:r>
      <w:r>
        <w:rPr>
          <w:w w:val="115"/>
        </w:rPr>
        <w:t>maupun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materil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atas</w:t>
      </w:r>
      <w:r>
        <w:rPr>
          <w:spacing w:val="1"/>
          <w:w w:val="115"/>
        </w:rPr>
        <w:t xml:space="preserve"> </w:t>
      </w:r>
      <w:r>
        <w:rPr>
          <w:w w:val="115"/>
        </w:rPr>
        <w:t>penggunaan</w:t>
      </w:r>
      <w:r>
        <w:rPr>
          <w:spacing w:val="1"/>
          <w:w w:val="115"/>
        </w:rPr>
        <w:t xml:space="preserve"> </w:t>
      </w:r>
      <w:r>
        <w:rPr>
          <w:w w:val="115"/>
        </w:rPr>
        <w:t>belanja</w:t>
      </w:r>
      <w:r>
        <w:rPr>
          <w:spacing w:val="15"/>
          <w:w w:val="115"/>
        </w:rPr>
        <w:t xml:space="preserve"> </w:t>
      </w:r>
      <w:r>
        <w:rPr>
          <w:w w:val="115"/>
        </w:rPr>
        <w:t>bantuan</w:t>
      </w:r>
      <w:r>
        <w:rPr>
          <w:spacing w:val="14"/>
          <w:w w:val="115"/>
        </w:rPr>
        <w:t xml:space="preserve"> </w:t>
      </w:r>
      <w:r>
        <w:rPr>
          <w:w w:val="115"/>
        </w:rPr>
        <w:t>sosial</w:t>
      </w:r>
      <w:r>
        <w:rPr>
          <w:spacing w:val="13"/>
          <w:w w:val="115"/>
        </w:rPr>
        <w:t xml:space="preserve"> </w:t>
      </w:r>
      <w:r>
        <w:rPr>
          <w:w w:val="115"/>
        </w:rPr>
        <w:t>yang</w:t>
      </w:r>
      <w:r>
        <w:rPr>
          <w:spacing w:val="16"/>
          <w:w w:val="115"/>
        </w:rPr>
        <w:t xml:space="preserve"> </w:t>
      </w:r>
      <w:r>
        <w:rPr>
          <w:w w:val="115"/>
        </w:rPr>
        <w:t>diterima;</w:t>
      </w:r>
    </w:p>
    <w:p w14:paraId="1B925679" w14:textId="77777777" w:rsidR="00236FDC" w:rsidRDefault="00236FDC" w:rsidP="00236FDC">
      <w:pPr>
        <w:pStyle w:val="DaftarParagraf"/>
        <w:numPr>
          <w:ilvl w:val="0"/>
          <w:numId w:val="1"/>
        </w:numPr>
        <w:tabs>
          <w:tab w:val="left" w:pos="765"/>
        </w:tabs>
        <w:spacing w:line="276" w:lineRule="auto"/>
        <w:ind w:right="737"/>
        <w:jc w:val="both"/>
      </w:pPr>
      <w:r>
        <w:rPr>
          <w:w w:val="115"/>
        </w:rPr>
        <w:t>siap menggunakan belanja bantuan sosial sesuai dengan rencana pengguna yang</w:t>
      </w:r>
      <w:r>
        <w:rPr>
          <w:spacing w:val="1"/>
          <w:w w:val="115"/>
        </w:rPr>
        <w:t xml:space="preserve"> </w:t>
      </w:r>
      <w:r>
        <w:rPr>
          <w:w w:val="115"/>
        </w:rPr>
        <w:t>telah</w:t>
      </w:r>
      <w:r>
        <w:rPr>
          <w:spacing w:val="14"/>
          <w:w w:val="115"/>
        </w:rPr>
        <w:t xml:space="preserve"> </w:t>
      </w:r>
      <w:r>
        <w:rPr>
          <w:w w:val="115"/>
        </w:rPr>
        <w:t>disetujui;</w:t>
      </w:r>
    </w:p>
    <w:p w14:paraId="580C244A" w14:textId="77777777" w:rsidR="00236FDC" w:rsidRDefault="00236FDC" w:rsidP="00236FDC">
      <w:pPr>
        <w:pStyle w:val="DaftarParagraf"/>
        <w:numPr>
          <w:ilvl w:val="0"/>
          <w:numId w:val="1"/>
        </w:numPr>
        <w:tabs>
          <w:tab w:val="left" w:pos="765"/>
        </w:tabs>
        <w:spacing w:before="1" w:line="276" w:lineRule="auto"/>
        <w:ind w:right="739"/>
        <w:jc w:val="both"/>
      </w:pPr>
      <w:r>
        <w:rPr>
          <w:w w:val="115"/>
        </w:rPr>
        <w:t>siap menyampaikan dan melaporkan penggunaan belanja bantuan sosial paling</w:t>
      </w:r>
      <w:r>
        <w:rPr>
          <w:spacing w:val="1"/>
          <w:w w:val="115"/>
        </w:rPr>
        <w:t xml:space="preserve"> </w:t>
      </w:r>
      <w:r>
        <w:rPr>
          <w:w w:val="115"/>
        </w:rPr>
        <w:t>lambat</w:t>
      </w:r>
      <w:r>
        <w:rPr>
          <w:spacing w:val="1"/>
          <w:w w:val="115"/>
        </w:rPr>
        <w:t xml:space="preserve"> </w:t>
      </w:r>
      <w:r>
        <w:rPr>
          <w:w w:val="115"/>
        </w:rPr>
        <w:t>1</w:t>
      </w:r>
      <w:r>
        <w:rPr>
          <w:spacing w:val="1"/>
          <w:w w:val="115"/>
        </w:rPr>
        <w:t xml:space="preserve"> </w:t>
      </w:r>
      <w:r>
        <w:rPr>
          <w:w w:val="115"/>
        </w:rPr>
        <w:t>(satu)</w:t>
      </w:r>
      <w:r>
        <w:rPr>
          <w:spacing w:val="1"/>
          <w:w w:val="115"/>
        </w:rPr>
        <w:t xml:space="preserve"> </w:t>
      </w:r>
      <w:r>
        <w:rPr>
          <w:w w:val="115"/>
        </w:rPr>
        <w:t>bulan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kegiatan</w:t>
      </w:r>
      <w:r>
        <w:rPr>
          <w:spacing w:val="1"/>
          <w:w w:val="115"/>
        </w:rPr>
        <w:t xml:space="preserve"> </w:t>
      </w:r>
      <w:r>
        <w:rPr>
          <w:w w:val="115"/>
        </w:rPr>
        <w:t>selesai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tanggal</w:t>
      </w:r>
      <w:r>
        <w:rPr>
          <w:spacing w:val="1"/>
          <w:w w:val="115"/>
        </w:rPr>
        <w:t xml:space="preserve"> </w:t>
      </w:r>
      <w:r>
        <w:rPr>
          <w:w w:val="115"/>
        </w:rPr>
        <w:t>10</w:t>
      </w:r>
      <w:r>
        <w:rPr>
          <w:spacing w:val="1"/>
          <w:w w:val="115"/>
        </w:rPr>
        <w:t xml:space="preserve"> </w:t>
      </w:r>
      <w:r>
        <w:rPr>
          <w:w w:val="115"/>
        </w:rPr>
        <w:t>Januari</w:t>
      </w:r>
      <w:r>
        <w:rPr>
          <w:spacing w:val="1"/>
          <w:w w:val="115"/>
        </w:rPr>
        <w:t xml:space="preserve"> </w:t>
      </w:r>
      <w:r>
        <w:rPr>
          <w:w w:val="115"/>
        </w:rPr>
        <w:t>Tahun</w:t>
      </w:r>
      <w:r>
        <w:rPr>
          <w:spacing w:val="1"/>
          <w:w w:val="115"/>
        </w:rPr>
        <w:t xml:space="preserve"> </w:t>
      </w:r>
      <w:r>
        <w:rPr>
          <w:w w:val="115"/>
        </w:rPr>
        <w:t>Anggaran</w:t>
      </w:r>
      <w:r>
        <w:rPr>
          <w:spacing w:val="14"/>
          <w:w w:val="115"/>
        </w:rPr>
        <w:t xml:space="preserve"> </w:t>
      </w:r>
      <w:r>
        <w:rPr>
          <w:w w:val="115"/>
        </w:rPr>
        <w:t>berikutnya;</w:t>
      </w:r>
      <w:r>
        <w:rPr>
          <w:spacing w:val="17"/>
          <w:w w:val="115"/>
        </w:rPr>
        <w:t xml:space="preserve"> </w:t>
      </w:r>
      <w:r>
        <w:rPr>
          <w:w w:val="115"/>
        </w:rPr>
        <w:t>dan</w:t>
      </w:r>
    </w:p>
    <w:p w14:paraId="64D91DE5" w14:textId="77777777" w:rsidR="00236FDC" w:rsidRDefault="00236FDC" w:rsidP="00236FDC">
      <w:pPr>
        <w:pStyle w:val="DaftarParagraf"/>
        <w:numPr>
          <w:ilvl w:val="0"/>
          <w:numId w:val="1"/>
        </w:numPr>
        <w:tabs>
          <w:tab w:val="left" w:pos="765"/>
        </w:tabs>
        <w:spacing w:line="276" w:lineRule="auto"/>
        <w:ind w:right="735"/>
        <w:jc w:val="both"/>
      </w:pPr>
      <w:r>
        <w:rPr>
          <w:w w:val="115"/>
        </w:rPr>
        <w:t>bersedia mengganti dan menyetor kerugian Negara ke kas daerah serta menerima</w:t>
      </w:r>
      <w:r>
        <w:rPr>
          <w:spacing w:val="1"/>
          <w:w w:val="115"/>
        </w:rPr>
        <w:t xml:space="preserve"> </w:t>
      </w:r>
      <w:r>
        <w:rPr>
          <w:w w:val="115"/>
        </w:rPr>
        <w:t>sanksi</w:t>
      </w:r>
      <w:r>
        <w:rPr>
          <w:spacing w:val="1"/>
          <w:w w:val="115"/>
        </w:rPr>
        <w:t xml:space="preserve"> </w:t>
      </w:r>
      <w:r>
        <w:rPr>
          <w:w w:val="115"/>
        </w:rPr>
        <w:t>hukum</w:t>
      </w:r>
      <w:r>
        <w:rPr>
          <w:spacing w:val="1"/>
          <w:w w:val="115"/>
        </w:rPr>
        <w:t xml:space="preserve"> </w:t>
      </w:r>
      <w:r>
        <w:rPr>
          <w:w w:val="115"/>
        </w:rPr>
        <w:t>sesuai</w:t>
      </w:r>
      <w:r>
        <w:rPr>
          <w:spacing w:val="1"/>
          <w:w w:val="115"/>
        </w:rPr>
        <w:t xml:space="preserve"> </w:t>
      </w:r>
      <w:r>
        <w:rPr>
          <w:w w:val="115"/>
        </w:rPr>
        <w:t>ketentuan</w:t>
      </w:r>
      <w:r>
        <w:rPr>
          <w:spacing w:val="1"/>
          <w:w w:val="115"/>
        </w:rPr>
        <w:t xml:space="preserve"> </w:t>
      </w:r>
      <w:r>
        <w:rPr>
          <w:w w:val="115"/>
        </w:rPr>
        <w:t>peraturan</w:t>
      </w:r>
      <w:r>
        <w:rPr>
          <w:spacing w:val="1"/>
          <w:w w:val="115"/>
        </w:rPr>
        <w:t xml:space="preserve"> </w:t>
      </w:r>
      <w:r>
        <w:rPr>
          <w:w w:val="115"/>
        </w:rPr>
        <w:t>perundang-undangan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berlaku</w:t>
      </w:r>
      <w:r>
        <w:rPr>
          <w:spacing w:val="1"/>
          <w:w w:val="115"/>
        </w:rPr>
        <w:t xml:space="preserve"> </w:t>
      </w:r>
      <w:r>
        <w:rPr>
          <w:w w:val="115"/>
        </w:rPr>
        <w:t>apabila</w:t>
      </w:r>
      <w:r>
        <w:rPr>
          <w:spacing w:val="-12"/>
          <w:w w:val="115"/>
        </w:rPr>
        <w:t xml:space="preserve"> </w:t>
      </w:r>
      <w:r>
        <w:rPr>
          <w:w w:val="115"/>
        </w:rPr>
        <w:t>terbukti</w:t>
      </w:r>
      <w:r>
        <w:rPr>
          <w:spacing w:val="-13"/>
          <w:w w:val="115"/>
        </w:rPr>
        <w:t xml:space="preserve"> </w:t>
      </w:r>
      <w:r>
        <w:rPr>
          <w:w w:val="115"/>
        </w:rPr>
        <w:t>di</w:t>
      </w:r>
      <w:r>
        <w:rPr>
          <w:spacing w:val="-13"/>
          <w:w w:val="115"/>
        </w:rPr>
        <w:t xml:space="preserve"> </w:t>
      </w:r>
      <w:r>
        <w:rPr>
          <w:w w:val="115"/>
        </w:rPr>
        <w:t>kemudian</w:t>
      </w:r>
      <w:r>
        <w:rPr>
          <w:spacing w:val="-13"/>
          <w:w w:val="115"/>
        </w:rPr>
        <w:t xml:space="preserve"> </w:t>
      </w:r>
      <w:r>
        <w:rPr>
          <w:w w:val="115"/>
        </w:rPr>
        <w:t>hari</w:t>
      </w:r>
      <w:r>
        <w:rPr>
          <w:spacing w:val="-13"/>
          <w:w w:val="115"/>
        </w:rPr>
        <w:t xml:space="preserve"> </w:t>
      </w:r>
      <w:r>
        <w:rPr>
          <w:w w:val="115"/>
        </w:rPr>
        <w:t>terjadi</w:t>
      </w:r>
      <w:r>
        <w:rPr>
          <w:spacing w:val="-13"/>
          <w:w w:val="115"/>
        </w:rPr>
        <w:t xml:space="preserve"> </w:t>
      </w:r>
      <w:r>
        <w:rPr>
          <w:w w:val="115"/>
        </w:rPr>
        <w:t>penyimpangan</w:t>
      </w:r>
      <w:r>
        <w:rPr>
          <w:spacing w:val="-12"/>
          <w:w w:val="115"/>
        </w:rPr>
        <w:t xml:space="preserve"> </w:t>
      </w:r>
      <w:r>
        <w:rPr>
          <w:w w:val="115"/>
        </w:rPr>
        <w:t>dalam</w:t>
      </w:r>
      <w:r>
        <w:rPr>
          <w:spacing w:val="-11"/>
          <w:w w:val="115"/>
        </w:rPr>
        <w:t xml:space="preserve"> </w:t>
      </w:r>
      <w:r>
        <w:rPr>
          <w:w w:val="115"/>
        </w:rPr>
        <w:t>penggunaan</w:t>
      </w:r>
      <w:r>
        <w:rPr>
          <w:spacing w:val="-9"/>
          <w:w w:val="115"/>
        </w:rPr>
        <w:t xml:space="preserve"> </w:t>
      </w:r>
      <w:r>
        <w:rPr>
          <w:w w:val="115"/>
        </w:rPr>
        <w:t>belanja</w:t>
      </w:r>
      <w:r>
        <w:rPr>
          <w:spacing w:val="-53"/>
          <w:w w:val="115"/>
        </w:rPr>
        <w:t xml:space="preserve"> </w:t>
      </w:r>
      <w:r>
        <w:rPr>
          <w:w w:val="115"/>
        </w:rPr>
        <w:t>bantuan</w:t>
      </w:r>
      <w:r>
        <w:rPr>
          <w:spacing w:val="14"/>
          <w:w w:val="115"/>
        </w:rPr>
        <w:t xml:space="preserve"> </w:t>
      </w:r>
      <w:r>
        <w:rPr>
          <w:w w:val="115"/>
        </w:rPr>
        <w:t>sosial</w:t>
      </w:r>
      <w:r>
        <w:rPr>
          <w:spacing w:val="15"/>
          <w:w w:val="115"/>
        </w:rPr>
        <w:t xml:space="preserve"> </w:t>
      </w:r>
      <w:r>
        <w:rPr>
          <w:w w:val="115"/>
        </w:rPr>
        <w:t>yang</w:t>
      </w:r>
      <w:r>
        <w:rPr>
          <w:spacing w:val="17"/>
          <w:w w:val="115"/>
        </w:rPr>
        <w:t xml:space="preserve"> </w:t>
      </w:r>
      <w:r>
        <w:rPr>
          <w:w w:val="115"/>
        </w:rPr>
        <w:t>telah</w:t>
      </w:r>
      <w:r>
        <w:rPr>
          <w:spacing w:val="14"/>
          <w:w w:val="115"/>
        </w:rPr>
        <w:t xml:space="preserve"> </w:t>
      </w:r>
      <w:r>
        <w:rPr>
          <w:w w:val="115"/>
        </w:rPr>
        <w:t>diterima.</w:t>
      </w:r>
    </w:p>
    <w:p w14:paraId="785CD36C" w14:textId="77777777" w:rsidR="00236FDC" w:rsidRDefault="00236FDC" w:rsidP="00236FDC">
      <w:pPr>
        <w:pStyle w:val="TeksIsi"/>
        <w:spacing w:before="7"/>
        <w:rPr>
          <w:sz w:val="25"/>
        </w:rPr>
      </w:pPr>
    </w:p>
    <w:p w14:paraId="1C27D265" w14:textId="77777777" w:rsidR="00236FDC" w:rsidRDefault="00236FDC" w:rsidP="00236FDC">
      <w:pPr>
        <w:spacing w:line="276" w:lineRule="auto"/>
        <w:ind w:left="196" w:right="739"/>
        <w:jc w:val="both"/>
      </w:pPr>
      <w:r>
        <w:rPr>
          <w:w w:val="115"/>
        </w:rPr>
        <w:t xml:space="preserve">Demikian surat pernyataan ini dibuat dengan penuh kesadaran dan rasa </w:t>
      </w:r>
      <w:proofErr w:type="spellStart"/>
      <w:r>
        <w:rPr>
          <w:w w:val="115"/>
        </w:rPr>
        <w:t>tanggungjawab</w:t>
      </w:r>
      <w:proofErr w:type="spellEnd"/>
      <w:r>
        <w:rPr>
          <w:spacing w:val="-53"/>
          <w:w w:val="115"/>
        </w:rPr>
        <w:t xml:space="preserve"> </w:t>
      </w:r>
      <w:r>
        <w:rPr>
          <w:w w:val="115"/>
        </w:rPr>
        <w:t>serta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ada</w:t>
      </w:r>
      <w:r>
        <w:rPr>
          <w:spacing w:val="1"/>
          <w:w w:val="115"/>
        </w:rPr>
        <w:t xml:space="preserve"> </w:t>
      </w:r>
      <w:r>
        <w:rPr>
          <w:w w:val="115"/>
        </w:rPr>
        <w:t>unsur</w:t>
      </w:r>
      <w:r>
        <w:rPr>
          <w:spacing w:val="1"/>
          <w:w w:val="115"/>
        </w:rPr>
        <w:t xml:space="preserve"> </w:t>
      </w:r>
      <w:r>
        <w:rPr>
          <w:w w:val="115"/>
        </w:rPr>
        <w:t>paksaan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pihak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manapun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ditandatangai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atas  material</w:t>
      </w:r>
      <w:r>
        <w:rPr>
          <w:spacing w:val="1"/>
          <w:w w:val="115"/>
        </w:rPr>
        <w:t xml:space="preserve"> </w:t>
      </w:r>
      <w:r>
        <w:rPr>
          <w:w w:val="115"/>
        </w:rPr>
        <w:t>cukup</w:t>
      </w:r>
      <w:r>
        <w:rPr>
          <w:spacing w:val="14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15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5"/>
          <w:w w:val="115"/>
        </w:rPr>
        <w:t xml:space="preserve"> </w:t>
      </w:r>
      <w:r>
        <w:rPr>
          <w:w w:val="115"/>
        </w:rPr>
        <w:t>mestinya.</w:t>
      </w:r>
    </w:p>
    <w:p w14:paraId="3EBF1F6B" w14:textId="77777777" w:rsidR="00236FDC" w:rsidRDefault="00236FDC" w:rsidP="00236FDC">
      <w:pPr>
        <w:tabs>
          <w:tab w:val="left" w:leader="dot" w:pos="9385"/>
        </w:tabs>
        <w:spacing w:line="257" w:lineRule="exact"/>
        <w:ind w:left="5618"/>
        <w:rPr>
          <w:i/>
        </w:rPr>
      </w:pPr>
      <w:r>
        <w:rPr>
          <w:i/>
          <w:w w:val="140"/>
        </w:rPr>
        <w:t>……………………….,</w:t>
      </w:r>
      <w:r>
        <w:rPr>
          <w:rFonts w:ascii="Times New Roman" w:hAnsi="Times New Roman"/>
          <w:i/>
          <w:w w:val="140"/>
        </w:rPr>
        <w:tab/>
      </w:r>
      <w:r>
        <w:rPr>
          <w:i/>
          <w:w w:val="140"/>
        </w:rPr>
        <w:t>XX</w:t>
      </w:r>
    </w:p>
    <w:p w14:paraId="45252496" w14:textId="77777777" w:rsidR="00236FDC" w:rsidRDefault="00236FDC" w:rsidP="00236FDC">
      <w:pPr>
        <w:spacing w:before="2"/>
        <w:ind w:left="6006" w:right="550" w:firstLine="580"/>
      </w:pPr>
      <w:r>
        <w:rPr>
          <w:w w:val="110"/>
        </w:rPr>
        <w:t>(tempat),</w:t>
      </w:r>
      <w:r>
        <w:rPr>
          <w:spacing w:val="12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tgl</w:t>
      </w:r>
      <w:proofErr w:type="spellEnd"/>
      <w:r>
        <w:rPr>
          <w:w w:val="110"/>
        </w:rPr>
        <w:t>/bulan),</w:t>
      </w:r>
      <w:r>
        <w:rPr>
          <w:spacing w:val="12"/>
          <w:w w:val="110"/>
        </w:rPr>
        <w:t xml:space="preserve"> </w:t>
      </w:r>
      <w:r>
        <w:rPr>
          <w:w w:val="110"/>
        </w:rPr>
        <w:t>(tahun)</w:t>
      </w:r>
      <w:r>
        <w:rPr>
          <w:spacing w:val="-50"/>
          <w:w w:val="110"/>
        </w:rPr>
        <w:t xml:space="preserve"> </w:t>
      </w:r>
      <w:r>
        <w:rPr>
          <w:w w:val="115"/>
        </w:rPr>
        <w:t>Yang</w:t>
      </w:r>
      <w:r>
        <w:rPr>
          <w:spacing w:val="13"/>
          <w:w w:val="115"/>
        </w:rPr>
        <w:t xml:space="preserve"> </w:t>
      </w:r>
      <w:r>
        <w:rPr>
          <w:w w:val="115"/>
        </w:rPr>
        <w:t>Membuat</w:t>
      </w:r>
      <w:r>
        <w:rPr>
          <w:spacing w:val="13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Penerima</w:t>
      </w:r>
      <w:r>
        <w:rPr>
          <w:spacing w:val="16"/>
          <w:w w:val="115"/>
        </w:rPr>
        <w:t xml:space="preserve"> </w:t>
      </w:r>
      <w:r>
        <w:rPr>
          <w:w w:val="115"/>
        </w:rPr>
        <w:t>Bantuan</w:t>
      </w:r>
      <w:r>
        <w:rPr>
          <w:spacing w:val="15"/>
          <w:w w:val="115"/>
        </w:rPr>
        <w:t xml:space="preserve"> </w:t>
      </w:r>
      <w:r>
        <w:rPr>
          <w:w w:val="115"/>
        </w:rPr>
        <w:t>Sosial,</w:t>
      </w:r>
    </w:p>
    <w:p w14:paraId="3CF96ABB" w14:textId="77777777" w:rsidR="00236FDC" w:rsidRDefault="00236FDC" w:rsidP="00236FDC">
      <w:pPr>
        <w:pStyle w:val="TeksIsi"/>
        <w:rPr>
          <w:sz w:val="22"/>
        </w:rPr>
      </w:pPr>
    </w:p>
    <w:p w14:paraId="4780526A" w14:textId="77777777" w:rsidR="00236FDC" w:rsidRDefault="00236FDC" w:rsidP="00236FDC">
      <w:pPr>
        <w:ind w:right="2786"/>
        <w:jc w:val="right"/>
      </w:pPr>
      <w:proofErr w:type="spellStart"/>
      <w:r>
        <w:rPr>
          <w:w w:val="110"/>
        </w:rPr>
        <w:t>Ttd</w:t>
      </w:r>
      <w:proofErr w:type="spellEnd"/>
    </w:p>
    <w:p w14:paraId="13C457E2" w14:textId="77777777" w:rsidR="00A57A3E" w:rsidRDefault="00A57A3E"/>
    <w:sectPr w:rsidR="00A57A3E" w:rsidSect="00236F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DB2"/>
    <w:multiLevelType w:val="hybridMultilevel"/>
    <w:tmpl w:val="3A74074A"/>
    <w:lvl w:ilvl="0" w:tplc="24CCF1BC">
      <w:start w:val="1"/>
      <w:numFmt w:val="decimal"/>
      <w:lvlText w:val="%1."/>
      <w:lvlJc w:val="left"/>
      <w:pPr>
        <w:ind w:left="764" w:hanging="568"/>
        <w:jc w:val="left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7700CCCC">
      <w:numFmt w:val="bullet"/>
      <w:lvlText w:val="•"/>
      <w:lvlJc w:val="left"/>
      <w:pPr>
        <w:ind w:left="1727" w:hanging="568"/>
      </w:pPr>
      <w:rPr>
        <w:rFonts w:hint="default"/>
        <w:lang w:val="id" w:eastAsia="en-US" w:bidi="ar-SA"/>
      </w:rPr>
    </w:lvl>
    <w:lvl w:ilvl="2" w:tplc="237483A6">
      <w:numFmt w:val="bullet"/>
      <w:lvlText w:val="•"/>
      <w:lvlJc w:val="left"/>
      <w:pPr>
        <w:ind w:left="2694" w:hanging="568"/>
      </w:pPr>
      <w:rPr>
        <w:rFonts w:hint="default"/>
        <w:lang w:val="id" w:eastAsia="en-US" w:bidi="ar-SA"/>
      </w:rPr>
    </w:lvl>
    <w:lvl w:ilvl="3" w:tplc="DD7C9E96">
      <w:numFmt w:val="bullet"/>
      <w:lvlText w:val="•"/>
      <w:lvlJc w:val="left"/>
      <w:pPr>
        <w:ind w:left="3661" w:hanging="568"/>
      </w:pPr>
      <w:rPr>
        <w:rFonts w:hint="default"/>
        <w:lang w:val="id" w:eastAsia="en-US" w:bidi="ar-SA"/>
      </w:rPr>
    </w:lvl>
    <w:lvl w:ilvl="4" w:tplc="91365824">
      <w:numFmt w:val="bullet"/>
      <w:lvlText w:val="•"/>
      <w:lvlJc w:val="left"/>
      <w:pPr>
        <w:ind w:left="4628" w:hanging="568"/>
      </w:pPr>
      <w:rPr>
        <w:rFonts w:hint="default"/>
        <w:lang w:val="id" w:eastAsia="en-US" w:bidi="ar-SA"/>
      </w:rPr>
    </w:lvl>
    <w:lvl w:ilvl="5" w:tplc="BAAAAD12">
      <w:numFmt w:val="bullet"/>
      <w:lvlText w:val="•"/>
      <w:lvlJc w:val="left"/>
      <w:pPr>
        <w:ind w:left="5596" w:hanging="568"/>
      </w:pPr>
      <w:rPr>
        <w:rFonts w:hint="default"/>
        <w:lang w:val="id" w:eastAsia="en-US" w:bidi="ar-SA"/>
      </w:rPr>
    </w:lvl>
    <w:lvl w:ilvl="6" w:tplc="2320DC18">
      <w:numFmt w:val="bullet"/>
      <w:lvlText w:val="•"/>
      <w:lvlJc w:val="left"/>
      <w:pPr>
        <w:ind w:left="6563" w:hanging="568"/>
      </w:pPr>
      <w:rPr>
        <w:rFonts w:hint="default"/>
        <w:lang w:val="id" w:eastAsia="en-US" w:bidi="ar-SA"/>
      </w:rPr>
    </w:lvl>
    <w:lvl w:ilvl="7" w:tplc="4890165A">
      <w:numFmt w:val="bullet"/>
      <w:lvlText w:val="•"/>
      <w:lvlJc w:val="left"/>
      <w:pPr>
        <w:ind w:left="7530" w:hanging="568"/>
      </w:pPr>
      <w:rPr>
        <w:rFonts w:hint="default"/>
        <w:lang w:val="id" w:eastAsia="en-US" w:bidi="ar-SA"/>
      </w:rPr>
    </w:lvl>
    <w:lvl w:ilvl="8" w:tplc="EFD21096">
      <w:numFmt w:val="bullet"/>
      <w:lvlText w:val="•"/>
      <w:lvlJc w:val="left"/>
      <w:pPr>
        <w:ind w:left="8497" w:hanging="568"/>
      </w:pPr>
      <w:rPr>
        <w:rFonts w:hint="default"/>
        <w:lang w:val="id" w:eastAsia="en-US" w:bidi="ar-SA"/>
      </w:rPr>
    </w:lvl>
  </w:abstractNum>
  <w:abstractNum w:abstractNumId="1" w15:restartNumberingAfterBreak="0">
    <w:nsid w:val="511D0CB7"/>
    <w:multiLevelType w:val="hybridMultilevel"/>
    <w:tmpl w:val="FF40E5B4"/>
    <w:lvl w:ilvl="0" w:tplc="AC68A638">
      <w:start w:val="1"/>
      <w:numFmt w:val="decimal"/>
      <w:lvlText w:val="%1."/>
      <w:lvlJc w:val="left"/>
      <w:pPr>
        <w:ind w:left="764" w:hanging="568"/>
        <w:jc w:val="left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34BC935C">
      <w:numFmt w:val="bullet"/>
      <w:lvlText w:val="•"/>
      <w:lvlJc w:val="left"/>
      <w:pPr>
        <w:ind w:left="1727" w:hanging="568"/>
      </w:pPr>
      <w:rPr>
        <w:rFonts w:hint="default"/>
        <w:lang w:val="id" w:eastAsia="en-US" w:bidi="ar-SA"/>
      </w:rPr>
    </w:lvl>
    <w:lvl w:ilvl="2" w:tplc="9954A9BC">
      <w:numFmt w:val="bullet"/>
      <w:lvlText w:val="•"/>
      <w:lvlJc w:val="left"/>
      <w:pPr>
        <w:ind w:left="2694" w:hanging="568"/>
      </w:pPr>
      <w:rPr>
        <w:rFonts w:hint="default"/>
        <w:lang w:val="id" w:eastAsia="en-US" w:bidi="ar-SA"/>
      </w:rPr>
    </w:lvl>
    <w:lvl w:ilvl="3" w:tplc="FE78FAF6">
      <w:numFmt w:val="bullet"/>
      <w:lvlText w:val="•"/>
      <w:lvlJc w:val="left"/>
      <w:pPr>
        <w:ind w:left="3661" w:hanging="568"/>
      </w:pPr>
      <w:rPr>
        <w:rFonts w:hint="default"/>
        <w:lang w:val="id" w:eastAsia="en-US" w:bidi="ar-SA"/>
      </w:rPr>
    </w:lvl>
    <w:lvl w:ilvl="4" w:tplc="6B4006E6">
      <w:numFmt w:val="bullet"/>
      <w:lvlText w:val="•"/>
      <w:lvlJc w:val="left"/>
      <w:pPr>
        <w:ind w:left="4628" w:hanging="568"/>
      </w:pPr>
      <w:rPr>
        <w:rFonts w:hint="default"/>
        <w:lang w:val="id" w:eastAsia="en-US" w:bidi="ar-SA"/>
      </w:rPr>
    </w:lvl>
    <w:lvl w:ilvl="5" w:tplc="1F5A2052">
      <w:numFmt w:val="bullet"/>
      <w:lvlText w:val="•"/>
      <w:lvlJc w:val="left"/>
      <w:pPr>
        <w:ind w:left="5596" w:hanging="568"/>
      </w:pPr>
      <w:rPr>
        <w:rFonts w:hint="default"/>
        <w:lang w:val="id" w:eastAsia="en-US" w:bidi="ar-SA"/>
      </w:rPr>
    </w:lvl>
    <w:lvl w:ilvl="6" w:tplc="358241A6">
      <w:numFmt w:val="bullet"/>
      <w:lvlText w:val="•"/>
      <w:lvlJc w:val="left"/>
      <w:pPr>
        <w:ind w:left="6563" w:hanging="568"/>
      </w:pPr>
      <w:rPr>
        <w:rFonts w:hint="default"/>
        <w:lang w:val="id" w:eastAsia="en-US" w:bidi="ar-SA"/>
      </w:rPr>
    </w:lvl>
    <w:lvl w:ilvl="7" w:tplc="09AA394A">
      <w:numFmt w:val="bullet"/>
      <w:lvlText w:val="•"/>
      <w:lvlJc w:val="left"/>
      <w:pPr>
        <w:ind w:left="7530" w:hanging="568"/>
      </w:pPr>
      <w:rPr>
        <w:rFonts w:hint="default"/>
        <w:lang w:val="id" w:eastAsia="en-US" w:bidi="ar-SA"/>
      </w:rPr>
    </w:lvl>
    <w:lvl w:ilvl="8" w:tplc="13F4BE48">
      <w:numFmt w:val="bullet"/>
      <w:lvlText w:val="•"/>
      <w:lvlJc w:val="left"/>
      <w:pPr>
        <w:ind w:left="8497" w:hanging="568"/>
      </w:pPr>
      <w:rPr>
        <w:rFonts w:hint="default"/>
        <w:lang w:val="id" w:eastAsia="en-US" w:bidi="ar-SA"/>
      </w:rPr>
    </w:lvl>
  </w:abstractNum>
  <w:num w:numId="1" w16cid:durableId="2064405270">
    <w:abstractNumId w:val="1"/>
  </w:num>
  <w:num w:numId="2" w16cid:durableId="76704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DC"/>
    <w:rsid w:val="000F1AF4"/>
    <w:rsid w:val="00236FDC"/>
    <w:rsid w:val="004D4D7F"/>
    <w:rsid w:val="00565EFB"/>
    <w:rsid w:val="00A12DBD"/>
    <w:rsid w:val="00A5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79E3"/>
  <w15:chartTrackingRefBased/>
  <w15:docId w15:val="{2C69AAB3-B42C-7E4B-9BC5-08B427F3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DC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  <w:rsid w:val="00236FDC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236FDC"/>
    <w:rPr>
      <w:rFonts w:ascii="Cambria" w:eastAsia="Cambria" w:hAnsi="Cambria" w:cs="Cambria"/>
      <w:lang w:val="id"/>
    </w:rPr>
  </w:style>
  <w:style w:type="paragraph" w:styleId="DaftarParagraf">
    <w:name w:val="List Paragraph"/>
    <w:basedOn w:val="Normal"/>
    <w:uiPriority w:val="1"/>
    <w:qFormat/>
    <w:rsid w:val="00236FDC"/>
    <w:pPr>
      <w:ind w:left="908" w:hanging="42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anitanitaaa01</dc:creator>
  <cp:keywords/>
  <dc:description/>
  <cp:lastModifiedBy>anitanitaaa01</cp:lastModifiedBy>
  <cp:revision>1</cp:revision>
  <dcterms:created xsi:type="dcterms:W3CDTF">2023-07-17T05:59:00Z</dcterms:created>
  <dcterms:modified xsi:type="dcterms:W3CDTF">2023-07-17T06:01:00Z</dcterms:modified>
</cp:coreProperties>
</file>